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СЕЛЬСКОГО  ПОСЕЛЕНИЯ «САЯНТУЙСКОЕ»</w:t>
      </w:r>
    </w:p>
    <w:p w:rsidR="009E7BE8" w:rsidRPr="003202AB" w:rsidRDefault="009E7BE8" w:rsidP="009E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AB">
        <w:rPr>
          <w:rFonts w:ascii="Times New Roman" w:hAnsi="Times New Roman" w:cs="Times New Roman"/>
          <w:b/>
          <w:sz w:val="28"/>
          <w:szCs w:val="28"/>
        </w:rPr>
        <w:t>ТАРБАГАТАЙСКОГО  РАЙОНА   РЕСПУБЛИКИ  БУРЯТИЯ</w:t>
      </w:r>
    </w:p>
    <w:p w:rsidR="009E7BE8" w:rsidRDefault="009E7BE8" w:rsidP="009E7BE8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9E7BE8" w:rsidRPr="003202AB" w:rsidRDefault="009E7BE8" w:rsidP="009E7B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02AB">
        <w:rPr>
          <w:rFonts w:ascii="Times New Roman" w:hAnsi="Times New Roman" w:cs="Times New Roman"/>
          <w:b/>
          <w:caps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E7BE8" w:rsidRPr="00A81D4D" w:rsidRDefault="009E7BE8" w:rsidP="009E7BE8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A81D4D">
        <w:rPr>
          <w:rFonts w:ascii="Times New Roman" w:hAnsi="Times New Roman" w:cs="Times New Roman"/>
          <w:sz w:val="28"/>
          <w:szCs w:val="28"/>
        </w:rPr>
        <w:t>от «19» июня  2014</w:t>
      </w:r>
      <w:r w:rsidR="00A81D4D">
        <w:rPr>
          <w:rFonts w:ascii="Times New Roman" w:hAnsi="Times New Roman" w:cs="Times New Roman"/>
          <w:sz w:val="28"/>
          <w:szCs w:val="28"/>
        </w:rPr>
        <w:t xml:space="preserve">г                </w:t>
      </w:r>
      <w:r w:rsidRPr="00A81D4D">
        <w:rPr>
          <w:rFonts w:ascii="Times New Roman" w:hAnsi="Times New Roman" w:cs="Times New Roman"/>
          <w:sz w:val="28"/>
          <w:szCs w:val="28"/>
        </w:rPr>
        <w:tab/>
        <w:t>№</w:t>
      </w:r>
      <w:r w:rsidR="00B336B2" w:rsidRPr="00A81D4D">
        <w:rPr>
          <w:rFonts w:ascii="Times New Roman" w:hAnsi="Times New Roman" w:cs="Times New Roman"/>
          <w:sz w:val="28"/>
          <w:szCs w:val="28"/>
        </w:rPr>
        <w:t>348</w:t>
      </w:r>
      <w:r w:rsidRPr="00A81D4D">
        <w:rPr>
          <w:rFonts w:ascii="Times New Roman" w:hAnsi="Times New Roman" w:cs="Times New Roman"/>
          <w:sz w:val="28"/>
          <w:szCs w:val="28"/>
        </w:rPr>
        <w:t xml:space="preserve">                                      с. Нижний Саянтуй</w:t>
      </w:r>
      <w:r w:rsidRPr="00A81D4D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</w:t>
      </w:r>
    </w:p>
    <w:p w:rsidR="009E7BE8" w:rsidRPr="003202AB" w:rsidRDefault="009E7BE8" w:rsidP="009E7BE8">
      <w:pPr>
        <w:jc w:val="center"/>
        <w:rPr>
          <w:rFonts w:ascii="Times New Roman" w:hAnsi="Times New Roman" w:cs="Times New Roman"/>
          <w:b/>
          <w:caps/>
        </w:rPr>
      </w:pPr>
    </w:p>
    <w:p w:rsidR="009E7BE8" w:rsidRPr="0035242C" w:rsidRDefault="009E7BE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3524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52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E8" w:rsidRPr="0035242C" w:rsidRDefault="009E7BE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B206C8" w:rsidRDefault="009E7BE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5242C">
        <w:rPr>
          <w:rFonts w:ascii="Times New Roman" w:hAnsi="Times New Roman" w:cs="Times New Roman"/>
          <w:sz w:val="28"/>
          <w:szCs w:val="28"/>
        </w:rPr>
        <w:t xml:space="preserve"> «Саянтуйское»</w:t>
      </w:r>
      <w:r>
        <w:rPr>
          <w:rFonts w:ascii="Times New Roman" w:hAnsi="Times New Roman" w:cs="Times New Roman"/>
          <w:sz w:val="28"/>
          <w:szCs w:val="28"/>
        </w:rPr>
        <w:t xml:space="preserve"> № 106 от 13.08.2008 г.</w:t>
      </w:r>
      <w:r w:rsidR="00B206C8">
        <w:rPr>
          <w:rFonts w:ascii="Times New Roman" w:hAnsi="Times New Roman" w:cs="Times New Roman"/>
          <w:sz w:val="28"/>
          <w:szCs w:val="28"/>
        </w:rPr>
        <w:t xml:space="preserve"> «Об </w:t>
      </w:r>
    </w:p>
    <w:p w:rsidR="00B206C8" w:rsidRDefault="00B206C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установлении налога на имущество физических</w:t>
      </w:r>
    </w:p>
    <w:p w:rsidR="00B206C8" w:rsidRDefault="00B206C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 проживающих на территории </w:t>
      </w:r>
    </w:p>
    <w:p w:rsidR="009E7BE8" w:rsidRPr="0035242C" w:rsidRDefault="00B206C8" w:rsidP="009E7BE8">
      <w:pPr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«Саянтуйское»</w:t>
      </w:r>
      <w:r w:rsidR="009E7BE8" w:rsidRPr="0035242C">
        <w:rPr>
          <w:rFonts w:ascii="Times New Roman" w:hAnsi="Times New Roman" w:cs="Times New Roman"/>
          <w:sz w:val="28"/>
          <w:szCs w:val="28"/>
        </w:rPr>
        <w:t>»</w:t>
      </w:r>
    </w:p>
    <w:p w:rsidR="009E7BE8" w:rsidRPr="003202AB" w:rsidRDefault="009E7BE8" w:rsidP="009E7BE8">
      <w:pPr>
        <w:tabs>
          <w:tab w:val="left" w:pos="187"/>
        </w:tabs>
        <w:rPr>
          <w:rFonts w:ascii="Times New Roman" w:hAnsi="Times New Roman" w:cs="Times New Roman"/>
          <w:b/>
          <w:i/>
        </w:rPr>
      </w:pPr>
    </w:p>
    <w:p w:rsidR="009E7BE8" w:rsidRDefault="009E7BE8" w:rsidP="009E7BE8">
      <w:pPr>
        <w:tabs>
          <w:tab w:val="left" w:pos="187"/>
        </w:tabs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32E8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</w:t>
      </w:r>
      <w:r w:rsidR="007E0A75">
        <w:rPr>
          <w:rFonts w:ascii="Times New Roman" w:hAnsi="Times New Roman" w:cs="Times New Roman"/>
          <w:sz w:val="28"/>
          <w:szCs w:val="28"/>
        </w:rPr>
        <w:t xml:space="preserve">со ст.1, ст.2, п.5 ст.5, п.9 ст.5 Закона РФ «О налогах на имущество физических лиц», Федерального Закона № 306-ФЗ п.1 ст3. 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Совет депутатов муниципального образования сельского поселения «</w:t>
      </w:r>
      <w:r w:rsidRPr="00B732E8">
        <w:rPr>
          <w:rFonts w:ascii="Times New Roman" w:hAnsi="Times New Roman" w:cs="Times New Roman"/>
          <w:sz w:val="28"/>
          <w:szCs w:val="28"/>
        </w:rPr>
        <w:t>Саянтуйское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» реш</w:t>
      </w:r>
      <w:r w:rsidR="00A81D4D">
        <w:rPr>
          <w:rFonts w:ascii="Times New Roman" w:hAnsi="Times New Roman" w:cs="Times New Roman"/>
          <w:bCs/>
          <w:iCs/>
          <w:sz w:val="28"/>
          <w:szCs w:val="28"/>
        </w:rPr>
        <w:t>ил</w:t>
      </w:r>
      <w:r w:rsidR="00BB5C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732E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BB5CE7" w:rsidRPr="00BB5CE7" w:rsidRDefault="00BB5CE7" w:rsidP="00BB5CE7">
      <w:pPr>
        <w:pStyle w:val="a3"/>
        <w:numPr>
          <w:ilvl w:val="0"/>
          <w:numId w:val="2"/>
        </w:numPr>
        <w:tabs>
          <w:tab w:val="left" w:pos="187"/>
        </w:tabs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Внести в Решение Совета депутатов сельского поселения «Саянтуйское» от 13.08.2008 г № 106 следующие изменения:</w:t>
      </w:r>
    </w:p>
    <w:p w:rsidR="00F67E91" w:rsidRPr="007D5C4A" w:rsidRDefault="00BB5CE7" w:rsidP="00BB5CE7">
      <w:pPr>
        <w:pStyle w:val="a3"/>
        <w:numPr>
          <w:ilvl w:val="1"/>
          <w:numId w:val="2"/>
        </w:numPr>
        <w:tabs>
          <w:tab w:val="left" w:pos="187"/>
        </w:tabs>
        <w:ind w:left="567" w:hanging="425"/>
        <w:jc w:val="both"/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B206C8">
        <w:rPr>
          <w:rFonts w:ascii="Times New Roman" w:hAnsi="Times New Roman" w:cs="Times New Roman"/>
          <w:bCs/>
          <w:iCs/>
          <w:sz w:val="28"/>
          <w:szCs w:val="28"/>
        </w:rPr>
        <w:t>зложить название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№ 106 от 13.08.2008 г.</w:t>
      </w:r>
      <w:r w:rsidR="00B206C8">
        <w:rPr>
          <w:rFonts w:ascii="Times New Roman" w:hAnsi="Times New Roman" w:cs="Times New Roman"/>
          <w:bCs/>
          <w:iCs/>
          <w:sz w:val="28"/>
          <w:szCs w:val="28"/>
        </w:rPr>
        <w:t xml:space="preserve"> в следующей редакции</w:t>
      </w:r>
      <w:r w:rsidR="007D5C4A">
        <w:rPr>
          <w:rFonts w:ascii="Times New Roman" w:hAnsi="Times New Roman" w:cs="Times New Roman"/>
          <w:bCs/>
          <w:iCs/>
          <w:sz w:val="28"/>
          <w:szCs w:val="28"/>
        </w:rPr>
        <w:t>: «Об установлении налога на имущество физических лиц на территории сельского поселения «Саянтуйское».</w:t>
      </w:r>
    </w:p>
    <w:p w:rsidR="00472E12" w:rsidRPr="00472E12" w:rsidRDefault="00BB5CE7" w:rsidP="00BB5CE7">
      <w:pPr>
        <w:pStyle w:val="s13"/>
        <w:numPr>
          <w:ilvl w:val="1"/>
          <w:numId w:val="2"/>
        </w:numPr>
        <w:shd w:val="clear" w:color="auto" w:fill="FFFFFF"/>
        <w:ind w:left="284" w:hanging="142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И</w:t>
      </w:r>
      <w:r w:rsidR="007E0A75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пункт 2</w:t>
      </w:r>
      <w:r w:rsidR="007E0A75">
        <w:rPr>
          <w:sz w:val="28"/>
          <w:szCs w:val="28"/>
        </w:rPr>
        <w:t xml:space="preserve"> в следующей редакции</w:t>
      </w:r>
      <w:r w:rsidR="00472E12" w:rsidRPr="00472E12">
        <w:rPr>
          <w:bCs/>
          <w:iCs/>
          <w:sz w:val="28"/>
          <w:szCs w:val="28"/>
        </w:rPr>
        <w:t xml:space="preserve"> </w:t>
      </w:r>
      <w:r w:rsidR="00472E12">
        <w:rPr>
          <w:bCs/>
          <w:iCs/>
          <w:sz w:val="28"/>
          <w:szCs w:val="28"/>
        </w:rPr>
        <w:t>«</w:t>
      </w:r>
      <w:r w:rsidR="008E2617">
        <w:rPr>
          <w:bCs/>
          <w:iCs/>
          <w:sz w:val="28"/>
          <w:szCs w:val="28"/>
        </w:rPr>
        <w:t>2.</w:t>
      </w:r>
      <w:r w:rsidR="00472E12">
        <w:rPr>
          <w:sz w:val="28"/>
          <w:szCs w:val="28"/>
        </w:rPr>
        <w:t xml:space="preserve"> уплата налога производится не позднее 1 ноября года, следующего за годом, за который исчислен налог.</w:t>
      </w:r>
    </w:p>
    <w:p w:rsidR="007D5C4A" w:rsidRDefault="0066459B" w:rsidP="00BB5CE7">
      <w:pPr>
        <w:pStyle w:val="s13"/>
        <w:shd w:val="clear" w:color="auto" w:fill="FFFFFF"/>
        <w:ind w:left="284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2E12">
        <w:rPr>
          <w:sz w:val="28"/>
          <w:szCs w:val="28"/>
        </w:rPr>
        <w:t>п</w:t>
      </w:r>
      <w:r w:rsidR="007D5C4A" w:rsidRPr="00472E12">
        <w:rPr>
          <w:sz w:val="28"/>
          <w:szCs w:val="28"/>
        </w:rPr>
        <w:t>о новым строениям, помещениям и сооружениям налог уплачивается с начала года, следующего за их возведением или приобретением.</w:t>
      </w:r>
      <w:r w:rsidR="00472E12">
        <w:rPr>
          <w:sz w:val="28"/>
          <w:szCs w:val="28"/>
        </w:rPr>
        <w:t xml:space="preserve"> </w:t>
      </w:r>
      <w:r w:rsidR="007D5C4A" w:rsidRPr="00472E12">
        <w:rPr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  <w:r w:rsidR="00472E12">
        <w:rPr>
          <w:sz w:val="28"/>
          <w:szCs w:val="28"/>
        </w:rPr>
        <w:t xml:space="preserve"> </w:t>
      </w:r>
      <w:r w:rsidR="007D5C4A" w:rsidRPr="00472E12">
        <w:rPr>
          <w:sz w:val="28"/>
          <w:szCs w:val="28"/>
        </w:rPr>
        <w:t>В случае уничтожения, полного разрушения строения, помещения, сооружения взимание налога прекращается начиная с месяца, в котором они были уничтожены или полностью разрушены</w:t>
      </w:r>
      <w:r w:rsidR="00472E12">
        <w:rPr>
          <w:sz w:val="28"/>
          <w:szCs w:val="28"/>
        </w:rPr>
        <w:t>.</w:t>
      </w:r>
    </w:p>
    <w:p w:rsidR="00472E12" w:rsidRDefault="008421B8" w:rsidP="008421B8">
      <w:pPr>
        <w:pStyle w:val="s13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72E12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пункт 3</w:t>
      </w:r>
      <w:r w:rsidR="00472E12">
        <w:rPr>
          <w:sz w:val="28"/>
          <w:szCs w:val="28"/>
        </w:rPr>
        <w:t xml:space="preserve"> в следующей редакции: «3.Установить следующие ставки налога на объекты налогообложения (жилой дом, квартира, </w:t>
      </w:r>
      <w:r w:rsidR="00472E12">
        <w:rPr>
          <w:sz w:val="28"/>
          <w:szCs w:val="28"/>
        </w:rPr>
        <w:lastRenderedPageBreak/>
        <w:t>комната, дача, гараж, иное строение, помещение и сооружение) в зависимости от суммарной инвентаризационной стоимости:</w:t>
      </w:r>
    </w:p>
    <w:p w:rsidR="00472E12" w:rsidRDefault="00472E12" w:rsidP="00472E12">
      <w:pPr>
        <w:pStyle w:val="s13"/>
        <w:shd w:val="clear" w:color="auto" w:fill="FFFFFF"/>
        <w:ind w:left="927" w:firstLine="0"/>
        <w:jc w:val="both"/>
        <w:rPr>
          <w:sz w:val="28"/>
          <w:szCs w:val="28"/>
        </w:rPr>
      </w:pPr>
    </w:p>
    <w:tbl>
      <w:tblPr>
        <w:tblStyle w:val="a4"/>
        <w:tblW w:w="0" w:type="auto"/>
        <w:tblInd w:w="927" w:type="dxa"/>
        <w:tblLook w:val="04A0"/>
      </w:tblPr>
      <w:tblGrid>
        <w:gridCol w:w="4393"/>
        <w:gridCol w:w="4251"/>
      </w:tblGrid>
      <w:tr w:rsidR="00472E12" w:rsidTr="00472E12">
        <w:tc>
          <w:tcPr>
            <w:tcW w:w="4393" w:type="dxa"/>
          </w:tcPr>
          <w:p w:rsidR="00472E12" w:rsidRPr="00472E12" w:rsidRDefault="00472E12" w:rsidP="00472E12">
            <w:pPr>
              <w:pStyle w:val="s13"/>
              <w:ind w:firstLine="0"/>
              <w:jc w:val="center"/>
              <w:rPr>
                <w:b/>
                <w:sz w:val="28"/>
                <w:szCs w:val="28"/>
              </w:rPr>
            </w:pPr>
            <w:r w:rsidRPr="00472E12">
              <w:rPr>
                <w:b/>
                <w:sz w:val="28"/>
                <w:szCs w:val="28"/>
              </w:rPr>
              <w:t>Стоимость имущества</w:t>
            </w:r>
          </w:p>
        </w:tc>
        <w:tc>
          <w:tcPr>
            <w:tcW w:w="4251" w:type="dxa"/>
          </w:tcPr>
          <w:p w:rsidR="00472E12" w:rsidRPr="00472E12" w:rsidRDefault="00472E12" w:rsidP="00472E12">
            <w:pPr>
              <w:pStyle w:val="s13"/>
              <w:ind w:firstLine="0"/>
              <w:jc w:val="center"/>
              <w:rPr>
                <w:b/>
                <w:sz w:val="28"/>
                <w:szCs w:val="28"/>
              </w:rPr>
            </w:pPr>
            <w:r w:rsidRPr="00472E12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472E12" w:rsidTr="00472E12">
        <w:tc>
          <w:tcPr>
            <w:tcW w:w="4393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4251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472E12" w:rsidTr="00472E12">
        <w:tc>
          <w:tcPr>
            <w:tcW w:w="4393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300000 рублей до 500000 рублей ( включительно)</w:t>
            </w:r>
          </w:p>
        </w:tc>
        <w:tc>
          <w:tcPr>
            <w:tcW w:w="4251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  <w:tr w:rsidR="00472E12" w:rsidTr="00472E12">
        <w:tc>
          <w:tcPr>
            <w:tcW w:w="4393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500000 рублей</w:t>
            </w:r>
          </w:p>
        </w:tc>
        <w:tc>
          <w:tcPr>
            <w:tcW w:w="4251" w:type="dxa"/>
          </w:tcPr>
          <w:p w:rsidR="00472E12" w:rsidRDefault="00472E12" w:rsidP="00472E12">
            <w:pPr>
              <w:pStyle w:val="s13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</w:tbl>
    <w:p w:rsidR="00472E12" w:rsidRDefault="00472E12" w:rsidP="00472E12">
      <w:pPr>
        <w:pStyle w:val="s13"/>
        <w:shd w:val="clear" w:color="auto" w:fill="FFFFFF"/>
        <w:ind w:left="927" w:firstLine="0"/>
        <w:jc w:val="both"/>
        <w:rPr>
          <w:sz w:val="28"/>
          <w:szCs w:val="28"/>
        </w:rPr>
      </w:pP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F8">
        <w:rPr>
          <w:rFonts w:ascii="Times New Roman" w:hAnsi="Times New Roman" w:cs="Times New Roman"/>
          <w:sz w:val="28"/>
          <w:szCs w:val="28"/>
        </w:rPr>
        <w:t>Опубликовать данное решение в средствах массовой информации.</w:t>
      </w:r>
    </w:p>
    <w:p w:rsidR="00042CC0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Межрайонную инспекцию федеральной налоговой службы России №1 по Республике Бурятия.</w:t>
      </w: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F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042CC0" w:rsidRPr="006634F8" w:rsidRDefault="00042CC0" w:rsidP="00042C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 </w:t>
      </w:r>
      <w:r w:rsidR="00A54BA3">
        <w:rPr>
          <w:rFonts w:ascii="Times New Roman" w:hAnsi="Times New Roman" w:cs="Times New Roman"/>
          <w:sz w:val="28"/>
          <w:szCs w:val="28"/>
        </w:rPr>
        <w:t>специалиста администрации  Лавренко О.В.</w:t>
      </w: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Default="008E2617" w:rsidP="008E2617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E2617" w:rsidRPr="008E2617" w:rsidRDefault="008E2617" w:rsidP="008E26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>Зам. Председателя Совета депутатов</w:t>
      </w:r>
    </w:p>
    <w:p w:rsidR="008E2617" w:rsidRPr="008E2617" w:rsidRDefault="008E2617" w:rsidP="008E26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2617">
        <w:rPr>
          <w:rFonts w:ascii="Times New Roman" w:hAnsi="Times New Roman" w:cs="Times New Roman"/>
          <w:sz w:val="28"/>
          <w:szCs w:val="28"/>
        </w:rPr>
        <w:t xml:space="preserve"> МО СП «Саянтуйское»           </w:t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</w:r>
      <w:r w:rsidRPr="008E2617">
        <w:rPr>
          <w:rFonts w:ascii="Times New Roman" w:hAnsi="Times New Roman" w:cs="Times New Roman"/>
          <w:sz w:val="28"/>
          <w:szCs w:val="28"/>
        </w:rPr>
        <w:tab/>
        <w:t>Русина Е.Ф.</w:t>
      </w:r>
    </w:p>
    <w:p w:rsidR="00DC6F04" w:rsidRDefault="00DC6F04" w:rsidP="00DC6F04">
      <w:pPr>
        <w:jc w:val="right"/>
      </w:pPr>
    </w:p>
    <w:p w:rsidR="00F46245" w:rsidRDefault="00DC6F04" w:rsidP="00DC6F04">
      <w:pPr>
        <w:jc w:val="right"/>
      </w:pPr>
      <w:r>
        <w:t xml:space="preserve">         </w:t>
      </w:r>
    </w:p>
    <w:p w:rsidR="00F46245" w:rsidRDefault="00F46245">
      <w:r>
        <w:br w:type="page"/>
      </w:r>
    </w:p>
    <w:p w:rsidR="00DC6F04" w:rsidRPr="00F46245" w:rsidRDefault="00DC6F04" w:rsidP="00DC6F04">
      <w:pPr>
        <w:jc w:val="right"/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lastRenderedPageBreak/>
        <w:t>УТВЕРЖДАЮ:</w:t>
      </w:r>
    </w:p>
    <w:p w:rsidR="00DC6F04" w:rsidRPr="00F46245" w:rsidRDefault="00DC6F04" w:rsidP="00DC6F04">
      <w:pPr>
        <w:jc w:val="right"/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                      И.о. Главы муниципального образования</w:t>
      </w:r>
    </w:p>
    <w:p w:rsidR="00DC6F04" w:rsidRPr="00F46245" w:rsidRDefault="00DC6F04" w:rsidP="00DC6F04">
      <w:pPr>
        <w:jc w:val="right"/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                        сельское поселение «Саянтуйское»</w:t>
      </w:r>
    </w:p>
    <w:p w:rsidR="00DC6F04" w:rsidRPr="00F46245" w:rsidRDefault="00DC6F04" w:rsidP="00DC6F04">
      <w:pPr>
        <w:jc w:val="right"/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                         ___________ Шабаршова С.Ю.</w:t>
      </w:r>
    </w:p>
    <w:p w:rsidR="00DC6F04" w:rsidRPr="00F46245" w:rsidRDefault="00DC6F04" w:rsidP="00DC6F04">
      <w:pPr>
        <w:jc w:val="right"/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                           от </w:t>
      </w:r>
      <w:r w:rsidR="00F46245" w:rsidRPr="00F46245">
        <w:rPr>
          <w:rFonts w:ascii="Times New Roman" w:hAnsi="Times New Roman" w:cs="Times New Roman"/>
        </w:rPr>
        <w:t>19 июня</w:t>
      </w:r>
      <w:r w:rsidRPr="00F46245">
        <w:rPr>
          <w:rFonts w:ascii="Times New Roman" w:hAnsi="Times New Roman" w:cs="Times New Roman"/>
        </w:rPr>
        <w:t xml:space="preserve"> 2014г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</w:p>
    <w:p w:rsidR="00DC6F04" w:rsidRPr="00F46245" w:rsidRDefault="00DC6F04" w:rsidP="00DC6F04">
      <w:pPr>
        <w:jc w:val="center"/>
        <w:rPr>
          <w:rFonts w:ascii="Times New Roman" w:hAnsi="Times New Roman" w:cs="Times New Roman"/>
          <w:b/>
        </w:rPr>
      </w:pPr>
      <w:r w:rsidRPr="00F46245">
        <w:rPr>
          <w:rFonts w:ascii="Times New Roman" w:hAnsi="Times New Roman" w:cs="Times New Roman"/>
          <w:b/>
        </w:rPr>
        <w:t>С П Р А В К А</w:t>
      </w:r>
    </w:p>
    <w:p w:rsidR="00DC6F04" w:rsidRPr="00F46245" w:rsidRDefault="00DC6F04" w:rsidP="00DC6F04">
      <w:pPr>
        <w:jc w:val="center"/>
        <w:rPr>
          <w:rFonts w:ascii="Times New Roman" w:hAnsi="Times New Roman" w:cs="Times New Roman"/>
          <w:b/>
        </w:rPr>
      </w:pPr>
      <w:r w:rsidRPr="00F46245">
        <w:rPr>
          <w:rFonts w:ascii="Times New Roman" w:hAnsi="Times New Roman" w:cs="Times New Roman"/>
          <w:b/>
        </w:rPr>
        <w:t>об обнародовании решения  в муниципальном образовании</w:t>
      </w:r>
    </w:p>
    <w:p w:rsidR="00DC6F04" w:rsidRPr="00F46245" w:rsidRDefault="00DC6F04" w:rsidP="00DC6F04">
      <w:pPr>
        <w:jc w:val="center"/>
        <w:rPr>
          <w:rFonts w:ascii="Times New Roman" w:hAnsi="Times New Roman" w:cs="Times New Roman"/>
          <w:b/>
        </w:rPr>
      </w:pPr>
      <w:r w:rsidRPr="00F46245">
        <w:rPr>
          <w:rFonts w:ascii="Times New Roman" w:hAnsi="Times New Roman" w:cs="Times New Roman"/>
          <w:b/>
        </w:rPr>
        <w:t>сельского поселения «Саянтуйское».</w:t>
      </w:r>
    </w:p>
    <w:p w:rsidR="00DC6F04" w:rsidRPr="00F46245" w:rsidRDefault="00DC6F04" w:rsidP="00DC6F04">
      <w:pPr>
        <w:jc w:val="center"/>
        <w:rPr>
          <w:rFonts w:ascii="Times New Roman" w:hAnsi="Times New Roman" w:cs="Times New Roman"/>
          <w:b/>
        </w:rPr>
      </w:pP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От </w:t>
      </w:r>
      <w:r w:rsidR="00F46245">
        <w:rPr>
          <w:rFonts w:ascii="Times New Roman" w:hAnsi="Times New Roman" w:cs="Times New Roman"/>
        </w:rPr>
        <w:t>19 июня</w:t>
      </w:r>
      <w:r w:rsidRPr="00F46245">
        <w:rPr>
          <w:rFonts w:ascii="Times New Roman" w:hAnsi="Times New Roman" w:cs="Times New Roman"/>
        </w:rPr>
        <w:t xml:space="preserve"> 2014г                                                                              с.Нижний Саянтуй</w:t>
      </w:r>
    </w:p>
    <w:p w:rsidR="00DC6F04" w:rsidRPr="00F46245" w:rsidRDefault="00DC6F04" w:rsidP="00DC6F04">
      <w:pPr>
        <w:jc w:val="both"/>
        <w:rPr>
          <w:rFonts w:ascii="Times New Roman" w:hAnsi="Times New Roman" w:cs="Times New Roman"/>
        </w:rPr>
      </w:pPr>
    </w:p>
    <w:p w:rsidR="00DC6F04" w:rsidRPr="00F46245" w:rsidRDefault="00DC6F04" w:rsidP="00DC6F04">
      <w:pPr>
        <w:jc w:val="both"/>
        <w:rPr>
          <w:rFonts w:ascii="Times New Roman" w:hAnsi="Times New Roman" w:cs="Times New Roman"/>
        </w:rPr>
      </w:pPr>
    </w:p>
    <w:p w:rsidR="00DC6F04" w:rsidRPr="00F46245" w:rsidRDefault="00DC6F04" w:rsidP="00F46245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245">
        <w:rPr>
          <w:rFonts w:ascii="Times New Roman" w:hAnsi="Times New Roman" w:cs="Times New Roman"/>
          <w:sz w:val="24"/>
          <w:szCs w:val="24"/>
        </w:rPr>
        <w:t xml:space="preserve">  Мы, нижеподписавшиеся Шабаршова С.Ю., Федосеева Л.А., Лавренко О.В. ответственные за обнародование, произвели обнародование решения №</w:t>
      </w:r>
      <w:r w:rsidR="00A86FA7">
        <w:rPr>
          <w:rFonts w:ascii="Times New Roman" w:hAnsi="Times New Roman" w:cs="Times New Roman"/>
          <w:sz w:val="24"/>
          <w:szCs w:val="24"/>
        </w:rPr>
        <w:t xml:space="preserve"> </w:t>
      </w:r>
      <w:r w:rsidRPr="00F46245">
        <w:rPr>
          <w:rFonts w:ascii="Times New Roman" w:hAnsi="Times New Roman" w:cs="Times New Roman"/>
          <w:sz w:val="24"/>
          <w:szCs w:val="24"/>
        </w:rPr>
        <w:t>34</w:t>
      </w:r>
      <w:r w:rsidR="00F46245" w:rsidRPr="00F46245">
        <w:rPr>
          <w:rFonts w:ascii="Times New Roman" w:hAnsi="Times New Roman" w:cs="Times New Roman"/>
          <w:sz w:val="24"/>
          <w:szCs w:val="24"/>
        </w:rPr>
        <w:t>8</w:t>
      </w:r>
      <w:r w:rsidRPr="00F46245">
        <w:rPr>
          <w:rFonts w:ascii="Times New Roman" w:hAnsi="Times New Roman" w:cs="Times New Roman"/>
          <w:sz w:val="24"/>
          <w:szCs w:val="24"/>
        </w:rPr>
        <w:t xml:space="preserve"> от </w:t>
      </w:r>
      <w:r w:rsidR="00F46245" w:rsidRPr="00F46245">
        <w:rPr>
          <w:rFonts w:ascii="Times New Roman" w:hAnsi="Times New Roman" w:cs="Times New Roman"/>
          <w:sz w:val="24"/>
          <w:szCs w:val="24"/>
        </w:rPr>
        <w:t>19 июня</w:t>
      </w:r>
      <w:r w:rsidRPr="00F46245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F46245" w:rsidRPr="00F46245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поселения «Саянтуйское» № 106 от 13.08.2008 г. «Об установлении налога на имущество физических лиц проживающих на территории сельского поселения «Саянтуйское»»</w:t>
      </w:r>
      <w:r w:rsidRPr="00F46245">
        <w:rPr>
          <w:rFonts w:ascii="Times New Roman" w:hAnsi="Times New Roman" w:cs="Times New Roman"/>
          <w:sz w:val="24"/>
          <w:szCs w:val="24"/>
        </w:rPr>
        <w:t>.</w:t>
      </w:r>
    </w:p>
    <w:p w:rsidR="00DC6F04" w:rsidRPr="00F46245" w:rsidRDefault="00DC6F04" w:rsidP="00DC6F04">
      <w:pPr>
        <w:pStyle w:val="ConsPlusTitle"/>
        <w:jc w:val="both"/>
        <w:rPr>
          <w:b w:val="0"/>
          <w:sz w:val="24"/>
          <w:szCs w:val="24"/>
        </w:rPr>
      </w:pPr>
    </w:p>
    <w:p w:rsidR="00DC6F04" w:rsidRPr="00F46245" w:rsidRDefault="00DC6F04" w:rsidP="00DC6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F04" w:rsidRPr="00F46245" w:rsidRDefault="00A86FA7" w:rsidP="00DC6F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в газете «Тарбагатайская Нива»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- в  помещении администрации сельского поселения «Саянтуйское»;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- в  помещении сельского Дома культуры;    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- в  помещении сельской библиотеки с. Нижний Саянтуй.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</w:p>
    <w:p w:rsidR="00DC6F04" w:rsidRPr="00F46245" w:rsidRDefault="00DC6F04" w:rsidP="00DC6F04">
      <w:pPr>
        <w:rPr>
          <w:rFonts w:ascii="Times New Roman" w:hAnsi="Times New Roman" w:cs="Times New Roman"/>
        </w:rPr>
      </w:pP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>Ответственные за опубликование  _____________     С.Ю. Шабаршова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_____________     Л.А. Федосеева</w:t>
      </w:r>
    </w:p>
    <w:p w:rsidR="00DC6F04" w:rsidRPr="00F46245" w:rsidRDefault="00DC6F04" w:rsidP="00DC6F04">
      <w:pPr>
        <w:rPr>
          <w:rFonts w:ascii="Times New Roman" w:hAnsi="Times New Roman" w:cs="Times New Roman"/>
        </w:rPr>
      </w:pPr>
      <w:r w:rsidRPr="00F46245">
        <w:rPr>
          <w:rFonts w:ascii="Times New Roman" w:hAnsi="Times New Roman" w:cs="Times New Roman"/>
        </w:rPr>
        <w:t xml:space="preserve">                                                           _____________     О.В. Лавренко</w:t>
      </w:r>
    </w:p>
    <w:p w:rsidR="00DC6F04" w:rsidRDefault="00AD2526" w:rsidP="00DC6F0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9.15pt;margin-top:508.5pt;width:2.3pt;height:3.75pt;flip:y;z-index:251658240" o:connectortype="straight">
            <v:stroke startarrow="open" endarrow="open"/>
          </v:shape>
        </w:pict>
      </w:r>
    </w:p>
    <w:p w:rsidR="00DC6F04" w:rsidRDefault="00DC6F04" w:rsidP="00DC6F04">
      <w:pPr>
        <w:widowControl w:val="0"/>
        <w:tabs>
          <w:tab w:val="left" w:pos="2694"/>
          <w:tab w:val="left" w:pos="9072"/>
        </w:tabs>
        <w:rPr>
          <w:rFonts w:ascii="Times New Roman CYR" w:hAnsi="Times New Roman CYR" w:cs="Times New Roman CYR"/>
        </w:rPr>
      </w:pPr>
    </w:p>
    <w:p w:rsidR="00DC6F04" w:rsidRDefault="00DC6F04" w:rsidP="00DC6F04">
      <w:pPr>
        <w:rPr>
          <w:rFonts w:ascii="Times New Roman" w:hAnsi="Times New Roman" w:cs="Times New Roman"/>
        </w:rPr>
      </w:pPr>
    </w:p>
    <w:p w:rsidR="008E2617" w:rsidRPr="00472E12" w:rsidRDefault="008E2617" w:rsidP="008E2617">
      <w:pPr>
        <w:pStyle w:val="s13"/>
        <w:shd w:val="clear" w:color="auto" w:fill="FFFFFF"/>
        <w:ind w:left="927" w:firstLine="0"/>
        <w:jc w:val="both"/>
        <w:rPr>
          <w:sz w:val="28"/>
          <w:szCs w:val="28"/>
        </w:rPr>
      </w:pPr>
    </w:p>
    <w:sectPr w:rsidR="008E2617" w:rsidRPr="00472E12" w:rsidSect="00F6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48E6"/>
    <w:multiLevelType w:val="hybridMultilevel"/>
    <w:tmpl w:val="E8523C2A"/>
    <w:lvl w:ilvl="0" w:tplc="24C63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67E11"/>
    <w:multiLevelType w:val="multilevel"/>
    <w:tmpl w:val="355435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E8"/>
    <w:rsid w:val="00042CC0"/>
    <w:rsid w:val="001E75F1"/>
    <w:rsid w:val="00332F06"/>
    <w:rsid w:val="00472E12"/>
    <w:rsid w:val="005103A3"/>
    <w:rsid w:val="0066459B"/>
    <w:rsid w:val="007D5C4A"/>
    <w:rsid w:val="007E0A75"/>
    <w:rsid w:val="0081346A"/>
    <w:rsid w:val="008421B8"/>
    <w:rsid w:val="008E2617"/>
    <w:rsid w:val="009B06DB"/>
    <w:rsid w:val="009E7BE8"/>
    <w:rsid w:val="00A54BA3"/>
    <w:rsid w:val="00A81D4D"/>
    <w:rsid w:val="00A86FA7"/>
    <w:rsid w:val="00A9635D"/>
    <w:rsid w:val="00AD2526"/>
    <w:rsid w:val="00B206C8"/>
    <w:rsid w:val="00B336B2"/>
    <w:rsid w:val="00B3459C"/>
    <w:rsid w:val="00B90E81"/>
    <w:rsid w:val="00BB5CE7"/>
    <w:rsid w:val="00BC54E6"/>
    <w:rsid w:val="00DC6F04"/>
    <w:rsid w:val="00E47A53"/>
    <w:rsid w:val="00F46245"/>
    <w:rsid w:val="00F67E91"/>
    <w:rsid w:val="00F70F78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E8"/>
    <w:pPr>
      <w:ind w:left="720"/>
      <w:contextualSpacing/>
    </w:pPr>
  </w:style>
  <w:style w:type="paragraph" w:customStyle="1" w:styleId="s13">
    <w:name w:val="s_13"/>
    <w:basedOn w:val="a"/>
    <w:rsid w:val="007D5C4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7E0A7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53">
    <w:name w:val="s_153"/>
    <w:basedOn w:val="a"/>
    <w:rsid w:val="007E0A75"/>
    <w:pPr>
      <w:spacing w:after="0" w:line="240" w:lineRule="auto"/>
      <w:ind w:left="825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72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C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5665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652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218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071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634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2014-06-29T23:08:00Z</cp:lastPrinted>
  <dcterms:created xsi:type="dcterms:W3CDTF">2014-06-10T04:47:00Z</dcterms:created>
  <dcterms:modified xsi:type="dcterms:W3CDTF">2014-07-01T04:21:00Z</dcterms:modified>
</cp:coreProperties>
</file>