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19" w:rsidRDefault="001A2E19" w:rsidP="002B084D">
      <w:pPr>
        <w:pStyle w:val="20"/>
        <w:shd w:val="clear" w:color="auto" w:fill="auto"/>
        <w:spacing w:after="0"/>
        <w:rPr>
          <w:rFonts w:cs="Courier New"/>
        </w:rPr>
      </w:pPr>
      <w:r w:rsidRPr="002B084D">
        <w:t>РЕСПУБЛИКА БУРЯТИЯ</w:t>
      </w:r>
    </w:p>
    <w:p w:rsidR="001A2E19" w:rsidRDefault="001A2E19" w:rsidP="002B084D">
      <w:pPr>
        <w:pStyle w:val="20"/>
        <w:shd w:val="clear" w:color="auto" w:fill="auto"/>
        <w:spacing w:after="0"/>
        <w:rPr>
          <w:rFonts w:cs="Courier New"/>
        </w:rPr>
      </w:pPr>
      <w:r w:rsidRPr="002B084D">
        <w:t>СОВЕТ ДЕПУТАТОВ МУНИЦИПАЛЬНОГО ОБРАЗОВАНИЯ</w:t>
      </w:r>
    </w:p>
    <w:p w:rsidR="001A2E19" w:rsidRDefault="001A2E19" w:rsidP="002B084D">
      <w:pPr>
        <w:pStyle w:val="20"/>
        <w:shd w:val="clear" w:color="auto" w:fill="auto"/>
        <w:spacing w:after="0"/>
        <w:rPr>
          <w:rFonts w:cs="Courier New"/>
        </w:rPr>
      </w:pPr>
      <w:r w:rsidRPr="002B084D">
        <w:t>СЕЛЬСКОГО ПОСЕЛЕНИЯ «</w:t>
      </w:r>
      <w:r>
        <w:t>САЯНТУЙСКОЕ</w:t>
      </w:r>
      <w:r w:rsidRPr="002B084D">
        <w:t>»</w:t>
      </w:r>
    </w:p>
    <w:p w:rsidR="001A2E19" w:rsidRPr="002B084D" w:rsidRDefault="001A2E19" w:rsidP="002B084D">
      <w:pPr>
        <w:pStyle w:val="20"/>
        <w:shd w:val="clear" w:color="auto" w:fill="auto"/>
        <w:spacing w:after="0"/>
        <w:rPr>
          <w:rFonts w:cs="Courier New"/>
        </w:rPr>
      </w:pPr>
      <w:r>
        <w:t>ТАРБАГАТАЙСКОГО РАЙОНА</w:t>
      </w:r>
    </w:p>
    <w:p w:rsidR="001A2E19" w:rsidRDefault="001A2E19">
      <w:pPr>
        <w:pStyle w:val="20"/>
        <w:shd w:val="clear" w:color="auto" w:fill="auto"/>
        <w:spacing w:after="160" w:line="220" w:lineRule="exact"/>
        <w:ind w:left="520"/>
        <w:rPr>
          <w:rFonts w:cs="Courier New"/>
        </w:rPr>
      </w:pPr>
    </w:p>
    <w:p w:rsidR="001A2E19" w:rsidRDefault="001A2E19">
      <w:pPr>
        <w:pStyle w:val="20"/>
        <w:shd w:val="clear" w:color="auto" w:fill="auto"/>
        <w:spacing w:after="160" w:line="220" w:lineRule="exact"/>
        <w:ind w:left="520"/>
        <w:rPr>
          <w:rFonts w:cs="Courier New"/>
        </w:rPr>
      </w:pPr>
    </w:p>
    <w:p w:rsidR="001A2E19" w:rsidRPr="000D3E27" w:rsidRDefault="001A2E19">
      <w:pPr>
        <w:pStyle w:val="20"/>
        <w:shd w:val="clear" w:color="auto" w:fill="auto"/>
        <w:spacing w:after="160" w:line="220" w:lineRule="exact"/>
        <w:ind w:left="520"/>
        <w:rPr>
          <w:sz w:val="24"/>
          <w:szCs w:val="24"/>
        </w:rPr>
      </w:pPr>
      <w:r w:rsidRPr="000D3E27">
        <w:rPr>
          <w:sz w:val="24"/>
          <w:szCs w:val="24"/>
        </w:rPr>
        <w:t>РЕШЕНИЕ</w:t>
      </w:r>
    </w:p>
    <w:p w:rsidR="001A2E19" w:rsidRPr="000D3E27" w:rsidRDefault="001A2E19" w:rsidP="000D3E27">
      <w:pPr>
        <w:pStyle w:val="31"/>
        <w:shd w:val="clear" w:color="auto" w:fill="auto"/>
        <w:tabs>
          <w:tab w:val="left" w:pos="4278"/>
          <w:tab w:val="left" w:pos="6682"/>
          <w:tab w:val="left" w:pos="7441"/>
        </w:tabs>
        <w:spacing w:before="0" w:after="233" w:line="330" w:lineRule="exact"/>
        <w:ind w:left="20"/>
        <w:jc w:val="both"/>
        <w:rPr>
          <w:rFonts w:cs="Courier New"/>
          <w:sz w:val="24"/>
          <w:szCs w:val="24"/>
        </w:rPr>
      </w:pPr>
      <w:r w:rsidRPr="000D3E27">
        <w:rPr>
          <w:sz w:val="24"/>
          <w:szCs w:val="24"/>
        </w:rPr>
        <w:t xml:space="preserve">      от «</w:t>
      </w:r>
      <w:r w:rsidRPr="000D3E27">
        <w:rPr>
          <w:rStyle w:val="3Impact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29» августа </w:t>
      </w:r>
      <w:r w:rsidRPr="000D3E27">
        <w:rPr>
          <w:rStyle w:val="311"/>
          <w:spacing w:val="0"/>
          <w:sz w:val="24"/>
          <w:szCs w:val="24"/>
          <w:lang w:eastAsia="ru-RU"/>
        </w:rPr>
        <w:t>2017 г</w:t>
      </w:r>
      <w:r w:rsidRPr="000D3E27">
        <w:rPr>
          <w:rStyle w:val="311"/>
          <w:sz w:val="24"/>
          <w:szCs w:val="24"/>
          <w:lang w:eastAsia="ru-RU"/>
        </w:rPr>
        <w:t>.</w:t>
      </w:r>
      <w:r w:rsidRPr="000D3E27">
        <w:rPr>
          <w:rStyle w:val="311"/>
          <w:sz w:val="24"/>
          <w:szCs w:val="24"/>
          <w:lang w:eastAsia="ru-RU"/>
        </w:rPr>
        <w:tab/>
        <w:t xml:space="preserve">   № 566                    </w:t>
      </w:r>
      <w:r w:rsidRPr="000D3E27">
        <w:rPr>
          <w:sz w:val="24"/>
          <w:szCs w:val="24"/>
        </w:rPr>
        <w:t>с</w:t>
      </w:r>
      <w:r w:rsidRPr="000D3E27">
        <w:rPr>
          <w:rStyle w:val="311"/>
          <w:sz w:val="24"/>
          <w:szCs w:val="24"/>
          <w:lang w:eastAsia="ru-RU"/>
        </w:rPr>
        <w:t xml:space="preserve">. </w:t>
      </w:r>
      <w:r w:rsidRPr="000D3E27">
        <w:rPr>
          <w:rStyle w:val="311"/>
          <w:spacing w:val="0"/>
          <w:sz w:val="24"/>
          <w:szCs w:val="24"/>
          <w:lang w:eastAsia="ru-RU"/>
        </w:rPr>
        <w:t>Нижний</w:t>
      </w:r>
      <w:r w:rsidRPr="000D3E27">
        <w:rPr>
          <w:rStyle w:val="311"/>
          <w:sz w:val="24"/>
          <w:szCs w:val="24"/>
          <w:lang w:eastAsia="ru-RU"/>
        </w:rPr>
        <w:t xml:space="preserve"> </w:t>
      </w:r>
      <w:r w:rsidRPr="000D3E27">
        <w:rPr>
          <w:rStyle w:val="311"/>
          <w:spacing w:val="0"/>
          <w:sz w:val="24"/>
          <w:szCs w:val="24"/>
          <w:lang w:eastAsia="ru-RU"/>
        </w:rPr>
        <w:t>Саянтуй</w:t>
      </w:r>
    </w:p>
    <w:p w:rsidR="001A2E19" w:rsidRPr="002B084D" w:rsidRDefault="001A2E19" w:rsidP="000D3E27">
      <w:pPr>
        <w:pStyle w:val="40"/>
        <w:shd w:val="clear" w:color="auto" w:fill="auto"/>
        <w:spacing w:before="0" w:after="802"/>
        <w:ind w:left="20" w:right="3563"/>
        <w:jc w:val="both"/>
        <w:rPr>
          <w:b/>
          <w:bCs/>
          <w:sz w:val="24"/>
          <w:szCs w:val="24"/>
        </w:rPr>
      </w:pPr>
      <w:r w:rsidRPr="002B084D">
        <w:rPr>
          <w:rStyle w:val="42pt"/>
          <w:b/>
          <w:bCs/>
          <w:sz w:val="24"/>
          <w:szCs w:val="24"/>
          <w:lang w:eastAsia="ru-RU"/>
        </w:rPr>
        <w:t xml:space="preserve">«О </w:t>
      </w:r>
      <w:r w:rsidRPr="002B084D">
        <w:rPr>
          <w:rStyle w:val="42pt"/>
          <w:b/>
          <w:bCs/>
          <w:spacing w:val="0"/>
          <w:sz w:val="24"/>
          <w:szCs w:val="24"/>
          <w:lang w:eastAsia="ru-RU"/>
        </w:rPr>
        <w:t>передаче</w:t>
      </w:r>
      <w:r w:rsidRPr="002B084D">
        <w:rPr>
          <w:rStyle w:val="42pt"/>
          <w:b/>
          <w:bCs/>
          <w:sz w:val="24"/>
          <w:szCs w:val="24"/>
          <w:lang w:eastAsia="ru-RU"/>
        </w:rPr>
        <w:t xml:space="preserve"> </w:t>
      </w:r>
      <w:r w:rsidRPr="002B084D">
        <w:rPr>
          <w:b/>
          <w:bCs/>
          <w:sz w:val="24"/>
          <w:szCs w:val="24"/>
        </w:rPr>
        <w:t>части полномочий муниципального образования сельского поселения «</w:t>
      </w:r>
      <w:r>
        <w:rPr>
          <w:b/>
          <w:bCs/>
          <w:sz w:val="24"/>
          <w:szCs w:val="24"/>
        </w:rPr>
        <w:t>Саянтуйское</w:t>
      </w:r>
      <w:r w:rsidRPr="002B084D">
        <w:rPr>
          <w:b/>
          <w:bCs/>
          <w:sz w:val="24"/>
          <w:szCs w:val="24"/>
        </w:rPr>
        <w:t>» на уровень муниципального образовани</w:t>
      </w:r>
      <w:r>
        <w:rPr>
          <w:b/>
          <w:bCs/>
          <w:sz w:val="24"/>
          <w:szCs w:val="24"/>
        </w:rPr>
        <w:t>я «Тарбагатайский район» на 2018</w:t>
      </w:r>
      <w:r w:rsidRPr="002B084D">
        <w:rPr>
          <w:b/>
          <w:bCs/>
          <w:sz w:val="24"/>
          <w:szCs w:val="24"/>
        </w:rPr>
        <w:t xml:space="preserve"> год»</w:t>
      </w:r>
    </w:p>
    <w:p w:rsidR="001A2E19" w:rsidRDefault="001A2E19" w:rsidP="002B084D">
      <w:pPr>
        <w:pStyle w:val="BodyText"/>
        <w:shd w:val="clear" w:color="auto" w:fill="auto"/>
        <w:spacing w:before="0"/>
        <w:ind w:left="20" w:right="280" w:firstLine="700"/>
        <w:jc w:val="both"/>
        <w:rPr>
          <w:rFonts w:cs="Courier New"/>
        </w:rPr>
      </w:pPr>
      <w:r>
        <w:t>На основании ч.4 ст. 15 Федерального закона от 06.10.2003г. № 131-Ф3 «Об общих принципах организации местного самоуправления в Российской Федерации», в целях повышения эффективности решения вопросов организации и осуществления мероприятий по муниципальному заказу,  сессия Совета депутатов,</w:t>
      </w:r>
    </w:p>
    <w:p w:rsidR="001A2E19" w:rsidRDefault="001A2E19">
      <w:pPr>
        <w:pStyle w:val="50"/>
        <w:shd w:val="clear" w:color="auto" w:fill="auto"/>
        <w:ind w:left="520"/>
      </w:pPr>
      <w:r>
        <w:t>решает:</w:t>
      </w:r>
    </w:p>
    <w:p w:rsidR="001A2E19" w:rsidRDefault="001A2E19" w:rsidP="002B084D">
      <w:pPr>
        <w:pStyle w:val="BodyText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305" w:firstLine="700"/>
        <w:jc w:val="both"/>
      </w:pPr>
      <w:r>
        <w:t>Передать полномочия по организации и осуществлению функций по закупке товаров, работ, услуг для обеспечения государственных и муниципальных нужд путем проведения торгов в форме конкурса на право заключить контракт (далее также - конкурс) или аукциона на право заключить контракт (далее также - аукцион) - разработки конкурсной документации, документации об аукционе, опубликования и размещения извещения о проведении открытого конкурса или открытого аукциона, направления приглашений принять участие в закрытом конкурсе или в закрытом аукционе и иных связанных с обеспечением проведения торгов функций.</w:t>
      </w:r>
    </w:p>
    <w:p w:rsidR="001A2E19" w:rsidRDefault="001A2E19" w:rsidP="002B084D">
      <w:pPr>
        <w:pStyle w:val="BodyText"/>
        <w:numPr>
          <w:ilvl w:val="0"/>
          <w:numId w:val="1"/>
        </w:numPr>
        <w:shd w:val="clear" w:color="auto" w:fill="auto"/>
        <w:tabs>
          <w:tab w:val="left" w:pos="1119"/>
        </w:tabs>
        <w:spacing w:before="0"/>
        <w:ind w:left="20" w:right="280" w:firstLine="700"/>
        <w:jc w:val="both"/>
      </w:pPr>
      <w:r>
        <w:t>Передать финансовые средства в сумме 6711,00 (шесть тысяч семьсот одиннадцать рублей) рублей,  00 коп.  на финансовый год.</w:t>
      </w:r>
    </w:p>
    <w:p w:rsidR="001A2E19" w:rsidRDefault="001A2E19" w:rsidP="000D3E27">
      <w:pPr>
        <w:pStyle w:val="BodyText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949"/>
        <w:ind w:left="20" w:right="280" w:firstLine="700"/>
        <w:jc w:val="both"/>
        <w:rPr>
          <w:rFonts w:cs="Courier New"/>
        </w:rPr>
      </w:pPr>
      <w:r>
        <w:t>Контроль за исполнением настоящего решения возложить на главу администрации сельского поселения (Шабаршова С.Ю).</w:t>
      </w:r>
    </w:p>
    <w:p w:rsidR="001A2E19" w:rsidRPr="000D3E27" w:rsidRDefault="001A2E19" w:rsidP="00063A7A">
      <w:pPr>
        <w:pStyle w:val="BodyText"/>
        <w:shd w:val="clear" w:color="auto" w:fill="auto"/>
        <w:spacing w:before="0" w:line="260" w:lineRule="exact"/>
        <w:ind w:left="20"/>
        <w:rPr>
          <w:rFonts w:cs="Courier New"/>
          <w:b/>
          <w:bCs/>
        </w:rPr>
      </w:pPr>
      <w:r>
        <w:t xml:space="preserve">        </w:t>
      </w:r>
      <w:r w:rsidRPr="000D3E27">
        <w:rPr>
          <w:b/>
          <w:bCs/>
        </w:rPr>
        <w:t xml:space="preserve">Глава МО СП «Саянтуйское»                                                    С.Ю.Шабаршова                                              </w:t>
      </w:r>
    </w:p>
    <w:sectPr w:rsidR="001A2E19" w:rsidRPr="000D3E27" w:rsidSect="002B084D">
      <w:headerReference w:type="default" r:id="rId7"/>
      <w:type w:val="continuous"/>
      <w:pgSz w:w="11909" w:h="16838"/>
      <w:pgMar w:top="1085" w:right="888" w:bottom="1947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19" w:rsidRDefault="001A2E19" w:rsidP="009853E6">
      <w:r>
        <w:separator/>
      </w:r>
    </w:p>
  </w:endnote>
  <w:endnote w:type="continuationSeparator" w:id="1">
    <w:p w:rsidR="001A2E19" w:rsidRDefault="001A2E19" w:rsidP="0098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19" w:rsidRDefault="001A2E19"/>
  </w:footnote>
  <w:footnote w:type="continuationSeparator" w:id="1">
    <w:p w:rsidR="001A2E19" w:rsidRDefault="001A2E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19" w:rsidRDefault="001A2E1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85pt;margin-top:82.75pt;width:1.7pt;height:6.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1A2E19" w:rsidRDefault="001A2E19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0"/>
                    <w:lang w:val="en-US"/>
                  </w:rPr>
                  <w:t>f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37E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E6"/>
    <w:rsid w:val="000236C6"/>
    <w:rsid w:val="00063A7A"/>
    <w:rsid w:val="00071ED1"/>
    <w:rsid w:val="000A1E7B"/>
    <w:rsid w:val="000A20E8"/>
    <w:rsid w:val="000B1DE0"/>
    <w:rsid w:val="000D3E27"/>
    <w:rsid w:val="001313F6"/>
    <w:rsid w:val="00155D8E"/>
    <w:rsid w:val="001742FE"/>
    <w:rsid w:val="00181FFE"/>
    <w:rsid w:val="001A2E19"/>
    <w:rsid w:val="001B7B78"/>
    <w:rsid w:val="001F4650"/>
    <w:rsid w:val="00212D32"/>
    <w:rsid w:val="00243265"/>
    <w:rsid w:val="00253139"/>
    <w:rsid w:val="00262E29"/>
    <w:rsid w:val="002B084D"/>
    <w:rsid w:val="00305A71"/>
    <w:rsid w:val="00367586"/>
    <w:rsid w:val="0038492E"/>
    <w:rsid w:val="003D0E50"/>
    <w:rsid w:val="003E6A06"/>
    <w:rsid w:val="00450969"/>
    <w:rsid w:val="004D6077"/>
    <w:rsid w:val="004D6B19"/>
    <w:rsid w:val="00517A46"/>
    <w:rsid w:val="00553E4F"/>
    <w:rsid w:val="00567E56"/>
    <w:rsid w:val="00586145"/>
    <w:rsid w:val="005D659D"/>
    <w:rsid w:val="005E6FE9"/>
    <w:rsid w:val="0064050E"/>
    <w:rsid w:val="006909ED"/>
    <w:rsid w:val="00697DFE"/>
    <w:rsid w:val="007A7BCA"/>
    <w:rsid w:val="00801BFF"/>
    <w:rsid w:val="00870D21"/>
    <w:rsid w:val="008935D2"/>
    <w:rsid w:val="008B625D"/>
    <w:rsid w:val="008E224A"/>
    <w:rsid w:val="008F432F"/>
    <w:rsid w:val="009853E6"/>
    <w:rsid w:val="00985A95"/>
    <w:rsid w:val="009B2FA8"/>
    <w:rsid w:val="009C2AFA"/>
    <w:rsid w:val="009D7AF0"/>
    <w:rsid w:val="009E0171"/>
    <w:rsid w:val="00A00F86"/>
    <w:rsid w:val="00A344CD"/>
    <w:rsid w:val="00AA177E"/>
    <w:rsid w:val="00AA7B5F"/>
    <w:rsid w:val="00AD4BE6"/>
    <w:rsid w:val="00B050FE"/>
    <w:rsid w:val="00BB58E5"/>
    <w:rsid w:val="00BD3398"/>
    <w:rsid w:val="00C42789"/>
    <w:rsid w:val="00C427BD"/>
    <w:rsid w:val="00C603FF"/>
    <w:rsid w:val="00D15399"/>
    <w:rsid w:val="00D569E2"/>
    <w:rsid w:val="00D85D11"/>
    <w:rsid w:val="00DD7A54"/>
    <w:rsid w:val="00E11C8B"/>
    <w:rsid w:val="00E14B4E"/>
    <w:rsid w:val="00E767CD"/>
    <w:rsid w:val="00EB2EDA"/>
    <w:rsid w:val="00F73ACD"/>
    <w:rsid w:val="00F73C7E"/>
    <w:rsid w:val="00F92C0C"/>
    <w:rsid w:val="00F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E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3E6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853E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9853E6"/>
    <w:rPr>
      <w:rFonts w:ascii="Impact" w:hAnsi="Impact" w:cs="Impact"/>
      <w:sz w:val="16"/>
      <w:szCs w:val="16"/>
      <w:u w:val="none"/>
    </w:rPr>
  </w:style>
  <w:style w:type="character" w:customStyle="1" w:styleId="a0">
    <w:name w:val="Колонтитул"/>
    <w:basedOn w:val="a"/>
    <w:uiPriority w:val="99"/>
    <w:rsid w:val="009853E6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853E6"/>
    <w:rPr>
      <w:rFonts w:ascii="Times New Roman" w:hAnsi="Times New Roman" w:cs="Times New Roman"/>
      <w:sz w:val="21"/>
      <w:szCs w:val="21"/>
      <w:u w:val="none"/>
    </w:rPr>
  </w:style>
  <w:style w:type="character" w:customStyle="1" w:styleId="3Impact">
    <w:name w:val="Основной текст (3) + Impact"/>
    <w:aliases w:val="16,5 pt,Курсив"/>
    <w:basedOn w:val="3"/>
    <w:uiPriority w:val="99"/>
    <w:rsid w:val="009853E6"/>
    <w:rPr>
      <w:rFonts w:ascii="Impact" w:hAnsi="Impact" w:cs="Impact"/>
      <w:i/>
      <w:iCs/>
      <w:color w:val="000000"/>
      <w:spacing w:val="0"/>
      <w:w w:val="100"/>
      <w:position w:val="0"/>
      <w:sz w:val="33"/>
      <w:szCs w:val="33"/>
      <w:u w:val="single"/>
    </w:rPr>
  </w:style>
  <w:style w:type="character" w:customStyle="1" w:styleId="30">
    <w:name w:val="Основной текст (3)"/>
    <w:basedOn w:val="3"/>
    <w:uiPriority w:val="99"/>
    <w:rsid w:val="009853E6"/>
    <w:rPr>
      <w:color w:val="000000"/>
      <w:spacing w:val="0"/>
      <w:w w:val="100"/>
      <w:position w:val="0"/>
      <w:u w:val="single"/>
      <w:lang w:val="en-US"/>
    </w:rPr>
  </w:style>
  <w:style w:type="character" w:customStyle="1" w:styleId="311">
    <w:name w:val="Основной текст (3) + 11"/>
    <w:aliases w:val="5 pt3,Интервал 2 pt"/>
    <w:basedOn w:val="3"/>
    <w:uiPriority w:val="99"/>
    <w:rsid w:val="009853E6"/>
    <w:rPr>
      <w:color w:val="000000"/>
      <w:spacing w:val="50"/>
      <w:w w:val="100"/>
      <w:position w:val="0"/>
      <w:sz w:val="23"/>
      <w:szCs w:val="23"/>
      <w:lang w:val="ru-RU"/>
    </w:rPr>
  </w:style>
  <w:style w:type="character" w:customStyle="1" w:styleId="3112">
    <w:name w:val="Основной текст (3) + 112"/>
    <w:aliases w:val="5 pt2,Интервал 2 pt1"/>
    <w:basedOn w:val="3"/>
    <w:uiPriority w:val="99"/>
    <w:rsid w:val="009853E6"/>
    <w:rPr>
      <w:color w:val="000000"/>
      <w:spacing w:val="50"/>
      <w:w w:val="100"/>
      <w:position w:val="0"/>
      <w:sz w:val="23"/>
      <w:szCs w:val="23"/>
      <w:u w:val="single"/>
    </w:rPr>
  </w:style>
  <w:style w:type="character" w:customStyle="1" w:styleId="3111">
    <w:name w:val="Основной текст (3) + 111"/>
    <w:aliases w:val="5 pt1,Курсив1"/>
    <w:basedOn w:val="3"/>
    <w:uiPriority w:val="99"/>
    <w:rsid w:val="009853E6"/>
    <w:rPr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9853E6"/>
    <w:rPr>
      <w:rFonts w:ascii="Times New Roman" w:hAnsi="Times New Roman" w:cs="Times New Roman"/>
      <w:sz w:val="23"/>
      <w:szCs w:val="23"/>
      <w:u w:val="none"/>
    </w:rPr>
  </w:style>
  <w:style w:type="character" w:customStyle="1" w:styleId="42pt">
    <w:name w:val="Основной текст (4) + Интервал 2 pt"/>
    <w:basedOn w:val="4"/>
    <w:uiPriority w:val="99"/>
    <w:rsid w:val="009853E6"/>
    <w:rPr>
      <w:color w:val="000000"/>
      <w:spacing w:val="50"/>
      <w:w w:val="100"/>
      <w:position w:val="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853E6"/>
    <w:rPr>
      <w:rFonts w:ascii="Times New Roman" w:hAnsi="Times New Roman" w:cs="Times New Roman"/>
      <w:sz w:val="26"/>
      <w:szCs w:val="26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9853E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9853E6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Normal"/>
    <w:link w:val="a"/>
    <w:uiPriority w:val="99"/>
    <w:rsid w:val="009853E6"/>
    <w:pPr>
      <w:shd w:val="clear" w:color="auto" w:fill="FFFFFF"/>
      <w:spacing w:line="240" w:lineRule="atLeast"/>
    </w:pPr>
    <w:rPr>
      <w:rFonts w:ascii="Impact" w:hAnsi="Impact" w:cs="Impact"/>
      <w:sz w:val="16"/>
      <w:szCs w:val="16"/>
    </w:rPr>
  </w:style>
  <w:style w:type="paragraph" w:customStyle="1" w:styleId="31">
    <w:name w:val="Основной текст (3)1"/>
    <w:basedOn w:val="Normal"/>
    <w:link w:val="3"/>
    <w:uiPriority w:val="99"/>
    <w:rsid w:val="009853E6"/>
    <w:pPr>
      <w:shd w:val="clear" w:color="auto" w:fill="FFFFFF"/>
      <w:spacing w:before="180" w:after="360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9853E6"/>
    <w:pPr>
      <w:shd w:val="clear" w:color="auto" w:fill="FFFFFF"/>
      <w:spacing w:before="360" w:after="8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BodyText">
    <w:name w:val="Body Text"/>
    <w:basedOn w:val="Normal"/>
    <w:link w:val="BodyTextChar1"/>
    <w:uiPriority w:val="99"/>
    <w:rsid w:val="009853E6"/>
    <w:pPr>
      <w:shd w:val="clear" w:color="auto" w:fill="FFFFFF"/>
      <w:spacing w:before="8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2FE"/>
    <w:rPr>
      <w:color w:val="000000"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9853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246</Words>
  <Characters>1406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Саянтуй</cp:lastModifiedBy>
  <cp:revision>22</cp:revision>
  <cp:lastPrinted>2017-08-30T07:36:00Z</cp:lastPrinted>
  <dcterms:created xsi:type="dcterms:W3CDTF">2013-02-21T00:49:00Z</dcterms:created>
  <dcterms:modified xsi:type="dcterms:W3CDTF">2017-08-30T07:36:00Z</dcterms:modified>
</cp:coreProperties>
</file>