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D" w:rsidRPr="00A739D0" w:rsidRDefault="0092173D" w:rsidP="00A739D0">
      <w:pPr>
        <w:pStyle w:val="paragraph"/>
        <w:spacing w:before="306" w:beforeAutospacing="0" w:after="306" w:afterAutospacing="0"/>
        <w:ind w:firstLine="708"/>
        <w:jc w:val="both"/>
        <w:textAlignment w:val="baseline"/>
        <w:rPr>
          <w:b/>
          <w:color w:val="000000"/>
        </w:rPr>
      </w:pPr>
      <w:r w:rsidRPr="00A739D0">
        <w:rPr>
          <w:color w:val="000000"/>
        </w:rPr>
        <w:t>Администрация МО СП «Саянтуйское» доводит до Вашего сведения</w:t>
      </w:r>
      <w:r w:rsidR="008901CA" w:rsidRPr="00A739D0">
        <w:rPr>
          <w:color w:val="000000"/>
        </w:rPr>
        <w:t>,</w:t>
      </w:r>
      <w:r w:rsidRPr="00A739D0">
        <w:rPr>
          <w:color w:val="000000"/>
        </w:rPr>
        <w:t xml:space="preserve"> что </w:t>
      </w:r>
      <w:r w:rsidRPr="00A739D0">
        <w:rPr>
          <w:b/>
          <w:color w:val="000000"/>
        </w:rPr>
        <w:t xml:space="preserve">срок дачной амнистии </w:t>
      </w:r>
      <w:r w:rsidR="007007F4" w:rsidRPr="00A739D0">
        <w:rPr>
          <w:b/>
          <w:color w:val="000000"/>
        </w:rPr>
        <w:t>истекает</w:t>
      </w:r>
      <w:r w:rsidRPr="00A739D0">
        <w:rPr>
          <w:b/>
          <w:color w:val="000000"/>
        </w:rPr>
        <w:t> 1 марта 2021 года.</w:t>
      </w:r>
    </w:p>
    <w:p w:rsidR="0092173D" w:rsidRPr="0092173D" w:rsidRDefault="005072D5" w:rsidP="005A60F1">
      <w:pPr>
        <w:shd w:val="clear" w:color="auto" w:fill="F6F6EE"/>
        <w:spacing w:after="15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2173D"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августа 2018 года </w:t>
      </w:r>
      <w:r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уведомительный поря</w:t>
      </w:r>
      <w:r w:rsidR="00A42F37"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док.</w:t>
      </w:r>
    </w:p>
    <w:p w:rsidR="002B23CE" w:rsidRPr="00A739D0" w:rsidRDefault="00AA322F" w:rsidP="00A739D0">
      <w:pPr>
        <w:numPr>
          <w:ilvl w:val="0"/>
          <w:numId w:val="1"/>
        </w:numPr>
        <w:shd w:val="clear" w:color="auto" w:fill="F6F6EE"/>
        <w:spacing w:after="153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Уведомительный порядок строительства обязателен для объектов ИЖС</w:t>
      </w:r>
      <w:r w:rsidR="00704968"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(жилых домов), создаваемых или созданных на земельных участках, предназначенных для индивидуального жилищного строительства, или на земельных участках, расположенных в границах населенного пункта и предназначенных для ведения личного подсобного хозяйства. </w:t>
      </w:r>
      <w:r w:rsidR="00704968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Правооб</w:t>
      </w:r>
      <w:r w:rsidR="00A739D0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ладатели земельных участков, на которых строительство (или  реконструкция) жилого дома </w:t>
      </w:r>
      <w:r w:rsidR="002B23CE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начато до</w:t>
      </w:r>
      <w:r w:rsidR="0092173D" w:rsidRPr="00921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901CA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августа 2018г.</w:t>
      </w:r>
      <w:r w:rsidR="007007F4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 получения разрешения на строительство, имеет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</w:t>
      </w:r>
      <w:r w:rsidR="0092173D" w:rsidRPr="00921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901CA" w:rsidRPr="00A739D0" w:rsidRDefault="0092173D" w:rsidP="00A739D0">
      <w:pPr>
        <w:numPr>
          <w:ilvl w:val="0"/>
          <w:numId w:val="1"/>
        </w:numPr>
        <w:shd w:val="clear" w:color="auto" w:fill="F6F6EE"/>
        <w:spacing w:after="153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</w:t>
      </w:r>
      <w:r w:rsidR="007007F4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23CE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построенные на землях</w:t>
      </w:r>
      <w:r w:rsidR="007007F4" w:rsidRPr="00A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СНТ, ДНТ и ДНП</w:t>
      </w: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 оформлены в собственность, можно узаконить без уведомления — по </w:t>
      </w:r>
      <w:proofErr w:type="spellStart"/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техплану</w:t>
      </w:r>
      <w:proofErr w:type="spellEnd"/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декларации. </w:t>
      </w:r>
      <w:r w:rsidRPr="00921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 только до 1 марта 2021 года</w:t>
      </w: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173D" w:rsidRPr="0092173D" w:rsidRDefault="0092173D" w:rsidP="00A739D0">
      <w:pPr>
        <w:numPr>
          <w:ilvl w:val="0"/>
          <w:numId w:val="1"/>
        </w:numPr>
        <w:shd w:val="clear" w:color="auto" w:fill="F6F6EE"/>
        <w:spacing w:after="153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гаражей и </w:t>
      </w:r>
      <w:proofErr w:type="spellStart"/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хозпостроек</w:t>
      </w:r>
      <w:proofErr w:type="spellEnd"/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не </w:t>
      </w:r>
      <w:r w:rsidR="007007F4"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 оформляют по декларации и техническому плану.</w:t>
      </w:r>
    </w:p>
    <w:p w:rsidR="008901CA" w:rsidRPr="00A739D0" w:rsidRDefault="0092173D" w:rsidP="00A739D0">
      <w:pPr>
        <w:numPr>
          <w:ilvl w:val="0"/>
          <w:numId w:val="1"/>
        </w:numPr>
        <w:shd w:val="clear" w:color="auto" w:fill="F6F6EE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Госпошлина </w:t>
      </w:r>
      <w:r w:rsidR="007007F4"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регистрацию права составляет</w:t>
      </w:r>
      <w:r w:rsidRPr="0092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350 рублей.</w:t>
      </w:r>
    </w:p>
    <w:p w:rsidR="008901CA" w:rsidRPr="0092173D" w:rsidRDefault="008901CA" w:rsidP="00A739D0">
      <w:pPr>
        <w:shd w:val="clear" w:color="auto" w:fill="F6F6EE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интересующим вопросам просьба обращаться в администрацию.</w:t>
      </w:r>
    </w:p>
    <w:p w:rsidR="00DE00CE" w:rsidRDefault="00DE00CE" w:rsidP="00DE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E00CE" w:rsidRDefault="00DE00CE" w:rsidP="00DE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DE00CE" w:rsidSect="0052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95" w:rsidRDefault="00806295" w:rsidP="005301D6">
      <w:pPr>
        <w:spacing w:after="0" w:line="240" w:lineRule="auto"/>
      </w:pPr>
      <w:r>
        <w:separator/>
      </w:r>
    </w:p>
  </w:endnote>
  <w:endnote w:type="continuationSeparator" w:id="0">
    <w:p w:rsidR="00806295" w:rsidRDefault="00806295" w:rsidP="0053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95" w:rsidRDefault="00806295" w:rsidP="005301D6">
      <w:pPr>
        <w:spacing w:after="0" w:line="240" w:lineRule="auto"/>
      </w:pPr>
      <w:r>
        <w:separator/>
      </w:r>
    </w:p>
  </w:footnote>
  <w:footnote w:type="continuationSeparator" w:id="0">
    <w:p w:rsidR="00806295" w:rsidRDefault="00806295" w:rsidP="0053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E42"/>
    <w:multiLevelType w:val="multilevel"/>
    <w:tmpl w:val="3636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CE"/>
    <w:rsid w:val="002B23CE"/>
    <w:rsid w:val="004511F8"/>
    <w:rsid w:val="005072D5"/>
    <w:rsid w:val="0052482E"/>
    <w:rsid w:val="005301D6"/>
    <w:rsid w:val="005A60F1"/>
    <w:rsid w:val="005B35CD"/>
    <w:rsid w:val="005C7734"/>
    <w:rsid w:val="00602A9D"/>
    <w:rsid w:val="007007F4"/>
    <w:rsid w:val="00704968"/>
    <w:rsid w:val="00806295"/>
    <w:rsid w:val="008578E7"/>
    <w:rsid w:val="008901CA"/>
    <w:rsid w:val="0092173D"/>
    <w:rsid w:val="00A05D46"/>
    <w:rsid w:val="00A42F37"/>
    <w:rsid w:val="00A739D0"/>
    <w:rsid w:val="00AA322F"/>
    <w:rsid w:val="00D372BD"/>
    <w:rsid w:val="00DE00CE"/>
    <w:rsid w:val="00E87719"/>
    <w:rsid w:val="00EF6426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2E"/>
  </w:style>
  <w:style w:type="paragraph" w:styleId="2">
    <w:name w:val="heading 2"/>
    <w:basedOn w:val="a"/>
    <w:link w:val="20"/>
    <w:uiPriority w:val="9"/>
    <w:qFormat/>
    <w:rsid w:val="00921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D6"/>
  </w:style>
  <w:style w:type="paragraph" w:styleId="a5">
    <w:name w:val="footer"/>
    <w:basedOn w:val="a"/>
    <w:link w:val="a6"/>
    <w:uiPriority w:val="99"/>
    <w:semiHidden/>
    <w:unhideWhenUsed/>
    <w:rsid w:val="0053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1D6"/>
  </w:style>
  <w:style w:type="character" w:customStyle="1" w:styleId="20">
    <w:name w:val="Заголовок 2 Знак"/>
    <w:basedOn w:val="a0"/>
    <w:link w:val="2"/>
    <w:uiPriority w:val="9"/>
    <w:rsid w:val="00921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2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10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31">
          <w:marLeft w:val="-169"/>
          <w:marRight w:val="-429"/>
          <w:marTop w:val="613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sayan</cp:lastModifiedBy>
  <cp:revision>7</cp:revision>
  <cp:lastPrinted>2020-03-12T03:55:00Z</cp:lastPrinted>
  <dcterms:created xsi:type="dcterms:W3CDTF">2018-09-06T06:18:00Z</dcterms:created>
  <dcterms:modified xsi:type="dcterms:W3CDTF">2020-03-12T04:00:00Z</dcterms:modified>
</cp:coreProperties>
</file>