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FF" w:rsidRDefault="00C603FF" w:rsidP="002B084D">
      <w:pPr>
        <w:pStyle w:val="20"/>
        <w:shd w:val="clear" w:color="auto" w:fill="auto"/>
        <w:spacing w:after="0"/>
        <w:rPr>
          <w:rFonts w:cs="Courier New"/>
        </w:rPr>
      </w:pPr>
      <w:r w:rsidRPr="002B084D">
        <w:t>РЕСПУБЛИКА БУРЯТИЯ</w:t>
      </w:r>
    </w:p>
    <w:p w:rsidR="00C603FF" w:rsidRDefault="00C603FF" w:rsidP="002B084D">
      <w:pPr>
        <w:pStyle w:val="20"/>
        <w:shd w:val="clear" w:color="auto" w:fill="auto"/>
        <w:spacing w:after="0"/>
        <w:rPr>
          <w:rFonts w:cs="Courier New"/>
        </w:rPr>
      </w:pPr>
      <w:r w:rsidRPr="002B084D">
        <w:t>СОВЕТ ДЕПУТАТОВ МУНИЦИПАЛЬНОГО ОБРАЗОВАНИЯ</w:t>
      </w:r>
    </w:p>
    <w:p w:rsidR="00C603FF" w:rsidRPr="002B084D" w:rsidRDefault="00C603FF" w:rsidP="002B084D">
      <w:pPr>
        <w:pStyle w:val="20"/>
        <w:shd w:val="clear" w:color="auto" w:fill="auto"/>
        <w:spacing w:after="0"/>
        <w:rPr>
          <w:rFonts w:cs="Courier New"/>
        </w:rPr>
      </w:pPr>
      <w:r w:rsidRPr="002B084D">
        <w:t>СЕЛЬСКОГО ПОСЕЛЕНИЯ «</w:t>
      </w:r>
      <w:r>
        <w:t>САЯНТУЙСКОЕ</w:t>
      </w:r>
      <w:r w:rsidRPr="002B084D">
        <w:t>»</w:t>
      </w:r>
    </w:p>
    <w:p w:rsidR="00C603FF" w:rsidRDefault="00C603FF">
      <w:pPr>
        <w:pStyle w:val="20"/>
        <w:shd w:val="clear" w:color="auto" w:fill="auto"/>
        <w:spacing w:after="160" w:line="220" w:lineRule="exact"/>
        <w:ind w:left="520"/>
        <w:rPr>
          <w:rFonts w:cs="Courier New"/>
        </w:rPr>
      </w:pPr>
    </w:p>
    <w:p w:rsidR="00C603FF" w:rsidRDefault="00C603FF">
      <w:pPr>
        <w:pStyle w:val="20"/>
        <w:shd w:val="clear" w:color="auto" w:fill="auto"/>
        <w:spacing w:after="160" w:line="220" w:lineRule="exact"/>
        <w:ind w:left="520"/>
        <w:rPr>
          <w:rFonts w:cs="Courier New"/>
        </w:rPr>
      </w:pPr>
    </w:p>
    <w:p w:rsidR="00C603FF" w:rsidRDefault="00C603FF">
      <w:pPr>
        <w:pStyle w:val="20"/>
        <w:shd w:val="clear" w:color="auto" w:fill="auto"/>
        <w:spacing w:after="160" w:line="220" w:lineRule="exact"/>
        <w:ind w:left="520"/>
      </w:pPr>
      <w:r>
        <w:t>РЕШЕНИЕ</w:t>
      </w:r>
    </w:p>
    <w:p w:rsidR="00C603FF" w:rsidRPr="002B084D" w:rsidRDefault="00C603FF">
      <w:pPr>
        <w:pStyle w:val="31"/>
        <w:shd w:val="clear" w:color="auto" w:fill="auto"/>
        <w:tabs>
          <w:tab w:val="left" w:pos="4278"/>
          <w:tab w:val="left" w:pos="6682"/>
          <w:tab w:val="left" w:pos="7441"/>
        </w:tabs>
        <w:spacing w:before="0" w:after="233" w:line="330" w:lineRule="exact"/>
        <w:ind w:left="20"/>
        <w:rPr>
          <w:rFonts w:cs="Courier New"/>
        </w:rPr>
      </w:pPr>
      <w:r w:rsidRPr="00B33E22">
        <w:rPr>
          <w:sz w:val="23"/>
          <w:szCs w:val="23"/>
        </w:rPr>
        <w:t xml:space="preserve">      от «</w:t>
      </w:r>
      <w:r w:rsidR="00123184" w:rsidRPr="00123184">
        <w:rPr>
          <w:rStyle w:val="3Impact"/>
          <w:rFonts w:ascii="Times New Roman" w:hAnsi="Times New Roman" w:cs="Times New Roman"/>
          <w:i w:val="0"/>
          <w:sz w:val="23"/>
          <w:szCs w:val="23"/>
          <w:u w:val="none"/>
        </w:rPr>
        <w:t>24</w:t>
      </w:r>
      <w:r w:rsidRPr="00B33E22">
        <w:rPr>
          <w:sz w:val="23"/>
          <w:szCs w:val="23"/>
        </w:rPr>
        <w:t>»</w:t>
      </w:r>
      <w:r w:rsidR="00123184">
        <w:rPr>
          <w:sz w:val="23"/>
          <w:szCs w:val="23"/>
        </w:rPr>
        <w:t xml:space="preserve"> ноября </w:t>
      </w:r>
      <w:r w:rsidR="008D4CED">
        <w:rPr>
          <w:rStyle w:val="311"/>
          <w:spacing w:val="0"/>
        </w:rPr>
        <w:t>2020</w:t>
      </w:r>
      <w:r>
        <w:rPr>
          <w:rStyle w:val="311"/>
          <w:spacing w:val="0"/>
        </w:rPr>
        <w:t xml:space="preserve"> </w:t>
      </w:r>
      <w:r w:rsidRPr="002B084D">
        <w:rPr>
          <w:rStyle w:val="311"/>
          <w:spacing w:val="0"/>
        </w:rPr>
        <w:t>г</w:t>
      </w:r>
      <w:r>
        <w:rPr>
          <w:rStyle w:val="311"/>
        </w:rPr>
        <w:t>.</w:t>
      </w:r>
      <w:r>
        <w:rPr>
          <w:rStyle w:val="311"/>
        </w:rPr>
        <w:tab/>
      </w:r>
      <w:r w:rsidR="00123184">
        <w:rPr>
          <w:rStyle w:val="311"/>
        </w:rPr>
        <w:t xml:space="preserve"> </w:t>
      </w:r>
      <w:r>
        <w:rPr>
          <w:rStyle w:val="311"/>
        </w:rPr>
        <w:t>№</w:t>
      </w:r>
      <w:r w:rsidR="00123184">
        <w:rPr>
          <w:rStyle w:val="311"/>
        </w:rPr>
        <w:t>114</w:t>
      </w:r>
      <w:r w:rsidR="00FE7D89">
        <w:rPr>
          <w:rStyle w:val="311"/>
        </w:rPr>
        <w:t xml:space="preserve"> </w:t>
      </w:r>
      <w:r>
        <w:rPr>
          <w:rStyle w:val="311"/>
        </w:rPr>
        <w:t xml:space="preserve">                    </w:t>
      </w:r>
      <w:r>
        <w:t>с</w:t>
      </w:r>
      <w:r>
        <w:rPr>
          <w:rStyle w:val="311"/>
        </w:rPr>
        <w:t xml:space="preserve">. </w:t>
      </w:r>
      <w:r w:rsidRPr="000A1E7B">
        <w:rPr>
          <w:rStyle w:val="311"/>
          <w:spacing w:val="0"/>
        </w:rPr>
        <w:t>Нижний</w:t>
      </w:r>
      <w:r>
        <w:rPr>
          <w:rStyle w:val="311"/>
        </w:rPr>
        <w:t xml:space="preserve"> </w:t>
      </w:r>
      <w:r>
        <w:rPr>
          <w:rStyle w:val="311"/>
          <w:spacing w:val="0"/>
        </w:rPr>
        <w:t>Саянтуй</w:t>
      </w:r>
    </w:p>
    <w:p w:rsidR="00C603FF" w:rsidRPr="002B084D" w:rsidRDefault="00C603FF" w:rsidP="002B084D">
      <w:pPr>
        <w:pStyle w:val="40"/>
        <w:shd w:val="clear" w:color="auto" w:fill="auto"/>
        <w:spacing w:before="0" w:after="802"/>
        <w:ind w:left="20" w:right="280"/>
        <w:jc w:val="both"/>
        <w:rPr>
          <w:b/>
          <w:bCs/>
          <w:sz w:val="24"/>
          <w:szCs w:val="24"/>
        </w:rPr>
      </w:pPr>
      <w:r w:rsidRPr="002B084D">
        <w:rPr>
          <w:rStyle w:val="42pt"/>
          <w:b/>
          <w:bCs/>
          <w:sz w:val="24"/>
          <w:szCs w:val="24"/>
        </w:rPr>
        <w:t xml:space="preserve">«О </w:t>
      </w:r>
      <w:r w:rsidRPr="002B084D">
        <w:rPr>
          <w:rStyle w:val="42pt"/>
          <w:b/>
          <w:bCs/>
          <w:spacing w:val="0"/>
          <w:sz w:val="24"/>
          <w:szCs w:val="24"/>
        </w:rPr>
        <w:t>передаче</w:t>
      </w:r>
      <w:r w:rsidRPr="002B084D">
        <w:rPr>
          <w:rStyle w:val="42pt"/>
          <w:b/>
          <w:bCs/>
          <w:sz w:val="24"/>
          <w:szCs w:val="24"/>
        </w:rPr>
        <w:t xml:space="preserve"> </w:t>
      </w:r>
      <w:r w:rsidRPr="002B084D">
        <w:rPr>
          <w:b/>
          <w:bCs/>
          <w:sz w:val="24"/>
          <w:szCs w:val="24"/>
        </w:rPr>
        <w:t>части полномочий муниципального образования сельского поселения «</w:t>
      </w:r>
      <w:r>
        <w:rPr>
          <w:b/>
          <w:bCs/>
          <w:sz w:val="24"/>
          <w:szCs w:val="24"/>
        </w:rPr>
        <w:t>Саянтуйское</w:t>
      </w:r>
      <w:r w:rsidRPr="002B084D">
        <w:rPr>
          <w:b/>
          <w:bCs/>
          <w:sz w:val="24"/>
          <w:szCs w:val="24"/>
        </w:rPr>
        <w:t>» на уровень муниципального образовани</w:t>
      </w:r>
      <w:r w:rsidR="008D4CED">
        <w:rPr>
          <w:b/>
          <w:bCs/>
          <w:sz w:val="24"/>
          <w:szCs w:val="24"/>
        </w:rPr>
        <w:t>я «Тарбагатайский район» на 2021</w:t>
      </w:r>
      <w:r w:rsidRPr="002B084D">
        <w:rPr>
          <w:b/>
          <w:bCs/>
          <w:sz w:val="24"/>
          <w:szCs w:val="24"/>
        </w:rPr>
        <w:t xml:space="preserve"> год»</w:t>
      </w:r>
    </w:p>
    <w:p w:rsidR="00C603FF" w:rsidRDefault="00C603FF" w:rsidP="002B084D">
      <w:pPr>
        <w:pStyle w:val="a7"/>
        <w:shd w:val="clear" w:color="auto" w:fill="auto"/>
        <w:spacing w:before="0"/>
        <w:ind w:left="20" w:right="280" w:firstLine="700"/>
        <w:jc w:val="both"/>
        <w:rPr>
          <w:rFonts w:cs="Courier New"/>
        </w:rPr>
      </w:pPr>
      <w:r>
        <w:t xml:space="preserve">На основании ч.4 ст. 15 Федерального закона от 06.10.2003г. № 131-Ф3 «Об общих принципах организации местного самоуправления в Российской Федерации», в целях </w:t>
      </w:r>
      <w:proofErr w:type="gramStart"/>
      <w:r>
        <w:t>повышения эффективности решения вопросов организации</w:t>
      </w:r>
      <w:proofErr w:type="gramEnd"/>
      <w:r>
        <w:t xml:space="preserve"> и осуществления мероприятий по муниципальному заказу,  сессия Совета депутатов,</w:t>
      </w:r>
    </w:p>
    <w:p w:rsidR="00C603FF" w:rsidRDefault="00C603FF">
      <w:pPr>
        <w:pStyle w:val="50"/>
        <w:shd w:val="clear" w:color="auto" w:fill="auto"/>
        <w:ind w:left="520"/>
      </w:pPr>
      <w:r>
        <w:t>решает:</w:t>
      </w:r>
    </w:p>
    <w:p w:rsidR="008D4CED" w:rsidRPr="008D4CED" w:rsidRDefault="008D4CED" w:rsidP="008D4CED">
      <w:pPr>
        <w:pStyle w:val="a7"/>
        <w:numPr>
          <w:ilvl w:val="0"/>
          <w:numId w:val="1"/>
        </w:numPr>
        <w:shd w:val="clear" w:color="auto" w:fill="auto"/>
        <w:tabs>
          <w:tab w:val="left" w:pos="1014"/>
        </w:tabs>
        <w:spacing w:before="0"/>
        <w:ind w:left="20" w:right="305" w:firstLine="700"/>
        <w:jc w:val="both"/>
      </w:pPr>
      <w:r w:rsidRPr="008D4CED">
        <w:t xml:space="preserve">Передать полномочия </w:t>
      </w:r>
      <w:r w:rsidRPr="008D4CED">
        <w:rPr>
          <w:rStyle w:val="a6"/>
        </w:rPr>
        <w:t xml:space="preserve"> по организации и осуществлению мероприятий в сфере закупок, товаров, работ, услуг для обеспечения муниципальных нужд</w:t>
      </w:r>
      <w:r w:rsidRPr="008D4CED">
        <w:t xml:space="preserve"> путем проведения торгов, заключения договоров и иных связанных с обеспечением проведения торгов функций.</w:t>
      </w:r>
    </w:p>
    <w:p w:rsidR="008D4CED" w:rsidRPr="008D4CED" w:rsidRDefault="008D4CED" w:rsidP="008D4CED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CED">
        <w:rPr>
          <w:rFonts w:ascii="Times New Roman" w:hAnsi="Times New Roman" w:cs="Times New Roman"/>
          <w:sz w:val="26"/>
          <w:szCs w:val="26"/>
        </w:rPr>
        <w:t>Заключить соглашение на осуществление переданных полномочий, указанных в п.1 данного решения с</w:t>
      </w:r>
      <w:r w:rsidRPr="008D4CED">
        <w:rPr>
          <w:rFonts w:ascii="Times New Roman" w:hAnsi="Times New Roman" w:cs="Times New Roman"/>
          <w:noProof/>
          <w:sz w:val="26"/>
          <w:szCs w:val="26"/>
        </w:rPr>
        <w:t xml:space="preserve"> 01</w:t>
      </w:r>
      <w:r w:rsidRPr="008D4CED">
        <w:rPr>
          <w:rFonts w:ascii="Times New Roman" w:hAnsi="Times New Roman" w:cs="Times New Roman"/>
          <w:sz w:val="26"/>
          <w:szCs w:val="26"/>
        </w:rPr>
        <w:t xml:space="preserve"> января</w:t>
      </w:r>
      <w:r w:rsidRPr="008D4CED">
        <w:rPr>
          <w:rFonts w:ascii="Times New Roman" w:hAnsi="Times New Roman" w:cs="Times New Roman"/>
          <w:noProof/>
          <w:sz w:val="26"/>
          <w:szCs w:val="26"/>
        </w:rPr>
        <w:t xml:space="preserve"> 2021 </w:t>
      </w:r>
      <w:r w:rsidRPr="008D4CED">
        <w:rPr>
          <w:rFonts w:ascii="Times New Roman" w:hAnsi="Times New Roman" w:cs="Times New Roman"/>
          <w:sz w:val="26"/>
          <w:szCs w:val="26"/>
        </w:rPr>
        <w:t>года.</w:t>
      </w:r>
    </w:p>
    <w:p w:rsidR="008D4CED" w:rsidRPr="008D4CED" w:rsidRDefault="008D4CED" w:rsidP="008D4CED">
      <w:pPr>
        <w:pStyle w:val="a7"/>
        <w:numPr>
          <w:ilvl w:val="0"/>
          <w:numId w:val="1"/>
        </w:numPr>
        <w:shd w:val="clear" w:color="auto" w:fill="auto"/>
        <w:tabs>
          <w:tab w:val="left" w:pos="1014"/>
        </w:tabs>
        <w:spacing w:before="0"/>
        <w:ind w:left="20" w:right="305" w:firstLine="700"/>
        <w:jc w:val="both"/>
      </w:pPr>
      <w:r w:rsidRPr="008D4CED">
        <w:t>Передать МО «Тарбагатайский район» иные межбюджетные трансферты, необходимые для исполнения переданных полномочий на 2021 финансовый год</w:t>
      </w:r>
    </w:p>
    <w:p w:rsidR="008D4CED" w:rsidRPr="008D4CED" w:rsidRDefault="008D4CED" w:rsidP="008D4CED">
      <w:pPr>
        <w:pStyle w:val="a7"/>
        <w:numPr>
          <w:ilvl w:val="0"/>
          <w:numId w:val="1"/>
        </w:numPr>
        <w:shd w:val="clear" w:color="auto" w:fill="auto"/>
        <w:tabs>
          <w:tab w:val="left" w:pos="1014"/>
        </w:tabs>
        <w:spacing w:before="0"/>
        <w:ind w:left="20" w:right="305" w:firstLine="700"/>
        <w:jc w:val="both"/>
      </w:pPr>
      <w:r w:rsidRPr="008D4CED">
        <w:t>Администрации   сельского   поселения   «</w:t>
      </w:r>
      <w:r w:rsidR="005A06F9">
        <w:rPr>
          <w:bCs/>
        </w:rPr>
        <w:t>С</w:t>
      </w:r>
      <w:r w:rsidRPr="008D4CED">
        <w:rPr>
          <w:bCs/>
        </w:rPr>
        <w:t>аянтуйское</w:t>
      </w:r>
      <w:r w:rsidRPr="008D4CED">
        <w:t>»   предусмотреть иные межбюджетные трансферты в бюджете сельского поселения «</w:t>
      </w:r>
      <w:r w:rsidR="005A06F9">
        <w:rPr>
          <w:bCs/>
        </w:rPr>
        <w:t>С</w:t>
      </w:r>
      <w:r w:rsidRPr="008D4CED">
        <w:rPr>
          <w:bCs/>
        </w:rPr>
        <w:t>аянтуйское</w:t>
      </w:r>
      <w:r w:rsidRPr="008D4CED">
        <w:t>» на</w:t>
      </w:r>
      <w:r w:rsidRPr="008D4CED">
        <w:rPr>
          <w:noProof/>
        </w:rPr>
        <w:t xml:space="preserve"> 2021 </w:t>
      </w:r>
      <w:r w:rsidRPr="008D4CED">
        <w:t>год.</w:t>
      </w:r>
    </w:p>
    <w:p w:rsidR="00C603FF" w:rsidRPr="008D4CED" w:rsidRDefault="00C603FF" w:rsidP="004D6077">
      <w:pPr>
        <w:pStyle w:val="a7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949"/>
        <w:ind w:left="20" w:right="280" w:firstLine="700"/>
        <w:jc w:val="both"/>
        <w:rPr>
          <w:rFonts w:cs="Courier New"/>
        </w:rPr>
      </w:pPr>
      <w:proofErr w:type="gramStart"/>
      <w:r w:rsidRPr="008D4CED">
        <w:t>Контроль за</w:t>
      </w:r>
      <w:proofErr w:type="gramEnd"/>
      <w:r w:rsidRPr="008D4CED">
        <w:t xml:space="preserve"> исполнением настоящего решения возложить на главу администрации се</w:t>
      </w:r>
      <w:r w:rsidR="008D4CED" w:rsidRPr="008D4CED">
        <w:t>ль</w:t>
      </w:r>
      <w:r w:rsidR="008D4CED">
        <w:t>ского поселения (Татарникова Т.Ф</w:t>
      </w:r>
      <w:r w:rsidR="008D4CED" w:rsidRPr="008D4CED">
        <w:t>.</w:t>
      </w:r>
      <w:r w:rsidRPr="008D4CED">
        <w:t>)</w:t>
      </w:r>
      <w:r w:rsidR="00554FED">
        <w:t>.</w:t>
      </w:r>
    </w:p>
    <w:p w:rsidR="00C603FF" w:rsidRDefault="00C603FF" w:rsidP="004D6077">
      <w:pPr>
        <w:pStyle w:val="a7"/>
        <w:shd w:val="clear" w:color="auto" w:fill="auto"/>
        <w:tabs>
          <w:tab w:val="left" w:pos="1028"/>
        </w:tabs>
        <w:spacing w:before="0" w:after="949"/>
        <w:ind w:left="20" w:right="280"/>
        <w:jc w:val="both"/>
        <w:rPr>
          <w:rFonts w:cs="Courier New"/>
        </w:rPr>
      </w:pPr>
    </w:p>
    <w:p w:rsidR="00551642" w:rsidRDefault="00551642" w:rsidP="00551642">
      <w:pPr>
        <w:pStyle w:val="a7"/>
        <w:spacing w:before="0" w:line="240" w:lineRule="auto"/>
        <w:rPr>
          <w:b/>
        </w:rPr>
      </w:pPr>
      <w:r w:rsidRPr="00551642">
        <w:rPr>
          <w:b/>
        </w:rPr>
        <w:t>Глава муниципального образования</w:t>
      </w:r>
    </w:p>
    <w:p w:rsidR="00551642" w:rsidRPr="00551642" w:rsidRDefault="00551642" w:rsidP="00551642">
      <w:pPr>
        <w:pStyle w:val="a7"/>
        <w:spacing w:before="0" w:line="240" w:lineRule="auto"/>
        <w:rPr>
          <w:b/>
        </w:rPr>
      </w:pPr>
      <w:r w:rsidRPr="00551642">
        <w:rPr>
          <w:b/>
        </w:rPr>
        <w:t xml:space="preserve">сельского поселения «Саянтуйское»                    </w:t>
      </w:r>
      <w:r w:rsidR="00123184">
        <w:rPr>
          <w:b/>
        </w:rPr>
        <w:t xml:space="preserve">                              </w:t>
      </w:r>
      <w:bookmarkStart w:id="0" w:name="_GoBack"/>
      <w:bookmarkEnd w:id="0"/>
      <w:r w:rsidRPr="00551642">
        <w:rPr>
          <w:b/>
        </w:rPr>
        <w:t xml:space="preserve">  Татарникова</w:t>
      </w:r>
      <w:r w:rsidR="00123184" w:rsidRPr="00123184">
        <w:rPr>
          <w:b/>
        </w:rPr>
        <w:t xml:space="preserve"> </w:t>
      </w:r>
      <w:r w:rsidR="00123184" w:rsidRPr="00551642">
        <w:rPr>
          <w:b/>
        </w:rPr>
        <w:t>Т.Ф.</w:t>
      </w:r>
      <w:r w:rsidRPr="00551642">
        <w:rPr>
          <w:b/>
        </w:rPr>
        <w:t xml:space="preserve">  </w:t>
      </w:r>
    </w:p>
    <w:p w:rsidR="00551642" w:rsidRPr="00551642" w:rsidRDefault="00551642" w:rsidP="00551642">
      <w:pPr>
        <w:pStyle w:val="a7"/>
        <w:spacing w:before="0" w:line="240" w:lineRule="auto"/>
        <w:rPr>
          <w:b/>
        </w:rPr>
      </w:pPr>
    </w:p>
    <w:p w:rsidR="00551642" w:rsidRPr="00551642" w:rsidRDefault="00551642" w:rsidP="00551642">
      <w:pPr>
        <w:pStyle w:val="a7"/>
        <w:spacing w:before="0" w:line="240" w:lineRule="auto"/>
        <w:rPr>
          <w:b/>
        </w:rPr>
      </w:pPr>
      <w:r w:rsidRPr="00551642">
        <w:rPr>
          <w:b/>
        </w:rPr>
        <w:t xml:space="preserve">Председатель Совета Депутатов </w:t>
      </w:r>
    </w:p>
    <w:p w:rsidR="00551642" w:rsidRPr="00551642" w:rsidRDefault="00551642" w:rsidP="00551642">
      <w:pPr>
        <w:pStyle w:val="a7"/>
        <w:spacing w:before="0" w:line="240" w:lineRule="auto"/>
        <w:rPr>
          <w:b/>
        </w:rPr>
      </w:pPr>
      <w:r w:rsidRPr="00551642">
        <w:rPr>
          <w:b/>
        </w:rPr>
        <w:t xml:space="preserve">МО СП «Саянтуйское»                                                                                    </w:t>
      </w:r>
      <w:proofErr w:type="spellStart"/>
      <w:r w:rsidRPr="00551642">
        <w:rPr>
          <w:b/>
        </w:rPr>
        <w:t>Жовтун</w:t>
      </w:r>
      <w:proofErr w:type="spellEnd"/>
      <w:r w:rsidR="00123184" w:rsidRPr="00123184">
        <w:rPr>
          <w:b/>
        </w:rPr>
        <w:t xml:space="preserve"> </w:t>
      </w:r>
      <w:r w:rsidR="00123184" w:rsidRPr="00551642">
        <w:rPr>
          <w:b/>
        </w:rPr>
        <w:t xml:space="preserve">Ю.А. </w:t>
      </w:r>
      <w:r w:rsidRPr="00551642">
        <w:rPr>
          <w:b/>
        </w:rPr>
        <w:t xml:space="preserve">                     </w:t>
      </w:r>
    </w:p>
    <w:sectPr w:rsidR="00551642" w:rsidRPr="00551642" w:rsidSect="002B084D">
      <w:headerReference w:type="default" r:id="rId8"/>
      <w:type w:val="continuous"/>
      <w:pgSz w:w="11909" w:h="16838"/>
      <w:pgMar w:top="1085" w:right="888" w:bottom="1947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B81" w:rsidRDefault="00D46B81" w:rsidP="009853E6">
      <w:r>
        <w:separator/>
      </w:r>
    </w:p>
  </w:endnote>
  <w:endnote w:type="continuationSeparator" w:id="0">
    <w:p w:rsidR="00D46B81" w:rsidRDefault="00D46B81" w:rsidP="0098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B81" w:rsidRDefault="00D46B81"/>
  </w:footnote>
  <w:footnote w:type="continuationSeparator" w:id="0">
    <w:p w:rsidR="00D46B81" w:rsidRDefault="00D46B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FF" w:rsidRDefault="00D46B8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.85pt;margin-top:82.75pt;width:1.7pt;height:6.7pt;z-index:-1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C603FF" w:rsidRDefault="00C603FF">
                <w:pPr>
                  <w:pStyle w:val="1"/>
                  <w:shd w:val="clear" w:color="auto" w:fill="auto"/>
                  <w:spacing w:line="240" w:lineRule="auto"/>
                </w:pPr>
                <w:proofErr w:type="gramStart"/>
                <w:r>
                  <w:rPr>
                    <w:rStyle w:val="a5"/>
                    <w:lang w:val="en-US"/>
                  </w:rPr>
                  <w:t>f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37E3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3E6"/>
    <w:rsid w:val="00010887"/>
    <w:rsid w:val="000236C6"/>
    <w:rsid w:val="00063A7A"/>
    <w:rsid w:val="000A1E7B"/>
    <w:rsid w:val="000A20E8"/>
    <w:rsid w:val="000B1DE0"/>
    <w:rsid w:val="000D0666"/>
    <w:rsid w:val="00123184"/>
    <w:rsid w:val="001313F6"/>
    <w:rsid w:val="00155D8E"/>
    <w:rsid w:val="001742FE"/>
    <w:rsid w:val="00181FFE"/>
    <w:rsid w:val="001B7B78"/>
    <w:rsid w:val="001F4650"/>
    <w:rsid w:val="00212D32"/>
    <w:rsid w:val="0023231D"/>
    <w:rsid w:val="00243265"/>
    <w:rsid w:val="00262E29"/>
    <w:rsid w:val="002B084D"/>
    <w:rsid w:val="00305A71"/>
    <w:rsid w:val="003462F4"/>
    <w:rsid w:val="00367586"/>
    <w:rsid w:val="0038492E"/>
    <w:rsid w:val="003B4D9D"/>
    <w:rsid w:val="003E6A06"/>
    <w:rsid w:val="00450969"/>
    <w:rsid w:val="00456146"/>
    <w:rsid w:val="004D6077"/>
    <w:rsid w:val="004D6B19"/>
    <w:rsid w:val="004F16CE"/>
    <w:rsid w:val="00517A46"/>
    <w:rsid w:val="00551642"/>
    <w:rsid w:val="00553E4F"/>
    <w:rsid w:val="00554FED"/>
    <w:rsid w:val="00567E56"/>
    <w:rsid w:val="00586145"/>
    <w:rsid w:val="005A06F9"/>
    <w:rsid w:val="005D547D"/>
    <w:rsid w:val="005D659D"/>
    <w:rsid w:val="005E6FE9"/>
    <w:rsid w:val="005F15FD"/>
    <w:rsid w:val="0061568F"/>
    <w:rsid w:val="0064050E"/>
    <w:rsid w:val="006909ED"/>
    <w:rsid w:val="00697DFE"/>
    <w:rsid w:val="00782900"/>
    <w:rsid w:val="00801BFF"/>
    <w:rsid w:val="00870D21"/>
    <w:rsid w:val="008935D2"/>
    <w:rsid w:val="008B625D"/>
    <w:rsid w:val="008D4CED"/>
    <w:rsid w:val="008F432F"/>
    <w:rsid w:val="0097680F"/>
    <w:rsid w:val="009853E6"/>
    <w:rsid w:val="00985A95"/>
    <w:rsid w:val="009B2FA8"/>
    <w:rsid w:val="009C2AFA"/>
    <w:rsid w:val="009D7AF0"/>
    <w:rsid w:val="009F4CF8"/>
    <w:rsid w:val="00A00F86"/>
    <w:rsid w:val="00A344CD"/>
    <w:rsid w:val="00AA177E"/>
    <w:rsid w:val="00B050FE"/>
    <w:rsid w:val="00B33E22"/>
    <w:rsid w:val="00BC6875"/>
    <w:rsid w:val="00BD3398"/>
    <w:rsid w:val="00C42789"/>
    <w:rsid w:val="00C427BD"/>
    <w:rsid w:val="00C603FF"/>
    <w:rsid w:val="00D04F04"/>
    <w:rsid w:val="00D15399"/>
    <w:rsid w:val="00D46B81"/>
    <w:rsid w:val="00D569E2"/>
    <w:rsid w:val="00D85D11"/>
    <w:rsid w:val="00DC6440"/>
    <w:rsid w:val="00DD7A54"/>
    <w:rsid w:val="00E11C8B"/>
    <w:rsid w:val="00E14B4E"/>
    <w:rsid w:val="00E767CD"/>
    <w:rsid w:val="00EB2EDA"/>
    <w:rsid w:val="00F73ACD"/>
    <w:rsid w:val="00F73C7E"/>
    <w:rsid w:val="00F92C0C"/>
    <w:rsid w:val="00F95F9E"/>
    <w:rsid w:val="00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E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853E6"/>
    <w:rPr>
      <w:color w:val="auto"/>
      <w:u w:val="single"/>
    </w:rPr>
  </w:style>
  <w:style w:type="character" w:customStyle="1" w:styleId="2">
    <w:name w:val="Основной текст (2)_"/>
    <w:link w:val="20"/>
    <w:uiPriority w:val="99"/>
    <w:locked/>
    <w:rsid w:val="009853E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4">
    <w:name w:val="Колонтитул_"/>
    <w:link w:val="1"/>
    <w:uiPriority w:val="99"/>
    <w:locked/>
    <w:rsid w:val="009853E6"/>
    <w:rPr>
      <w:rFonts w:ascii="Impact" w:hAnsi="Impact" w:cs="Impact"/>
      <w:sz w:val="16"/>
      <w:szCs w:val="16"/>
      <w:u w:val="none"/>
    </w:rPr>
  </w:style>
  <w:style w:type="character" w:customStyle="1" w:styleId="a5">
    <w:name w:val="Колонтитул"/>
    <w:uiPriority w:val="99"/>
    <w:rsid w:val="009853E6"/>
    <w:rPr>
      <w:rFonts w:ascii="Impact" w:hAnsi="Impact" w:cs="Impact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3">
    <w:name w:val="Основной текст (3)_"/>
    <w:link w:val="31"/>
    <w:uiPriority w:val="99"/>
    <w:locked/>
    <w:rsid w:val="009853E6"/>
    <w:rPr>
      <w:rFonts w:ascii="Times New Roman" w:hAnsi="Times New Roman" w:cs="Times New Roman"/>
      <w:sz w:val="21"/>
      <w:szCs w:val="21"/>
      <w:u w:val="none"/>
    </w:rPr>
  </w:style>
  <w:style w:type="character" w:customStyle="1" w:styleId="3Impact">
    <w:name w:val="Основной текст (3) + Impact"/>
    <w:aliases w:val="16,5 pt,Курсив"/>
    <w:uiPriority w:val="99"/>
    <w:rsid w:val="009853E6"/>
    <w:rPr>
      <w:rFonts w:ascii="Impact" w:hAnsi="Impact" w:cs="Impact"/>
      <w:i/>
      <w:iCs/>
      <w:color w:val="000000"/>
      <w:spacing w:val="0"/>
      <w:w w:val="100"/>
      <w:position w:val="0"/>
      <w:sz w:val="33"/>
      <w:szCs w:val="33"/>
      <w:u w:val="single"/>
    </w:rPr>
  </w:style>
  <w:style w:type="character" w:customStyle="1" w:styleId="30">
    <w:name w:val="Основной текст (3)"/>
    <w:uiPriority w:val="99"/>
    <w:rsid w:val="009853E6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311">
    <w:name w:val="Основной текст (3) + 11"/>
    <w:aliases w:val="5 pt3,Интервал 2 pt"/>
    <w:uiPriority w:val="99"/>
    <w:rsid w:val="009853E6"/>
    <w:rPr>
      <w:rFonts w:ascii="Times New Roman" w:hAnsi="Times New Roman" w:cs="Times New Roman"/>
      <w:color w:val="000000"/>
      <w:spacing w:val="50"/>
      <w:w w:val="100"/>
      <w:position w:val="0"/>
      <w:sz w:val="23"/>
      <w:szCs w:val="23"/>
      <w:u w:val="none"/>
      <w:lang w:val="ru-RU"/>
    </w:rPr>
  </w:style>
  <w:style w:type="character" w:customStyle="1" w:styleId="3112">
    <w:name w:val="Основной текст (3) + 112"/>
    <w:aliases w:val="5 pt2,Интервал 2 pt1"/>
    <w:uiPriority w:val="99"/>
    <w:rsid w:val="009853E6"/>
    <w:rPr>
      <w:rFonts w:ascii="Times New Roman" w:hAnsi="Times New Roman" w:cs="Times New Roman"/>
      <w:color w:val="000000"/>
      <w:spacing w:val="50"/>
      <w:w w:val="100"/>
      <w:position w:val="0"/>
      <w:sz w:val="23"/>
      <w:szCs w:val="23"/>
      <w:u w:val="single"/>
    </w:rPr>
  </w:style>
  <w:style w:type="character" w:customStyle="1" w:styleId="3111">
    <w:name w:val="Основной текст (3) + 111"/>
    <w:aliases w:val="5 pt1,Курсив1"/>
    <w:uiPriority w:val="99"/>
    <w:rsid w:val="009853E6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">
    <w:name w:val="Основной текст (4)_"/>
    <w:link w:val="40"/>
    <w:uiPriority w:val="99"/>
    <w:locked/>
    <w:rsid w:val="009853E6"/>
    <w:rPr>
      <w:rFonts w:ascii="Times New Roman" w:hAnsi="Times New Roman" w:cs="Times New Roman"/>
      <w:sz w:val="23"/>
      <w:szCs w:val="23"/>
      <w:u w:val="none"/>
    </w:rPr>
  </w:style>
  <w:style w:type="character" w:customStyle="1" w:styleId="42pt">
    <w:name w:val="Основной текст (4) + Интервал 2 pt"/>
    <w:uiPriority w:val="99"/>
    <w:rsid w:val="009853E6"/>
    <w:rPr>
      <w:rFonts w:ascii="Times New Roman" w:hAnsi="Times New Roman" w:cs="Times New Roman"/>
      <w:color w:val="000000"/>
      <w:spacing w:val="5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Знак"/>
    <w:link w:val="a7"/>
    <w:locked/>
    <w:rsid w:val="009853E6"/>
    <w:rPr>
      <w:rFonts w:ascii="Times New Roman" w:hAnsi="Times New Roman" w:cs="Times New Roman"/>
      <w:sz w:val="26"/>
      <w:szCs w:val="26"/>
      <w:u w:val="none"/>
    </w:rPr>
  </w:style>
  <w:style w:type="character" w:customStyle="1" w:styleId="5">
    <w:name w:val="Основной текст (5)_"/>
    <w:link w:val="50"/>
    <w:uiPriority w:val="99"/>
    <w:locked/>
    <w:rsid w:val="009853E6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uiPriority w:val="99"/>
    <w:rsid w:val="009853E6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Колонтитул1"/>
    <w:basedOn w:val="a"/>
    <w:link w:val="a4"/>
    <w:uiPriority w:val="99"/>
    <w:rsid w:val="009853E6"/>
    <w:pPr>
      <w:shd w:val="clear" w:color="auto" w:fill="FFFFFF"/>
      <w:spacing w:line="240" w:lineRule="atLeast"/>
    </w:pPr>
    <w:rPr>
      <w:rFonts w:ascii="Impact" w:hAnsi="Impact" w:cs="Impact"/>
      <w:sz w:val="16"/>
      <w:szCs w:val="16"/>
    </w:rPr>
  </w:style>
  <w:style w:type="paragraph" w:customStyle="1" w:styleId="31">
    <w:name w:val="Основной текст (3)1"/>
    <w:basedOn w:val="a"/>
    <w:link w:val="3"/>
    <w:uiPriority w:val="99"/>
    <w:rsid w:val="009853E6"/>
    <w:pPr>
      <w:shd w:val="clear" w:color="auto" w:fill="FFFFFF"/>
      <w:spacing w:before="180" w:after="360"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rsid w:val="009853E6"/>
    <w:pPr>
      <w:shd w:val="clear" w:color="auto" w:fill="FFFFFF"/>
      <w:spacing w:before="360" w:after="8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Body Text"/>
    <w:basedOn w:val="a"/>
    <w:link w:val="a6"/>
    <w:uiPriority w:val="99"/>
    <w:rsid w:val="009853E6"/>
    <w:pPr>
      <w:shd w:val="clear" w:color="auto" w:fill="FFFFFF"/>
      <w:spacing w:before="84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uiPriority w:val="99"/>
    <w:semiHidden/>
    <w:locked/>
    <w:rsid w:val="001742FE"/>
    <w:rPr>
      <w:color w:val="000000"/>
      <w:sz w:val="24"/>
      <w:szCs w:val="24"/>
    </w:rPr>
  </w:style>
  <w:style w:type="paragraph" w:customStyle="1" w:styleId="50">
    <w:name w:val="Основной текст (5)"/>
    <w:basedOn w:val="a"/>
    <w:link w:val="5"/>
    <w:uiPriority w:val="99"/>
    <w:rsid w:val="009853E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256</Words>
  <Characters>1461</Characters>
  <Application>Microsoft Office Word</Application>
  <DocSecurity>0</DocSecurity>
  <Lines>12</Lines>
  <Paragraphs>3</Paragraphs>
  <ScaleCrop>false</ScaleCrop>
  <Company>Computer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29</cp:revision>
  <cp:lastPrinted>2015-09-28T01:00:00Z</cp:lastPrinted>
  <dcterms:created xsi:type="dcterms:W3CDTF">2013-02-21T00:49:00Z</dcterms:created>
  <dcterms:modified xsi:type="dcterms:W3CDTF">2020-11-24T02:38:00Z</dcterms:modified>
</cp:coreProperties>
</file>