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Республика Бурятия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муниципального образования сельского поселения «</w:t>
      </w:r>
      <w:proofErr w:type="spellStart"/>
      <w:r>
        <w:rPr>
          <w:rFonts w:ascii="Courier New" w:hAnsi="Courier New" w:cs="Courier New"/>
          <w:sz w:val="20"/>
          <w:szCs w:val="20"/>
        </w:rPr>
        <w:t>Саянтуйское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РАСПОРЯЖЕНИЕ от "__" __________ 201_ г. №__________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в переводе  жилого (нежилого) помещения в нежилое (жилое) помещение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_______________________________________________________________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(Ф.И.О.)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перевести жилое (нежилое) помещение в нежилое (жилое) помещение по адресу: ____________________________________________________________________________________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городского или сельского поселения, наименование улицы, площади, проспекта, бульвара, проезда и т.п., корпус (владение, строение)</w:t>
      </w:r>
      <w:proofErr w:type="gramEnd"/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основании: _______________________________________________________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(право собственности)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CC4047" w:rsidRDefault="00CC4047" w:rsidP="00CC40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4047" w:rsidRDefault="00CC4047" w:rsidP="00CC4047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hanging="22"/>
        <w:contextualSpacing/>
        <w:jc w:val="both"/>
        <w:rPr>
          <w:rFonts w:ascii="Courier New" w:eastAsia="Times New Roman" w:hAnsi="Courier New" w:cs="Courier New"/>
          <w:b/>
          <w:sz w:val="26"/>
          <w:szCs w:val="26"/>
          <w:u w:val="single"/>
        </w:rPr>
      </w:pPr>
      <w:r>
        <w:rPr>
          <w:rFonts w:ascii="Courier New" w:eastAsia="Times New Roman" w:hAnsi="Courier New" w:cs="Courier New"/>
          <w:sz w:val="24"/>
          <w:szCs w:val="28"/>
          <w:u w:val="single"/>
        </w:rPr>
        <w:t xml:space="preserve">Отказать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переводе  жилого (нежилого) помещения в нежилое (жилое) помещени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>е</w:t>
      </w:r>
      <w:r>
        <w:rPr>
          <w:rFonts w:ascii="Courier New" w:eastAsia="Times New Roman" w:hAnsi="Courier New" w:cs="Courier New"/>
          <w:iCs/>
          <w:sz w:val="24"/>
          <w:szCs w:val="28"/>
        </w:rPr>
        <w:t>(</w:t>
      </w:r>
      <w:proofErr w:type="gramEnd"/>
      <w:r>
        <w:rPr>
          <w:rFonts w:ascii="Courier New" w:eastAsia="Times New Roman" w:hAnsi="Courier New" w:cs="Courier New"/>
          <w:iCs/>
          <w:sz w:val="24"/>
          <w:szCs w:val="28"/>
        </w:rPr>
        <w:t>и производство строительно-монтажных работ жилого помещения)</w:t>
      </w:r>
      <w:r>
        <w:rPr>
          <w:rFonts w:ascii="Courier New" w:eastAsia="Times New Roman" w:hAnsi="Courier New" w:cs="Courier New"/>
          <w:sz w:val="24"/>
          <w:szCs w:val="28"/>
        </w:rPr>
        <w:t>в соответствии с __________________________________________________________________________________________________________________________________________________________</w:t>
      </w:r>
    </w:p>
    <w:p w:rsidR="00CC4047" w:rsidRDefault="00CC4047" w:rsidP="00CC4047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6"/>
          <w:szCs w:val="26"/>
        </w:rPr>
      </w:pPr>
      <w:proofErr w:type="gramStart"/>
      <w:r>
        <w:rPr>
          <w:rFonts w:ascii="Courier New" w:eastAsia="Times New Roman" w:hAnsi="Courier New" w:cs="Courier New"/>
          <w:sz w:val="24"/>
          <w:szCs w:val="28"/>
        </w:rPr>
        <w:t>(основание (я), установленное частью 1 статьи 24 Жилищного</w:t>
      </w:r>
      <w:proofErr w:type="gramEnd"/>
      <w:r>
        <w:rPr>
          <w:rFonts w:ascii="Courier New" w:eastAsia="Times New Roman" w:hAnsi="Courier New" w:cs="Courier New"/>
          <w:sz w:val="24"/>
          <w:szCs w:val="28"/>
        </w:rPr>
        <w:t xml:space="preserve"> кодекса Российской Федерации)</w:t>
      </w:r>
    </w:p>
    <w:p w:rsidR="00CC4047" w:rsidRDefault="00CC4047" w:rsidP="00CC4047">
      <w:pPr>
        <w:jc w:val="center"/>
        <w:rPr>
          <w:rFonts w:ascii="Courier New" w:hAnsi="Courier New" w:cs="Courier New"/>
          <w:i/>
          <w:iCs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настоящего решения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C4047" w:rsidTr="00CC4047">
        <w:trPr>
          <w:trHeight w:val="36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CC4047">
              <w:tc>
                <w:tcPr>
                  <w:tcW w:w="105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047" w:rsidRDefault="00CC4047">
                  <w:pPr>
                    <w:spacing w:after="160" w:line="256" w:lineRule="auto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Глава МО СП «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Саянтуйское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» _______________________  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>Шабаршова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Cs/>
                      <w:sz w:val="20"/>
                      <w:szCs w:val="20"/>
                    </w:rPr>
                    <w:t xml:space="preserve"> С.Ю.                                </w:t>
                  </w:r>
                </w:p>
              </w:tc>
            </w:tr>
          </w:tbl>
          <w:p w:rsidR="00CC4047" w:rsidRDefault="00CC4047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</w:tr>
    </w:tbl>
    <w:p w:rsidR="00CC4047" w:rsidRDefault="00CC4047" w:rsidP="00CC4047">
      <w:pPr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CC4047" w:rsidRDefault="00CC4047" w:rsidP="00CC4047">
      <w:pPr>
        <w:spacing w:after="0" w:line="240" w:lineRule="auto"/>
        <w:jc w:val="right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 xml:space="preserve">(подпись должностного лица согласовывающего органа, </w:t>
      </w:r>
      <w:proofErr w:type="gramEnd"/>
    </w:p>
    <w:p w:rsidR="00CC4047" w:rsidRDefault="00CC4047" w:rsidP="00CC4047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перевод)</w:t>
      </w:r>
    </w:p>
    <w:p w:rsidR="00CC4047" w:rsidRDefault="00CC4047" w:rsidP="00CC4047">
      <w:pPr>
        <w:spacing w:after="0" w:line="240" w:lineRule="auto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CC4047" w:rsidRDefault="00CC4047" w:rsidP="00CC404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Получил: «____»   ______________20__ г. ______________________________________ </w:t>
      </w:r>
    </w:p>
    <w:p w:rsidR="00CC4047" w:rsidRDefault="00CC4047" w:rsidP="00CC4047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(подпись заявителя или уполномоченного лица заявителей, заполняется в случае получения копии решения лично)  </w:t>
      </w:r>
    </w:p>
    <w:p w:rsidR="00CC4047" w:rsidRDefault="00CC4047" w:rsidP="00CC4047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713CFC" w:rsidRPr="00F2567D" w:rsidRDefault="00713CFC" w:rsidP="00713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13CFC" w:rsidRPr="00F2567D" w:rsidRDefault="00CC4047" w:rsidP="00713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ПЕРЕВОДЕ </w:t>
      </w:r>
      <w:proofErr w:type="gramStart"/>
      <w:r w:rsidR="00713CFC"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13CFC" w:rsidRPr="00F2567D" w:rsidRDefault="00713CFC" w:rsidP="00713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 - для граждан;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полное наименование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(для юридических лиц)__________________________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Куда _______________________________________________________________________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(почтовый индекс и адрес заявителя согласно заявлению о переводе)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УВЕДОМЛЕНИЕ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lastRenderedPageBreak/>
        <w:t>о переводе (отказе в переводе) жилого (нежилого) помещения в нежилое (жилое) помещение___________________________________________________________________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осуществляющего перевод помещения)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кв. м, находящегося по адресу: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городского или сельского поселения)                   (наименование улицы, площади, проспекта, бульвара, проезда и т.п.)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дом _____, корпус (владение, строение), кв. _____, из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(нежилого)______________ 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(ненужное зачеркнуть) 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нежилое (жилое)_____________________________________________________________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(ненужное зачеркнуть)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(вид использования помещения</w:t>
      </w:r>
      <w:proofErr w:type="gramEnd"/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в соответствии с заявлением о переводе)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(___________________________________________________________________________):</w:t>
      </w:r>
      <w:proofErr w:type="gramEnd"/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акта, дата его принятия и номер)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(основани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2567D">
        <w:rPr>
          <w:rFonts w:ascii="Times New Roman" w:hAnsi="Times New Roman" w:cs="Times New Roman"/>
          <w:sz w:val="24"/>
          <w:szCs w:val="24"/>
        </w:rPr>
        <w:t>я), установленное частью 1 статьи 24 Жилищного кодекса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F2567D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(должность лица, подпи</w:t>
      </w:r>
      <w:r>
        <w:rPr>
          <w:rFonts w:ascii="Times New Roman" w:hAnsi="Times New Roman" w:cs="Times New Roman"/>
          <w:sz w:val="24"/>
          <w:szCs w:val="24"/>
        </w:rPr>
        <w:t xml:space="preserve">савшего уведомление)    (подпись)   </w:t>
      </w:r>
      <w:r w:rsidRPr="00F2567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"__" __________ 20__ г</w:t>
      </w: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FC" w:rsidRPr="00F2567D" w:rsidRDefault="00713CFC" w:rsidP="0071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77" w:rsidRDefault="00411477"/>
    <w:sectPr w:rsidR="00411477" w:rsidSect="005256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39" w:rsidRDefault="00420E39" w:rsidP="00F57FAB">
      <w:pPr>
        <w:spacing w:after="0" w:line="240" w:lineRule="auto"/>
      </w:pPr>
      <w:r>
        <w:separator/>
      </w:r>
    </w:p>
  </w:endnote>
  <w:endnote w:type="continuationSeparator" w:id="0">
    <w:p w:rsidR="00420E39" w:rsidRDefault="00420E39" w:rsidP="00F5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39" w:rsidRDefault="00420E39" w:rsidP="00F57FAB">
      <w:pPr>
        <w:spacing w:after="0" w:line="240" w:lineRule="auto"/>
      </w:pPr>
      <w:r>
        <w:separator/>
      </w:r>
    </w:p>
  </w:footnote>
  <w:footnote w:type="continuationSeparator" w:id="0">
    <w:p w:rsidR="00420E39" w:rsidRDefault="00420E39" w:rsidP="00F5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AB" w:rsidRDefault="00F57FAB">
    <w:pPr>
      <w:pStyle w:val="a3"/>
    </w:pPr>
    <w:r>
      <w:t>Приложение №</w:t>
    </w:r>
    <w:r w:rsidR="004C45AE">
      <w:t>5</w:t>
    </w:r>
    <w:r>
      <w:t xml:space="preserve"> </w:t>
    </w:r>
    <w:proofErr w:type="gramStart"/>
    <w:r>
      <w:t>к</w:t>
    </w:r>
    <w:proofErr w:type="gramEnd"/>
    <w:r>
      <w:t xml:space="preserve"> ТС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38"/>
    <w:multiLevelType w:val="hybridMultilevel"/>
    <w:tmpl w:val="39F6EDFE"/>
    <w:lvl w:ilvl="0" w:tplc="BFF6DB72">
      <w:start w:val="1"/>
      <w:numFmt w:val="decimal"/>
      <w:lvlText w:val="%1."/>
      <w:lvlJc w:val="left"/>
      <w:pPr>
        <w:ind w:left="731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CFC"/>
    <w:rsid w:val="002E14E3"/>
    <w:rsid w:val="00411477"/>
    <w:rsid w:val="00420E39"/>
    <w:rsid w:val="004C45AE"/>
    <w:rsid w:val="00525602"/>
    <w:rsid w:val="00713CFC"/>
    <w:rsid w:val="00CC4047"/>
    <w:rsid w:val="00F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FAB"/>
  </w:style>
  <w:style w:type="paragraph" w:styleId="a5">
    <w:name w:val="footer"/>
    <w:basedOn w:val="a"/>
    <w:link w:val="a6"/>
    <w:uiPriority w:val="99"/>
    <w:semiHidden/>
    <w:unhideWhenUsed/>
    <w:rsid w:val="00F5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4123</Characters>
  <Application>Microsoft Office Word</Application>
  <DocSecurity>0</DocSecurity>
  <Lines>34</Lines>
  <Paragraphs>9</Paragraphs>
  <ScaleCrop>false</ScaleCrop>
  <Company>User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MatveevaIYU</cp:lastModifiedBy>
  <cp:revision>5</cp:revision>
  <dcterms:created xsi:type="dcterms:W3CDTF">2017-06-14T03:47:00Z</dcterms:created>
  <dcterms:modified xsi:type="dcterms:W3CDTF">2017-12-14T05:40:00Z</dcterms:modified>
</cp:coreProperties>
</file>