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47" w:rsidRPr="00480B24" w:rsidRDefault="009B0B47" w:rsidP="008806D9">
      <w:pPr>
        <w:pStyle w:val="Title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0B24">
        <w:rPr>
          <w:rFonts w:ascii="Times New Roman" w:hAnsi="Times New Roman" w:cs="Times New Roman"/>
          <w:sz w:val="28"/>
          <w:szCs w:val="28"/>
        </w:rPr>
        <w:t>Республика    Бурятия</w:t>
      </w:r>
    </w:p>
    <w:p w:rsidR="009B0B47" w:rsidRPr="00480B24" w:rsidRDefault="009B0B47" w:rsidP="00880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B47" w:rsidRPr="00480B24" w:rsidRDefault="009B0B47" w:rsidP="00880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B2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9B0B47" w:rsidRPr="00480B24" w:rsidRDefault="009B0B47" w:rsidP="00880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B2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«САЯНТУЙСКОЕ»</w:t>
      </w:r>
    </w:p>
    <w:p w:rsidR="009B0B47" w:rsidRPr="00480B24" w:rsidRDefault="009B0B47" w:rsidP="008806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B24">
        <w:rPr>
          <w:rFonts w:ascii="Times New Roman" w:hAnsi="Times New Roman" w:cs="Times New Roman"/>
          <w:b/>
          <w:bCs/>
          <w:sz w:val="28"/>
          <w:szCs w:val="28"/>
        </w:rPr>
        <w:t>ТАРБАГАТАЙСКОГО  РАЙОНА</w:t>
      </w:r>
    </w:p>
    <w:p w:rsidR="009B0B47" w:rsidRPr="00480B24" w:rsidRDefault="009B0B47" w:rsidP="008806D9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B24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9B0B47" w:rsidRPr="00480B24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0B47" w:rsidRPr="008806D9" w:rsidRDefault="009B0B47" w:rsidP="008806D9">
      <w:pPr>
        <w:pStyle w:val="Heading1"/>
        <w:spacing w:line="360" w:lineRule="auto"/>
        <w:jc w:val="both"/>
        <w:rPr>
          <w:sz w:val="28"/>
          <w:szCs w:val="28"/>
        </w:rPr>
      </w:pPr>
      <w:r w:rsidRPr="00480B24">
        <w:rPr>
          <w:rFonts w:ascii="Times New Roman" w:hAnsi="Times New Roman" w:cs="Times New Roman"/>
          <w:sz w:val="28"/>
          <w:szCs w:val="28"/>
        </w:rPr>
        <w:t>от «03» октября 2017 г.                 № 577</w:t>
      </w:r>
      <w:r w:rsidRPr="00480B24">
        <w:rPr>
          <w:rFonts w:ascii="Times New Roman" w:hAnsi="Times New Roman" w:cs="Times New Roman"/>
          <w:sz w:val="28"/>
          <w:szCs w:val="28"/>
        </w:rPr>
        <w:tab/>
        <w:t xml:space="preserve">                     с. Нижний</w:t>
      </w:r>
      <w:r w:rsidRPr="008806D9">
        <w:rPr>
          <w:sz w:val="28"/>
          <w:szCs w:val="28"/>
        </w:rPr>
        <w:t xml:space="preserve"> Саянтуй</w:t>
      </w: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6D9">
        <w:rPr>
          <w:rFonts w:ascii="Times New Roman" w:hAnsi="Times New Roman" w:cs="Times New Roman"/>
          <w:sz w:val="28"/>
          <w:szCs w:val="28"/>
        </w:rPr>
        <w:t>«Об избрании секретаря</w:t>
      </w: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6D9">
        <w:rPr>
          <w:rFonts w:ascii="Times New Roman" w:hAnsi="Times New Roman" w:cs="Times New Roman"/>
          <w:sz w:val="28"/>
          <w:szCs w:val="28"/>
        </w:rPr>
        <w:t>Совета депутатов МО СП «Саянтуйское».</w:t>
      </w: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B47" w:rsidRPr="008806D9" w:rsidRDefault="009B0B47" w:rsidP="008806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06D9">
        <w:rPr>
          <w:rFonts w:ascii="Times New Roman" w:hAnsi="Times New Roman" w:cs="Times New Roman"/>
          <w:sz w:val="28"/>
          <w:szCs w:val="28"/>
        </w:rPr>
        <w:t>Руководствуясь частью 3 статьи 43 и частью 1 статьи 47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«Саянтуйское»,</w:t>
      </w: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6D9">
        <w:rPr>
          <w:rFonts w:ascii="Times New Roman" w:hAnsi="Times New Roman" w:cs="Times New Roman"/>
          <w:sz w:val="28"/>
          <w:szCs w:val="28"/>
        </w:rPr>
        <w:t>совет депутатов МО СП «Саянтуйское», решает:</w:t>
      </w: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B47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6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06D9">
        <w:rPr>
          <w:rFonts w:ascii="Times New Roman" w:hAnsi="Times New Roman" w:cs="Times New Roman"/>
          <w:sz w:val="28"/>
          <w:szCs w:val="28"/>
        </w:rPr>
        <w:t xml:space="preserve"> Избрать секретарем Совета депутатов МО СП «Саянтуйское»  </w:t>
      </w:r>
      <w:r>
        <w:rPr>
          <w:rFonts w:ascii="Times New Roman" w:hAnsi="Times New Roman" w:cs="Times New Roman"/>
          <w:sz w:val="28"/>
          <w:szCs w:val="28"/>
        </w:rPr>
        <w:t>Разумеенко Елену Юрьевну</w:t>
      </w:r>
      <w:r w:rsidRPr="008806D9">
        <w:rPr>
          <w:rFonts w:ascii="Times New Roman" w:hAnsi="Times New Roman" w:cs="Times New Roman"/>
          <w:sz w:val="28"/>
          <w:szCs w:val="28"/>
        </w:rPr>
        <w:t>.</w:t>
      </w: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МО СП </w:t>
      </w:r>
      <w:r w:rsidRPr="009E3250">
        <w:rPr>
          <w:rFonts w:ascii="Times New Roman" w:hAnsi="Times New Roman" w:cs="Times New Roman"/>
          <w:sz w:val="28"/>
          <w:szCs w:val="28"/>
        </w:rPr>
        <w:t>«Саянтуйское»</w:t>
      </w:r>
      <w:r>
        <w:rPr>
          <w:rFonts w:ascii="Times New Roman" w:hAnsi="Times New Roman" w:cs="Times New Roman"/>
          <w:sz w:val="28"/>
          <w:szCs w:val="28"/>
        </w:rPr>
        <w:t xml:space="preserve"> № 316 от 25.10.2013г. </w:t>
      </w:r>
      <w:r w:rsidRPr="008806D9">
        <w:rPr>
          <w:rFonts w:ascii="Times New Roman" w:hAnsi="Times New Roman" w:cs="Times New Roman"/>
          <w:sz w:val="28"/>
          <w:szCs w:val="28"/>
        </w:rPr>
        <w:t>«Об избрании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6D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МО СП «Саянтуйское»» считать утратившим силу.</w:t>
      </w: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06D9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в общественных местах.</w:t>
      </w: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806D9">
        <w:rPr>
          <w:rFonts w:ascii="Times New Roman" w:hAnsi="Times New Roman" w:cs="Times New Roman"/>
          <w:sz w:val="28"/>
          <w:szCs w:val="28"/>
        </w:rPr>
        <w:t xml:space="preserve"> Контроль за исполнением  решения оставляю за собой.</w:t>
      </w: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6D9">
        <w:rPr>
          <w:rFonts w:ascii="Times New Roman" w:hAnsi="Times New Roman" w:cs="Times New Roman"/>
          <w:sz w:val="28"/>
          <w:szCs w:val="28"/>
        </w:rPr>
        <w:t xml:space="preserve">Глава МО СП «Саянтуйское»                                          </w:t>
      </w:r>
      <w:r>
        <w:rPr>
          <w:rFonts w:ascii="Times New Roman" w:hAnsi="Times New Roman" w:cs="Times New Roman"/>
          <w:sz w:val="28"/>
          <w:szCs w:val="28"/>
        </w:rPr>
        <w:t>Шабаршова С.Ю.</w:t>
      </w: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B47" w:rsidRPr="008806D9" w:rsidRDefault="009B0B47" w:rsidP="0088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B47" w:rsidRPr="008806D9" w:rsidSect="0043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1AF"/>
    <w:multiLevelType w:val="hybridMultilevel"/>
    <w:tmpl w:val="814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60"/>
    <w:rsid w:val="000059A3"/>
    <w:rsid w:val="00051E0A"/>
    <w:rsid w:val="00084949"/>
    <w:rsid w:val="000A6D01"/>
    <w:rsid w:val="000E12EA"/>
    <w:rsid w:val="001636A8"/>
    <w:rsid w:val="002F7587"/>
    <w:rsid w:val="00360E1B"/>
    <w:rsid w:val="003B5FDD"/>
    <w:rsid w:val="00431FE9"/>
    <w:rsid w:val="00480B24"/>
    <w:rsid w:val="0048465E"/>
    <w:rsid w:val="004B37B4"/>
    <w:rsid w:val="004D6C66"/>
    <w:rsid w:val="00522349"/>
    <w:rsid w:val="0053771D"/>
    <w:rsid w:val="00540FE0"/>
    <w:rsid w:val="0057603C"/>
    <w:rsid w:val="005B759D"/>
    <w:rsid w:val="005C5CD1"/>
    <w:rsid w:val="00602829"/>
    <w:rsid w:val="00660C57"/>
    <w:rsid w:val="00693C00"/>
    <w:rsid w:val="007A601E"/>
    <w:rsid w:val="007B73D6"/>
    <w:rsid w:val="008806D9"/>
    <w:rsid w:val="009B0B47"/>
    <w:rsid w:val="009E3250"/>
    <w:rsid w:val="00A74F1E"/>
    <w:rsid w:val="00AB1C48"/>
    <w:rsid w:val="00AE350A"/>
    <w:rsid w:val="00B11B83"/>
    <w:rsid w:val="00B45C8F"/>
    <w:rsid w:val="00B5636E"/>
    <w:rsid w:val="00BD21D1"/>
    <w:rsid w:val="00C31ADC"/>
    <w:rsid w:val="00CB7D32"/>
    <w:rsid w:val="00CC0307"/>
    <w:rsid w:val="00CD7E66"/>
    <w:rsid w:val="00D064D2"/>
    <w:rsid w:val="00D55DDB"/>
    <w:rsid w:val="00D87D60"/>
    <w:rsid w:val="00DF51B5"/>
    <w:rsid w:val="00E777A7"/>
    <w:rsid w:val="00EC3544"/>
    <w:rsid w:val="00F20235"/>
    <w:rsid w:val="00FE27D9"/>
    <w:rsid w:val="00FF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E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D60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7D60"/>
    <w:pPr>
      <w:keepNext/>
      <w:spacing w:after="0" w:line="240" w:lineRule="auto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D6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7D6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87D60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87D60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C03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153</Words>
  <Characters>875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Саянтуй</cp:lastModifiedBy>
  <cp:revision>16</cp:revision>
  <cp:lastPrinted>2017-10-05T00:06:00Z</cp:lastPrinted>
  <dcterms:created xsi:type="dcterms:W3CDTF">2013-09-23T02:15:00Z</dcterms:created>
  <dcterms:modified xsi:type="dcterms:W3CDTF">2017-10-05T00:06:00Z</dcterms:modified>
</cp:coreProperties>
</file>