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AC" w:rsidRDefault="006320AC" w:rsidP="00381B67">
      <w:pPr>
        <w:pStyle w:val="p9"/>
        <w:shd w:val="clear" w:color="auto" w:fill="FFFFFF"/>
        <w:spacing w:after="0"/>
        <w:ind w:firstLine="720"/>
        <w:jc w:val="both"/>
        <w:rPr>
          <w:b/>
          <w:bCs/>
          <w:caps/>
          <w:sz w:val="28"/>
          <w:szCs w:val="28"/>
        </w:rPr>
      </w:pPr>
    </w:p>
    <w:p w:rsidR="006320AC" w:rsidRDefault="006320AC" w:rsidP="00381B67">
      <w:pPr>
        <w:pStyle w:val="p9"/>
        <w:shd w:val="clear" w:color="auto" w:fill="FFFFFF"/>
        <w:spacing w:after="0"/>
        <w:ind w:firstLine="720"/>
        <w:jc w:val="both"/>
        <w:rPr>
          <w:b/>
          <w:bCs/>
          <w:caps/>
          <w:sz w:val="28"/>
          <w:szCs w:val="28"/>
        </w:rPr>
      </w:pPr>
    </w:p>
    <w:p w:rsidR="006320AC" w:rsidRDefault="006320AC" w:rsidP="00381B67">
      <w:pPr>
        <w:pStyle w:val="p9"/>
        <w:shd w:val="clear" w:color="auto" w:fill="FFFFFF"/>
        <w:spacing w:after="0"/>
        <w:ind w:firstLine="720"/>
        <w:jc w:val="both"/>
        <w:rPr>
          <w:b/>
          <w:bCs/>
          <w:caps/>
          <w:sz w:val="28"/>
          <w:szCs w:val="28"/>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rPr>
          <w:rFonts w:ascii="Times New Roman,Bold" w:hAnsi="Times New Roman,Bold" w:cs="Times New Roman,Bold"/>
          <w:b/>
          <w:bCs/>
          <w:sz w:val="36"/>
          <w:szCs w:val="36"/>
          <w:lang w:eastAsia="en-US"/>
        </w:rPr>
      </w:pPr>
    </w:p>
    <w:p w:rsidR="006320AC" w:rsidRDefault="006320AC" w:rsidP="00271106">
      <w:pPr>
        <w:autoSpaceDE w:val="0"/>
        <w:autoSpaceDN w:val="0"/>
        <w:adjustRightInd w:val="0"/>
        <w:jc w:val="center"/>
        <w:rPr>
          <w:rFonts w:ascii="Times New Roman,Bold" w:hAnsi="Times New Roman,Bold" w:cs="Times New Roman,Bold"/>
          <w:b/>
          <w:bCs/>
          <w:sz w:val="36"/>
          <w:szCs w:val="36"/>
          <w:lang w:eastAsia="en-US"/>
        </w:rPr>
      </w:pPr>
      <w:r>
        <w:rPr>
          <w:rFonts w:ascii="Times New Roman,Bold" w:hAnsi="Times New Roman,Bold" w:cs="Times New Roman,Bold"/>
          <w:b/>
          <w:bCs/>
          <w:sz w:val="36"/>
          <w:szCs w:val="36"/>
          <w:lang w:eastAsia="en-US"/>
        </w:rPr>
        <w:t>ПРАВИЛА ЗЕМЛЕПОЛЬЗОВАНИЯ И ЗАСТРОЙКИ</w:t>
      </w:r>
    </w:p>
    <w:p w:rsidR="006320AC" w:rsidRDefault="006320AC" w:rsidP="00271106">
      <w:pPr>
        <w:autoSpaceDE w:val="0"/>
        <w:autoSpaceDN w:val="0"/>
        <w:adjustRightInd w:val="0"/>
        <w:jc w:val="center"/>
        <w:rPr>
          <w:rFonts w:ascii="Times New Roman,Bold" w:hAnsi="Times New Roman,Bold" w:cs="Times New Roman,Bold"/>
          <w:b/>
          <w:bCs/>
          <w:sz w:val="36"/>
          <w:szCs w:val="36"/>
          <w:lang w:eastAsia="en-US"/>
        </w:rPr>
      </w:pPr>
    </w:p>
    <w:p w:rsidR="006320AC" w:rsidRDefault="006320AC" w:rsidP="00271106">
      <w:pPr>
        <w:autoSpaceDE w:val="0"/>
        <w:autoSpaceDN w:val="0"/>
        <w:adjustRightInd w:val="0"/>
        <w:jc w:val="center"/>
        <w:rPr>
          <w:rFonts w:ascii="Times New Roman,Bold" w:hAnsi="Times New Roman,Bold" w:cs="Times New Roman,Bold"/>
          <w:b/>
          <w:bCs/>
          <w:sz w:val="30"/>
          <w:szCs w:val="30"/>
          <w:lang w:eastAsia="en-US"/>
        </w:rPr>
      </w:pPr>
      <w:r>
        <w:rPr>
          <w:rFonts w:ascii="Times New Roman,Bold" w:hAnsi="Times New Roman,Bold" w:cs="Times New Roman,Bold"/>
          <w:b/>
          <w:bCs/>
          <w:sz w:val="30"/>
          <w:szCs w:val="30"/>
          <w:lang w:eastAsia="en-US"/>
        </w:rPr>
        <w:t>МУНИЦИПАЛЬНОГО ОБРАЗОВАНИЯ СЕЛЬСКОГО ПОСЕЛЕНИЯ</w:t>
      </w:r>
    </w:p>
    <w:p w:rsidR="006320AC" w:rsidRDefault="006320AC" w:rsidP="00271106">
      <w:pPr>
        <w:autoSpaceDE w:val="0"/>
        <w:autoSpaceDN w:val="0"/>
        <w:adjustRightInd w:val="0"/>
        <w:jc w:val="center"/>
        <w:rPr>
          <w:rFonts w:ascii="Times New Roman,Bold" w:hAnsi="Times New Roman,Bold" w:cs="Times New Roman,Bold"/>
          <w:b/>
          <w:bCs/>
          <w:sz w:val="30"/>
          <w:szCs w:val="30"/>
          <w:lang w:eastAsia="en-US"/>
        </w:rPr>
      </w:pPr>
      <w:r>
        <w:rPr>
          <w:rFonts w:ascii="Times New Roman,Bold" w:hAnsi="Times New Roman,Bold" w:cs="Times New Roman,Bold"/>
          <w:b/>
          <w:bCs/>
          <w:sz w:val="30"/>
          <w:szCs w:val="30"/>
          <w:lang w:eastAsia="en-US"/>
        </w:rPr>
        <w:t>"САЯНТУЙСКОЕ"  ТАРБАГАТАЙСКОГО РАЙОНА</w:t>
      </w:r>
    </w:p>
    <w:p w:rsidR="006320AC" w:rsidRDefault="006320AC" w:rsidP="00271106">
      <w:pPr>
        <w:autoSpaceDE w:val="0"/>
        <w:autoSpaceDN w:val="0"/>
        <w:adjustRightInd w:val="0"/>
        <w:jc w:val="center"/>
        <w:rPr>
          <w:rFonts w:ascii="Times New Roman,Bold" w:hAnsi="Times New Roman,Bold" w:cs="Times New Roman,Bold"/>
          <w:b/>
          <w:bCs/>
          <w:sz w:val="30"/>
          <w:szCs w:val="30"/>
          <w:lang w:eastAsia="en-US"/>
        </w:rPr>
      </w:pPr>
      <w:r>
        <w:rPr>
          <w:rFonts w:ascii="Times New Roman,Bold" w:hAnsi="Times New Roman,Bold" w:cs="Times New Roman,Bold"/>
          <w:b/>
          <w:bCs/>
          <w:sz w:val="30"/>
          <w:szCs w:val="30"/>
          <w:lang w:eastAsia="en-US"/>
        </w:rPr>
        <w:t>РЕСПУБЛИКИ БУРЯТИЯ</w:t>
      </w:r>
    </w:p>
    <w:p w:rsidR="006320AC" w:rsidRDefault="006320AC" w:rsidP="00271106">
      <w:pPr>
        <w:autoSpaceDE w:val="0"/>
        <w:autoSpaceDN w:val="0"/>
        <w:adjustRightInd w:val="0"/>
        <w:rPr>
          <w:rFonts w:ascii="Times New Roman,Bold" w:hAnsi="Times New Roman,Bold" w:cs="Times New Roman,Bold"/>
          <w:b/>
          <w:bCs/>
          <w:sz w:val="32"/>
          <w:szCs w:val="32"/>
          <w:lang w:eastAsia="en-US"/>
        </w:rPr>
      </w:pPr>
    </w:p>
    <w:p w:rsidR="006320AC" w:rsidRDefault="006320AC" w:rsidP="00271106">
      <w:pPr>
        <w:autoSpaceDE w:val="0"/>
        <w:autoSpaceDN w:val="0"/>
        <w:adjustRightInd w:val="0"/>
        <w:rPr>
          <w:rFonts w:ascii="Times New Roman,Bold" w:hAnsi="Times New Roman,Bold" w:cs="Times New Roman,Bold"/>
          <w:b/>
          <w:bCs/>
          <w:sz w:val="32"/>
          <w:szCs w:val="32"/>
          <w:lang w:eastAsia="en-US"/>
        </w:rPr>
      </w:pPr>
    </w:p>
    <w:p w:rsidR="006320AC" w:rsidRDefault="006320AC" w:rsidP="00271106">
      <w:pPr>
        <w:autoSpaceDE w:val="0"/>
        <w:autoSpaceDN w:val="0"/>
        <w:adjustRightInd w:val="0"/>
        <w:rPr>
          <w:rFonts w:ascii="Times New Roman,Bold" w:hAnsi="Times New Roman,Bold" w:cs="Times New Roman,Bold"/>
          <w:b/>
          <w:bCs/>
          <w:sz w:val="32"/>
          <w:szCs w:val="32"/>
          <w:lang w:eastAsia="en-US"/>
        </w:rPr>
      </w:pPr>
    </w:p>
    <w:p w:rsidR="006320AC" w:rsidRDefault="006320AC" w:rsidP="00271106">
      <w:pPr>
        <w:autoSpaceDE w:val="0"/>
        <w:autoSpaceDN w:val="0"/>
        <w:adjustRightInd w:val="0"/>
        <w:rPr>
          <w:rFonts w:ascii="Times New Roman,Bold" w:hAnsi="Times New Roman,Bold" w:cs="Times New Roman,Bold"/>
          <w:b/>
          <w:bCs/>
          <w:sz w:val="32"/>
          <w:szCs w:val="32"/>
          <w:lang w:eastAsia="en-US"/>
        </w:rPr>
      </w:pPr>
    </w:p>
    <w:p w:rsidR="006320AC" w:rsidRDefault="006320AC" w:rsidP="00271106">
      <w:pPr>
        <w:autoSpaceDE w:val="0"/>
        <w:autoSpaceDN w:val="0"/>
        <w:adjustRightInd w:val="0"/>
        <w:rPr>
          <w:rFonts w:ascii="Times New Roman,Bold" w:hAnsi="Times New Roman,Bold" w:cs="Times New Roman,Bold"/>
          <w:b/>
          <w:bCs/>
          <w:sz w:val="32"/>
          <w:szCs w:val="32"/>
          <w:lang w:eastAsia="en-US"/>
        </w:rPr>
      </w:pPr>
    </w:p>
    <w:p w:rsidR="006320AC" w:rsidRDefault="006320AC" w:rsidP="00271106">
      <w:pPr>
        <w:autoSpaceDE w:val="0"/>
        <w:autoSpaceDN w:val="0"/>
        <w:adjustRightInd w:val="0"/>
        <w:jc w:val="center"/>
        <w:rPr>
          <w:rFonts w:ascii="Times New Roman,Bold" w:hAnsi="Times New Roman,Bold" w:cs="Times New Roman,Bold"/>
          <w:b/>
          <w:bCs/>
          <w:sz w:val="32"/>
          <w:szCs w:val="32"/>
          <w:lang w:eastAsia="en-US"/>
        </w:rPr>
      </w:pPr>
      <w:r>
        <w:rPr>
          <w:rFonts w:ascii="Times New Roman,Bold" w:hAnsi="Times New Roman,Bold" w:cs="Times New Roman,Bold"/>
          <w:b/>
          <w:bCs/>
          <w:sz w:val="32"/>
          <w:szCs w:val="32"/>
          <w:lang w:eastAsia="en-US"/>
        </w:rPr>
        <w:t>Пояснительная записка</w:t>
      </w:r>
    </w:p>
    <w:p w:rsidR="006320AC" w:rsidRDefault="006320AC" w:rsidP="00271106">
      <w:pPr>
        <w:autoSpaceDE w:val="0"/>
        <w:autoSpaceDN w:val="0"/>
        <w:adjustRightInd w:val="0"/>
        <w:rPr>
          <w:rFonts w:ascii="Times New Roman,Bold" w:hAnsi="Times New Roman,Bold" w:cs="Times New Roman,Bold"/>
          <w:b/>
          <w:bCs/>
          <w:sz w:val="32"/>
          <w:szCs w:val="32"/>
          <w:lang w:eastAsia="en-US"/>
        </w:rPr>
      </w:pPr>
    </w:p>
    <w:p w:rsidR="006320AC" w:rsidRDefault="006320AC" w:rsidP="00271106">
      <w:pPr>
        <w:autoSpaceDE w:val="0"/>
        <w:autoSpaceDN w:val="0"/>
        <w:adjustRightInd w:val="0"/>
        <w:jc w:val="center"/>
        <w:rPr>
          <w:rFonts w:ascii="Times New Roman,Bold" w:hAnsi="Times New Roman,Bold" w:cs="Times New Roman,Bold"/>
          <w:b/>
          <w:bCs/>
          <w:sz w:val="32"/>
          <w:szCs w:val="32"/>
          <w:lang w:eastAsia="en-US"/>
        </w:rPr>
      </w:pPr>
      <w:r>
        <w:rPr>
          <w:rFonts w:ascii="Times New Roman,Bold" w:hAnsi="Times New Roman,Bold" w:cs="Times New Roman,Bold"/>
          <w:b/>
          <w:bCs/>
          <w:sz w:val="32"/>
          <w:szCs w:val="32"/>
          <w:lang w:eastAsia="en-US"/>
        </w:rPr>
        <w:t>ТОМ 1</w:t>
      </w: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sz w:val="28"/>
          <w:szCs w:val="28"/>
          <w:lang w:eastAsia="en-US"/>
        </w:rPr>
      </w:pPr>
    </w:p>
    <w:p w:rsidR="006320AC" w:rsidRDefault="006320AC" w:rsidP="00271106">
      <w:pPr>
        <w:pStyle w:val="p9"/>
        <w:shd w:val="clear" w:color="auto" w:fill="FFFFFF"/>
        <w:spacing w:after="0"/>
        <w:ind w:firstLine="720"/>
        <w:jc w:val="center"/>
        <w:rPr>
          <w:b/>
          <w:bCs/>
          <w:caps/>
          <w:sz w:val="28"/>
          <w:szCs w:val="28"/>
        </w:rPr>
      </w:pPr>
      <w:r>
        <w:rPr>
          <w:b/>
          <w:bCs/>
          <w:sz w:val="28"/>
          <w:szCs w:val="28"/>
          <w:lang w:eastAsia="en-US"/>
        </w:rPr>
        <w:t>2016</w:t>
      </w:r>
      <w:r>
        <w:rPr>
          <w:rFonts w:ascii="Times New Roman,Bold" w:hAnsi="Times New Roman,Bold" w:cs="Times New Roman,Bold"/>
          <w:b/>
          <w:bCs/>
          <w:sz w:val="28"/>
          <w:szCs w:val="28"/>
          <w:lang w:eastAsia="en-US"/>
        </w:rPr>
        <w:t>г.</w:t>
      </w:r>
    </w:p>
    <w:p w:rsidR="006320AC" w:rsidRDefault="006320AC" w:rsidP="00271106">
      <w:pPr>
        <w:autoSpaceDE w:val="0"/>
        <w:autoSpaceDN w:val="0"/>
        <w:adjustRightInd w:val="0"/>
        <w:jc w:val="center"/>
        <w:rPr>
          <w:rFonts w:ascii="Times New Roman,Bold" w:hAnsi="Times New Roman,Bold" w:cs="Times New Roman,Bold"/>
          <w:b/>
          <w:bCs/>
          <w:sz w:val="28"/>
          <w:szCs w:val="28"/>
          <w:lang w:eastAsia="en-US"/>
        </w:rPr>
      </w:pPr>
      <w:r>
        <w:rPr>
          <w:rFonts w:ascii="Times New Roman,Bold" w:hAnsi="Times New Roman,Bold" w:cs="Times New Roman,Bold"/>
          <w:b/>
          <w:bCs/>
          <w:sz w:val="28"/>
          <w:szCs w:val="28"/>
          <w:lang w:eastAsia="en-US"/>
        </w:rPr>
        <w:t>Структура и состав материалов</w:t>
      </w:r>
    </w:p>
    <w:p w:rsidR="006320AC" w:rsidRDefault="006320AC" w:rsidP="00271106">
      <w:pPr>
        <w:autoSpaceDE w:val="0"/>
        <w:autoSpaceDN w:val="0"/>
        <w:adjustRightInd w:val="0"/>
        <w:jc w:val="center"/>
        <w:rPr>
          <w:rFonts w:ascii="Times New Roman,Bold" w:hAnsi="Times New Roman,Bold" w:cs="Times New Roman,Bold"/>
          <w:b/>
          <w:bCs/>
          <w:sz w:val="28"/>
          <w:szCs w:val="28"/>
          <w:lang w:eastAsia="en-US"/>
        </w:rPr>
      </w:pPr>
      <w:r>
        <w:rPr>
          <w:rFonts w:ascii="Times New Roman,Bold" w:hAnsi="Times New Roman,Bold" w:cs="Times New Roman,Bold"/>
          <w:b/>
          <w:bCs/>
          <w:sz w:val="28"/>
          <w:szCs w:val="28"/>
          <w:lang w:eastAsia="en-US"/>
        </w:rPr>
        <w:t>Правил землепользования и застройки</w:t>
      </w:r>
    </w:p>
    <w:p w:rsidR="006320AC" w:rsidRDefault="006320AC" w:rsidP="00271106">
      <w:pPr>
        <w:autoSpaceDE w:val="0"/>
        <w:autoSpaceDN w:val="0"/>
        <w:adjustRightInd w:val="0"/>
        <w:jc w:val="center"/>
        <w:rPr>
          <w:rFonts w:ascii="Times New Roman,Bold" w:hAnsi="Times New Roman,Bold" w:cs="Times New Roman,Bold"/>
          <w:b/>
          <w:bCs/>
          <w:sz w:val="28"/>
          <w:szCs w:val="28"/>
          <w:lang w:eastAsia="en-US"/>
        </w:rPr>
      </w:pPr>
      <w:r>
        <w:rPr>
          <w:rFonts w:ascii="Times New Roman,Bold" w:hAnsi="Times New Roman,Bold" w:cs="Times New Roman,Bold"/>
          <w:b/>
          <w:bCs/>
          <w:sz w:val="28"/>
          <w:szCs w:val="28"/>
          <w:lang w:eastAsia="en-US"/>
        </w:rPr>
        <w:t>муниципального образования сельского поселения</w:t>
      </w:r>
    </w:p>
    <w:p w:rsidR="006320AC" w:rsidRDefault="006320AC" w:rsidP="00271106">
      <w:pPr>
        <w:ind w:right="175"/>
        <w:jc w:val="center"/>
        <w:rPr>
          <w:rFonts w:ascii="Times New Roman,Bold" w:hAnsi="Times New Roman,Bold" w:cs="Times New Roman,Bold"/>
          <w:b/>
          <w:bCs/>
          <w:sz w:val="28"/>
          <w:szCs w:val="28"/>
          <w:lang w:eastAsia="en-US"/>
        </w:rPr>
      </w:pPr>
      <w:r>
        <w:rPr>
          <w:rFonts w:ascii="Times New Roman,Bold" w:hAnsi="Times New Roman,Bold" w:cs="Times New Roman,Bold"/>
          <w:b/>
          <w:bCs/>
          <w:sz w:val="28"/>
          <w:szCs w:val="28"/>
          <w:lang w:eastAsia="en-US"/>
        </w:rPr>
        <w:t>"Саянтуйское" Тарбагатайского района Республики Бурятия</w:t>
      </w:r>
    </w:p>
    <w:p w:rsidR="006320AC" w:rsidRDefault="006320AC" w:rsidP="00271106">
      <w:pPr>
        <w:ind w:right="175"/>
        <w:jc w:val="center"/>
        <w:rPr>
          <w:rFonts w:ascii="Times New Roman,Bold" w:hAnsi="Times New Roman,Bold" w:cs="Times New Roman,Bold"/>
          <w:b/>
          <w:bCs/>
          <w:sz w:val="28"/>
          <w:szCs w:val="28"/>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
        <w:gridCol w:w="892"/>
        <w:gridCol w:w="485"/>
        <w:gridCol w:w="5571"/>
        <w:gridCol w:w="2120"/>
      </w:tblGrid>
      <w:tr w:rsidR="006320AC">
        <w:tc>
          <w:tcPr>
            <w:tcW w:w="928" w:type="dxa"/>
            <w:tcBorders>
              <w:top w:val="single" w:sz="4" w:space="0" w:color="auto"/>
              <w:left w:val="single" w:sz="4" w:space="0" w:color="auto"/>
              <w:bottom w:val="single" w:sz="4" w:space="0" w:color="auto"/>
            </w:tcBorders>
          </w:tcPr>
          <w:p w:rsidR="006320AC" w:rsidRPr="00C65E83" w:rsidRDefault="006320AC" w:rsidP="00C65E83">
            <w:pPr>
              <w:autoSpaceDE w:val="0"/>
              <w:autoSpaceDN w:val="0"/>
              <w:adjustRightInd w:val="0"/>
              <w:jc w:val="center"/>
              <w:rPr>
                <w:sz w:val="28"/>
                <w:szCs w:val="28"/>
                <w:lang w:eastAsia="en-US"/>
              </w:rPr>
            </w:pPr>
            <w:r w:rsidRPr="00C65E83">
              <w:rPr>
                <w:sz w:val="28"/>
                <w:szCs w:val="28"/>
                <w:lang w:eastAsia="en-US"/>
              </w:rPr>
              <w:t>№ томов</w:t>
            </w:r>
          </w:p>
        </w:tc>
        <w:tc>
          <w:tcPr>
            <w:tcW w:w="8847" w:type="dxa"/>
            <w:gridSpan w:val="3"/>
          </w:tcPr>
          <w:p w:rsidR="006320AC" w:rsidRPr="00C65E83" w:rsidRDefault="006320AC" w:rsidP="00C65E83">
            <w:pPr>
              <w:autoSpaceDE w:val="0"/>
              <w:autoSpaceDN w:val="0"/>
              <w:adjustRightInd w:val="0"/>
              <w:jc w:val="center"/>
              <w:rPr>
                <w:rFonts w:ascii="Times New Roman,Bold" w:hAnsi="Times New Roman,Bold" w:cs="Times New Roman,Bold"/>
                <w:b/>
                <w:bCs/>
                <w:sz w:val="28"/>
                <w:szCs w:val="28"/>
                <w:lang w:eastAsia="en-US"/>
              </w:rPr>
            </w:pPr>
            <w:r w:rsidRPr="00C65E83">
              <w:rPr>
                <w:sz w:val="28"/>
                <w:szCs w:val="28"/>
                <w:lang w:eastAsia="en-US"/>
              </w:rPr>
              <w:t>№№ и наименование разделов, ведомость рабочих чертежей</w:t>
            </w:r>
          </w:p>
        </w:tc>
        <w:tc>
          <w:tcPr>
            <w:tcW w:w="841" w:type="dxa"/>
          </w:tcPr>
          <w:p w:rsidR="006320AC" w:rsidRPr="00C65E83" w:rsidRDefault="006320AC" w:rsidP="00C65E83">
            <w:pPr>
              <w:ind w:right="175"/>
              <w:jc w:val="center"/>
              <w:rPr>
                <w:sz w:val="28"/>
                <w:szCs w:val="28"/>
                <w:lang w:eastAsia="en-US"/>
              </w:rPr>
            </w:pPr>
            <w:r w:rsidRPr="00C65E83">
              <w:rPr>
                <w:sz w:val="28"/>
                <w:szCs w:val="28"/>
                <w:lang w:eastAsia="en-US"/>
              </w:rPr>
              <w:t>Комплектация  по томам, листам</w:t>
            </w:r>
          </w:p>
        </w:tc>
      </w:tr>
      <w:tr w:rsidR="006320AC">
        <w:tc>
          <w:tcPr>
            <w:tcW w:w="928" w:type="dxa"/>
            <w:vMerge w:val="restart"/>
            <w:tcBorders>
              <w:top w:val="single" w:sz="4" w:space="0" w:color="auto"/>
              <w:left w:val="single" w:sz="4" w:space="0" w:color="auto"/>
            </w:tcBorders>
            <w:vAlign w:val="center"/>
          </w:tcPr>
          <w:p w:rsidR="006320AC" w:rsidRPr="00C65E83" w:rsidRDefault="006320AC" w:rsidP="00C65E83">
            <w:pPr>
              <w:ind w:right="175"/>
              <w:jc w:val="center"/>
              <w:rPr>
                <w:sz w:val="28"/>
                <w:szCs w:val="28"/>
                <w:lang w:val="en-US" w:eastAsia="en-US"/>
              </w:rPr>
            </w:pPr>
            <w:r w:rsidRPr="00C65E83">
              <w:rPr>
                <w:sz w:val="28"/>
                <w:szCs w:val="28"/>
                <w:lang w:eastAsia="en-US"/>
              </w:rPr>
              <w:t xml:space="preserve">Том </w:t>
            </w:r>
            <w:r w:rsidRPr="00C65E83">
              <w:rPr>
                <w:sz w:val="28"/>
                <w:szCs w:val="28"/>
                <w:lang w:val="en-US" w:eastAsia="en-US"/>
              </w:rPr>
              <w:t>I</w:t>
            </w:r>
          </w:p>
        </w:tc>
        <w:tc>
          <w:tcPr>
            <w:tcW w:w="8847" w:type="dxa"/>
            <w:gridSpan w:val="3"/>
          </w:tcPr>
          <w:p w:rsidR="006320AC" w:rsidRPr="00C65E83" w:rsidRDefault="006320AC" w:rsidP="00C65E83">
            <w:pPr>
              <w:ind w:right="175"/>
              <w:jc w:val="center"/>
              <w:rPr>
                <w:rFonts w:ascii="Times New Roman,Bold" w:hAnsi="Times New Roman,Bold" w:cs="Times New Roman,Bold"/>
                <w:b/>
                <w:bCs/>
                <w:sz w:val="28"/>
                <w:szCs w:val="28"/>
                <w:lang w:eastAsia="en-US"/>
              </w:rPr>
            </w:pPr>
            <w:r w:rsidRPr="00C65E83">
              <w:rPr>
                <w:rFonts w:ascii="Times New Roman,Bold" w:hAnsi="Times New Roman,Bold" w:cs="Times New Roman,Bold"/>
                <w:b/>
                <w:bCs/>
                <w:sz w:val="22"/>
                <w:szCs w:val="22"/>
                <w:lang w:eastAsia="en-US"/>
              </w:rPr>
              <w:t>Пояснительная записка (материалы по обоснованию)</w:t>
            </w:r>
          </w:p>
        </w:tc>
        <w:tc>
          <w:tcPr>
            <w:tcW w:w="841" w:type="dxa"/>
            <w:vMerge w:val="restart"/>
          </w:tcPr>
          <w:p w:rsidR="006320AC" w:rsidRPr="00C65E83" w:rsidRDefault="006320AC" w:rsidP="00C65E83">
            <w:pPr>
              <w:ind w:right="175"/>
              <w:jc w:val="center"/>
              <w:rPr>
                <w:rFonts w:ascii="Times New Roman,Bold" w:hAnsi="Times New Roman,Bold" w:cs="Times New Roman,Bold"/>
                <w:b/>
                <w:bCs/>
                <w:sz w:val="28"/>
                <w:szCs w:val="28"/>
                <w:lang w:eastAsia="en-US"/>
              </w:rPr>
            </w:pPr>
          </w:p>
        </w:tc>
      </w:tr>
      <w:tr w:rsidR="006320AC">
        <w:tc>
          <w:tcPr>
            <w:tcW w:w="928" w:type="dxa"/>
            <w:vMerge/>
            <w:tcBorders>
              <w:left w:val="single" w:sz="4" w:space="0" w:color="auto"/>
            </w:tcBorders>
            <w:vAlign w:val="center"/>
          </w:tcPr>
          <w:p w:rsidR="006320AC" w:rsidRPr="00C65E83" w:rsidRDefault="006320AC" w:rsidP="00C65E83">
            <w:pPr>
              <w:ind w:right="175"/>
              <w:jc w:val="center"/>
              <w:rPr>
                <w:sz w:val="28"/>
                <w:szCs w:val="28"/>
                <w:lang w:eastAsia="en-US"/>
              </w:rPr>
            </w:pPr>
          </w:p>
        </w:tc>
        <w:tc>
          <w:tcPr>
            <w:tcW w:w="1505" w:type="dxa"/>
            <w:gridSpan w:val="2"/>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Раздел 1</w:t>
            </w:r>
          </w:p>
        </w:tc>
        <w:tc>
          <w:tcPr>
            <w:tcW w:w="7342" w:type="dxa"/>
            <w:tcBorders>
              <w:left w:val="single" w:sz="4" w:space="0" w:color="auto"/>
            </w:tcBorders>
          </w:tcPr>
          <w:p w:rsidR="006320AC" w:rsidRPr="00C65E83" w:rsidRDefault="006320AC" w:rsidP="00C65E83">
            <w:pPr>
              <w:ind w:right="175"/>
              <w:jc w:val="both"/>
              <w:rPr>
                <w:lang w:eastAsia="en-US"/>
              </w:rPr>
            </w:pPr>
            <w:r w:rsidRPr="00AC06B1">
              <w:t>ПОРЯДОК ПРИМЕНЕНИЯ ПРАВИЛ ЗЕМЛЕПОЛЬЗОВАНИЯ И ЗАСТРОЙКИ И ВНЕСЕНИЯ В НИХ ИЗМЕНЕНИЙ</w:t>
            </w:r>
          </w:p>
        </w:tc>
        <w:tc>
          <w:tcPr>
            <w:tcW w:w="841" w:type="dxa"/>
            <w:vMerge/>
          </w:tcPr>
          <w:p w:rsidR="006320AC" w:rsidRPr="00C65E83" w:rsidRDefault="006320AC" w:rsidP="00C65E83">
            <w:pPr>
              <w:ind w:right="175"/>
              <w:jc w:val="center"/>
              <w:rPr>
                <w:sz w:val="28"/>
                <w:szCs w:val="28"/>
                <w:lang w:eastAsia="en-US"/>
              </w:rPr>
            </w:pPr>
          </w:p>
        </w:tc>
      </w:tr>
      <w:tr w:rsidR="006320AC">
        <w:tc>
          <w:tcPr>
            <w:tcW w:w="928" w:type="dxa"/>
            <w:vMerge/>
            <w:tcBorders>
              <w:left w:val="single" w:sz="4" w:space="0" w:color="auto"/>
            </w:tcBorders>
            <w:vAlign w:val="center"/>
          </w:tcPr>
          <w:p w:rsidR="006320AC" w:rsidRPr="00C65E83" w:rsidRDefault="006320AC" w:rsidP="00C65E83">
            <w:pPr>
              <w:ind w:right="175"/>
              <w:jc w:val="center"/>
              <w:rPr>
                <w:sz w:val="28"/>
                <w:szCs w:val="28"/>
                <w:lang w:eastAsia="en-US"/>
              </w:rPr>
            </w:pPr>
          </w:p>
        </w:tc>
        <w:tc>
          <w:tcPr>
            <w:tcW w:w="1505" w:type="dxa"/>
            <w:gridSpan w:val="2"/>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Раздел 2</w:t>
            </w:r>
          </w:p>
        </w:tc>
        <w:tc>
          <w:tcPr>
            <w:tcW w:w="7342" w:type="dxa"/>
            <w:tcBorders>
              <w:left w:val="single" w:sz="4" w:space="0" w:color="auto"/>
            </w:tcBorders>
          </w:tcPr>
          <w:p w:rsidR="006320AC" w:rsidRPr="00C65E83" w:rsidRDefault="006320AC" w:rsidP="00C65E83">
            <w:pPr>
              <w:ind w:right="175"/>
              <w:jc w:val="both"/>
              <w:rPr>
                <w:sz w:val="28"/>
                <w:szCs w:val="28"/>
                <w:lang w:eastAsia="en-US"/>
              </w:rPr>
            </w:pPr>
            <w:r w:rsidRPr="00C65E83">
              <w:rPr>
                <w:lang w:eastAsia="en-US"/>
              </w:rPr>
              <w:t>Карты градостроительного зонирования</w:t>
            </w:r>
          </w:p>
        </w:tc>
        <w:tc>
          <w:tcPr>
            <w:tcW w:w="841" w:type="dxa"/>
            <w:vMerge/>
          </w:tcPr>
          <w:p w:rsidR="006320AC" w:rsidRPr="00C65E83" w:rsidRDefault="006320AC" w:rsidP="00C65E83">
            <w:pPr>
              <w:ind w:right="175"/>
              <w:jc w:val="center"/>
              <w:rPr>
                <w:sz w:val="28"/>
                <w:szCs w:val="28"/>
                <w:lang w:eastAsia="en-US"/>
              </w:rPr>
            </w:pPr>
          </w:p>
        </w:tc>
      </w:tr>
      <w:tr w:rsidR="006320AC">
        <w:tc>
          <w:tcPr>
            <w:tcW w:w="928" w:type="dxa"/>
            <w:vMerge/>
            <w:tcBorders>
              <w:left w:val="single" w:sz="4" w:space="0" w:color="auto"/>
              <w:bottom w:val="single" w:sz="4" w:space="0" w:color="auto"/>
            </w:tcBorders>
            <w:vAlign w:val="center"/>
          </w:tcPr>
          <w:p w:rsidR="006320AC" w:rsidRPr="00C65E83" w:rsidRDefault="006320AC" w:rsidP="00C65E83">
            <w:pPr>
              <w:ind w:right="175"/>
              <w:jc w:val="center"/>
              <w:rPr>
                <w:sz w:val="28"/>
                <w:szCs w:val="28"/>
                <w:lang w:eastAsia="en-US"/>
              </w:rPr>
            </w:pPr>
          </w:p>
        </w:tc>
        <w:tc>
          <w:tcPr>
            <w:tcW w:w="1505" w:type="dxa"/>
            <w:gridSpan w:val="2"/>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Раздел 3</w:t>
            </w:r>
          </w:p>
        </w:tc>
        <w:tc>
          <w:tcPr>
            <w:tcW w:w="7342" w:type="dxa"/>
            <w:tcBorders>
              <w:left w:val="single" w:sz="4" w:space="0" w:color="auto"/>
            </w:tcBorders>
          </w:tcPr>
          <w:p w:rsidR="006320AC" w:rsidRPr="00C65E83" w:rsidRDefault="006320AC" w:rsidP="00C65E83">
            <w:pPr>
              <w:ind w:right="175"/>
              <w:jc w:val="both"/>
              <w:rPr>
                <w:sz w:val="28"/>
                <w:szCs w:val="28"/>
                <w:lang w:eastAsia="en-US"/>
              </w:rPr>
            </w:pPr>
            <w:r w:rsidRPr="00C65E83">
              <w:rPr>
                <w:lang w:eastAsia="en-US"/>
              </w:rPr>
              <w:t>Градостроительные регламенты</w:t>
            </w:r>
          </w:p>
        </w:tc>
        <w:tc>
          <w:tcPr>
            <w:tcW w:w="841" w:type="dxa"/>
            <w:vMerge/>
          </w:tcPr>
          <w:p w:rsidR="006320AC" w:rsidRPr="00C65E83" w:rsidRDefault="006320AC" w:rsidP="00C65E83">
            <w:pPr>
              <w:ind w:right="175"/>
              <w:jc w:val="center"/>
              <w:rPr>
                <w:sz w:val="28"/>
                <w:szCs w:val="28"/>
                <w:lang w:eastAsia="en-US"/>
              </w:rPr>
            </w:pPr>
          </w:p>
        </w:tc>
      </w:tr>
      <w:tr w:rsidR="006320AC">
        <w:tc>
          <w:tcPr>
            <w:tcW w:w="928" w:type="dxa"/>
            <w:vMerge w:val="restart"/>
            <w:tcBorders>
              <w:top w:val="single" w:sz="4" w:space="0" w:color="auto"/>
              <w:left w:val="single" w:sz="4" w:space="0" w:color="auto"/>
            </w:tcBorders>
            <w:vAlign w:val="center"/>
          </w:tcPr>
          <w:p w:rsidR="006320AC" w:rsidRPr="00C65E83" w:rsidRDefault="006320AC" w:rsidP="00C65E83">
            <w:pPr>
              <w:ind w:right="175"/>
              <w:jc w:val="center"/>
              <w:rPr>
                <w:sz w:val="28"/>
                <w:szCs w:val="28"/>
                <w:lang w:val="en-US" w:eastAsia="en-US"/>
              </w:rPr>
            </w:pPr>
            <w:r w:rsidRPr="00C65E83">
              <w:rPr>
                <w:sz w:val="28"/>
                <w:szCs w:val="28"/>
                <w:lang w:eastAsia="en-US"/>
              </w:rPr>
              <w:t xml:space="preserve">Том </w:t>
            </w:r>
            <w:r w:rsidRPr="00C65E83">
              <w:rPr>
                <w:sz w:val="28"/>
                <w:szCs w:val="28"/>
                <w:lang w:val="en-US" w:eastAsia="en-US"/>
              </w:rPr>
              <w:t>II</w:t>
            </w:r>
          </w:p>
        </w:tc>
        <w:tc>
          <w:tcPr>
            <w:tcW w:w="8847" w:type="dxa"/>
            <w:gridSpan w:val="3"/>
          </w:tcPr>
          <w:p w:rsidR="006320AC" w:rsidRPr="00C65E83" w:rsidRDefault="006320AC" w:rsidP="00C65E83">
            <w:pPr>
              <w:ind w:right="175"/>
              <w:jc w:val="center"/>
              <w:rPr>
                <w:sz w:val="28"/>
                <w:szCs w:val="28"/>
                <w:lang w:eastAsia="en-US"/>
              </w:rPr>
            </w:pPr>
            <w:r w:rsidRPr="00C65E83">
              <w:rPr>
                <w:rFonts w:ascii="Times New Roman,Bold" w:hAnsi="Times New Roman,Bold" w:cs="Times New Roman,Bold"/>
                <w:b/>
                <w:bCs/>
                <w:sz w:val="22"/>
                <w:szCs w:val="22"/>
                <w:lang w:eastAsia="en-US"/>
              </w:rPr>
              <w:t>Графическая часть</w:t>
            </w:r>
          </w:p>
        </w:tc>
        <w:tc>
          <w:tcPr>
            <w:tcW w:w="841" w:type="dxa"/>
            <w:vMerge w:val="restart"/>
            <w:vAlign w:val="center"/>
          </w:tcPr>
          <w:p w:rsidR="006320AC" w:rsidRPr="00C65E83" w:rsidRDefault="006320AC" w:rsidP="00C65E83">
            <w:pPr>
              <w:ind w:right="175"/>
              <w:jc w:val="center"/>
              <w:rPr>
                <w:sz w:val="28"/>
                <w:szCs w:val="28"/>
                <w:lang w:eastAsia="en-US"/>
              </w:rPr>
            </w:pPr>
            <w:r w:rsidRPr="00C65E83">
              <w:rPr>
                <w:sz w:val="28"/>
                <w:szCs w:val="28"/>
                <w:lang w:eastAsia="en-US"/>
              </w:rPr>
              <w:t>1</w:t>
            </w:r>
          </w:p>
        </w:tc>
      </w:tr>
      <w:tr w:rsidR="006320AC">
        <w:tc>
          <w:tcPr>
            <w:tcW w:w="928" w:type="dxa"/>
            <w:vMerge/>
            <w:tcBorders>
              <w:left w:val="single" w:sz="4" w:space="0" w:color="auto"/>
            </w:tcBorders>
          </w:tcPr>
          <w:p w:rsidR="006320AC" w:rsidRPr="00C65E83" w:rsidRDefault="006320AC" w:rsidP="00C65E83">
            <w:pPr>
              <w:ind w:right="175"/>
              <w:jc w:val="center"/>
              <w:rPr>
                <w:sz w:val="28"/>
                <w:szCs w:val="28"/>
                <w:lang w:eastAsia="en-US"/>
              </w:rPr>
            </w:pPr>
          </w:p>
        </w:tc>
        <w:tc>
          <w:tcPr>
            <w:tcW w:w="934" w:type="dxa"/>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 1</w:t>
            </w:r>
          </w:p>
        </w:tc>
        <w:tc>
          <w:tcPr>
            <w:tcW w:w="7913" w:type="dxa"/>
            <w:gridSpan w:val="2"/>
            <w:tcBorders>
              <w:left w:val="single" w:sz="4" w:space="0" w:color="auto"/>
            </w:tcBorders>
          </w:tcPr>
          <w:p w:rsidR="006320AC" w:rsidRPr="00C65E83" w:rsidRDefault="006320AC" w:rsidP="00C65E83">
            <w:pPr>
              <w:ind w:right="175"/>
              <w:rPr>
                <w:sz w:val="28"/>
                <w:szCs w:val="28"/>
                <w:lang w:eastAsia="en-US"/>
              </w:rPr>
            </w:pPr>
            <w:r w:rsidRPr="00C65E83">
              <w:rPr>
                <w:sz w:val="28"/>
                <w:szCs w:val="28"/>
                <w:lang w:eastAsia="en-US"/>
              </w:rPr>
              <w:t>Карта градостроительного зонирования МО СП "Саянтуйское"</w:t>
            </w:r>
          </w:p>
        </w:tc>
        <w:tc>
          <w:tcPr>
            <w:tcW w:w="841" w:type="dxa"/>
            <w:vMerge/>
            <w:vAlign w:val="center"/>
          </w:tcPr>
          <w:p w:rsidR="006320AC" w:rsidRPr="00C65E83" w:rsidRDefault="006320AC" w:rsidP="00C65E83">
            <w:pPr>
              <w:ind w:right="175"/>
              <w:jc w:val="center"/>
              <w:rPr>
                <w:sz w:val="28"/>
                <w:szCs w:val="28"/>
                <w:lang w:eastAsia="en-US"/>
              </w:rPr>
            </w:pPr>
          </w:p>
        </w:tc>
      </w:tr>
      <w:tr w:rsidR="006320AC">
        <w:tc>
          <w:tcPr>
            <w:tcW w:w="928" w:type="dxa"/>
            <w:vMerge/>
            <w:tcBorders>
              <w:left w:val="single" w:sz="4" w:space="0" w:color="auto"/>
            </w:tcBorders>
          </w:tcPr>
          <w:p w:rsidR="006320AC" w:rsidRPr="00C65E83" w:rsidRDefault="006320AC" w:rsidP="00C65E83">
            <w:pPr>
              <w:ind w:right="175"/>
              <w:jc w:val="center"/>
              <w:rPr>
                <w:sz w:val="28"/>
                <w:szCs w:val="28"/>
                <w:lang w:eastAsia="en-US"/>
              </w:rPr>
            </w:pPr>
          </w:p>
        </w:tc>
        <w:tc>
          <w:tcPr>
            <w:tcW w:w="934" w:type="dxa"/>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 2</w:t>
            </w:r>
          </w:p>
        </w:tc>
        <w:tc>
          <w:tcPr>
            <w:tcW w:w="7913" w:type="dxa"/>
            <w:gridSpan w:val="2"/>
            <w:tcBorders>
              <w:left w:val="single" w:sz="4" w:space="0" w:color="auto"/>
            </w:tcBorders>
          </w:tcPr>
          <w:p w:rsidR="006320AC" w:rsidRPr="00C65E83" w:rsidRDefault="006320AC" w:rsidP="00C65E83">
            <w:pPr>
              <w:ind w:right="175"/>
              <w:rPr>
                <w:sz w:val="28"/>
                <w:szCs w:val="28"/>
                <w:lang w:eastAsia="en-US"/>
              </w:rPr>
            </w:pPr>
            <w:r w:rsidRPr="00C65E83">
              <w:rPr>
                <w:sz w:val="28"/>
                <w:szCs w:val="28"/>
                <w:lang w:eastAsia="en-US"/>
              </w:rPr>
              <w:t>Карта градостроительного зонирования с.Верхний Саянтуй</w:t>
            </w:r>
          </w:p>
        </w:tc>
        <w:tc>
          <w:tcPr>
            <w:tcW w:w="841" w:type="dxa"/>
            <w:vAlign w:val="center"/>
          </w:tcPr>
          <w:p w:rsidR="006320AC" w:rsidRPr="00C65E83" w:rsidRDefault="006320AC" w:rsidP="00C65E83">
            <w:pPr>
              <w:ind w:right="175"/>
              <w:jc w:val="center"/>
              <w:rPr>
                <w:sz w:val="28"/>
                <w:szCs w:val="28"/>
                <w:lang w:eastAsia="en-US"/>
              </w:rPr>
            </w:pPr>
            <w:r w:rsidRPr="00C65E83">
              <w:rPr>
                <w:sz w:val="28"/>
                <w:szCs w:val="28"/>
                <w:lang w:eastAsia="en-US"/>
              </w:rPr>
              <w:t>1</w:t>
            </w:r>
          </w:p>
        </w:tc>
      </w:tr>
      <w:tr w:rsidR="006320AC">
        <w:tc>
          <w:tcPr>
            <w:tcW w:w="928" w:type="dxa"/>
            <w:vMerge/>
            <w:tcBorders>
              <w:left w:val="single" w:sz="4" w:space="0" w:color="auto"/>
            </w:tcBorders>
          </w:tcPr>
          <w:p w:rsidR="006320AC" w:rsidRPr="00C65E83" w:rsidRDefault="006320AC" w:rsidP="00C65E83">
            <w:pPr>
              <w:ind w:right="175"/>
              <w:jc w:val="center"/>
              <w:rPr>
                <w:sz w:val="28"/>
                <w:szCs w:val="28"/>
                <w:lang w:eastAsia="en-US"/>
              </w:rPr>
            </w:pPr>
          </w:p>
        </w:tc>
        <w:tc>
          <w:tcPr>
            <w:tcW w:w="934" w:type="dxa"/>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 3</w:t>
            </w:r>
          </w:p>
        </w:tc>
        <w:tc>
          <w:tcPr>
            <w:tcW w:w="7913" w:type="dxa"/>
            <w:gridSpan w:val="2"/>
            <w:tcBorders>
              <w:left w:val="single" w:sz="4" w:space="0" w:color="auto"/>
            </w:tcBorders>
          </w:tcPr>
          <w:p w:rsidR="006320AC" w:rsidRPr="00C65E83" w:rsidRDefault="006320AC" w:rsidP="00C65E83">
            <w:pPr>
              <w:ind w:right="175"/>
              <w:rPr>
                <w:sz w:val="28"/>
                <w:szCs w:val="28"/>
                <w:lang w:eastAsia="en-US"/>
              </w:rPr>
            </w:pPr>
            <w:r w:rsidRPr="00C65E83">
              <w:rPr>
                <w:sz w:val="28"/>
                <w:szCs w:val="28"/>
                <w:lang w:eastAsia="en-US"/>
              </w:rPr>
              <w:t>Карта градостроительного зонирования с.Вознесеновка</w:t>
            </w:r>
          </w:p>
        </w:tc>
        <w:tc>
          <w:tcPr>
            <w:tcW w:w="841" w:type="dxa"/>
            <w:vAlign w:val="center"/>
          </w:tcPr>
          <w:p w:rsidR="006320AC" w:rsidRPr="00C65E83" w:rsidRDefault="006320AC" w:rsidP="00C65E83">
            <w:pPr>
              <w:ind w:right="175"/>
              <w:jc w:val="center"/>
              <w:rPr>
                <w:sz w:val="28"/>
                <w:szCs w:val="28"/>
                <w:lang w:eastAsia="en-US"/>
              </w:rPr>
            </w:pPr>
            <w:r w:rsidRPr="00C65E83">
              <w:rPr>
                <w:sz w:val="28"/>
                <w:szCs w:val="28"/>
                <w:lang w:eastAsia="en-US"/>
              </w:rPr>
              <w:t>1</w:t>
            </w:r>
          </w:p>
        </w:tc>
      </w:tr>
      <w:tr w:rsidR="006320AC">
        <w:tc>
          <w:tcPr>
            <w:tcW w:w="928" w:type="dxa"/>
            <w:vMerge/>
            <w:tcBorders>
              <w:left w:val="single" w:sz="4" w:space="0" w:color="auto"/>
            </w:tcBorders>
          </w:tcPr>
          <w:p w:rsidR="006320AC" w:rsidRPr="00C65E83" w:rsidRDefault="006320AC" w:rsidP="00C65E83">
            <w:pPr>
              <w:ind w:right="175"/>
              <w:jc w:val="center"/>
              <w:rPr>
                <w:sz w:val="28"/>
                <w:szCs w:val="28"/>
                <w:lang w:eastAsia="en-US"/>
              </w:rPr>
            </w:pPr>
          </w:p>
        </w:tc>
        <w:tc>
          <w:tcPr>
            <w:tcW w:w="934" w:type="dxa"/>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 4</w:t>
            </w:r>
          </w:p>
        </w:tc>
        <w:tc>
          <w:tcPr>
            <w:tcW w:w="7913" w:type="dxa"/>
            <w:gridSpan w:val="2"/>
            <w:tcBorders>
              <w:left w:val="single" w:sz="4" w:space="0" w:color="auto"/>
            </w:tcBorders>
          </w:tcPr>
          <w:p w:rsidR="006320AC" w:rsidRPr="00C65E83" w:rsidRDefault="006320AC" w:rsidP="00C65E83">
            <w:pPr>
              <w:ind w:right="175"/>
              <w:rPr>
                <w:sz w:val="28"/>
                <w:szCs w:val="28"/>
                <w:lang w:eastAsia="en-US"/>
              </w:rPr>
            </w:pPr>
            <w:r w:rsidRPr="00C65E83">
              <w:rPr>
                <w:sz w:val="28"/>
                <w:szCs w:val="28"/>
                <w:lang w:eastAsia="en-US"/>
              </w:rPr>
              <w:t>Карта градостроительного зонирования с.Нижний Саянтуй</w:t>
            </w:r>
          </w:p>
        </w:tc>
        <w:tc>
          <w:tcPr>
            <w:tcW w:w="841" w:type="dxa"/>
            <w:vAlign w:val="center"/>
          </w:tcPr>
          <w:p w:rsidR="006320AC" w:rsidRPr="00C65E83" w:rsidRDefault="006320AC" w:rsidP="00C65E83">
            <w:pPr>
              <w:ind w:right="175"/>
              <w:jc w:val="center"/>
              <w:rPr>
                <w:sz w:val="28"/>
                <w:szCs w:val="28"/>
                <w:lang w:eastAsia="en-US"/>
              </w:rPr>
            </w:pPr>
            <w:r w:rsidRPr="00C65E83">
              <w:rPr>
                <w:sz w:val="28"/>
                <w:szCs w:val="28"/>
                <w:lang w:eastAsia="en-US"/>
              </w:rPr>
              <w:t>1</w:t>
            </w:r>
          </w:p>
        </w:tc>
      </w:tr>
      <w:tr w:rsidR="006320AC">
        <w:tc>
          <w:tcPr>
            <w:tcW w:w="928" w:type="dxa"/>
            <w:vMerge/>
            <w:tcBorders>
              <w:left w:val="single" w:sz="4" w:space="0" w:color="auto"/>
              <w:bottom w:val="single" w:sz="4" w:space="0" w:color="auto"/>
            </w:tcBorders>
          </w:tcPr>
          <w:p w:rsidR="006320AC" w:rsidRPr="00C65E83" w:rsidRDefault="006320AC" w:rsidP="00C65E83">
            <w:pPr>
              <w:ind w:right="175"/>
              <w:jc w:val="center"/>
              <w:rPr>
                <w:sz w:val="28"/>
                <w:szCs w:val="28"/>
                <w:lang w:eastAsia="en-US"/>
              </w:rPr>
            </w:pPr>
          </w:p>
        </w:tc>
        <w:tc>
          <w:tcPr>
            <w:tcW w:w="934" w:type="dxa"/>
            <w:tcBorders>
              <w:right w:val="single" w:sz="4" w:space="0" w:color="auto"/>
            </w:tcBorders>
          </w:tcPr>
          <w:p w:rsidR="006320AC" w:rsidRPr="00C65E83" w:rsidRDefault="006320AC" w:rsidP="00C65E83">
            <w:pPr>
              <w:ind w:right="175"/>
              <w:jc w:val="center"/>
              <w:rPr>
                <w:sz w:val="28"/>
                <w:szCs w:val="28"/>
                <w:lang w:eastAsia="en-US"/>
              </w:rPr>
            </w:pPr>
            <w:r w:rsidRPr="00C65E83">
              <w:rPr>
                <w:sz w:val="28"/>
                <w:szCs w:val="28"/>
                <w:lang w:eastAsia="en-US"/>
              </w:rPr>
              <w:t>№ 5</w:t>
            </w:r>
          </w:p>
        </w:tc>
        <w:tc>
          <w:tcPr>
            <w:tcW w:w="7913" w:type="dxa"/>
            <w:gridSpan w:val="2"/>
            <w:tcBorders>
              <w:left w:val="single" w:sz="4" w:space="0" w:color="auto"/>
            </w:tcBorders>
          </w:tcPr>
          <w:p w:rsidR="006320AC" w:rsidRPr="00C65E83" w:rsidRDefault="006320AC" w:rsidP="00C65E83">
            <w:pPr>
              <w:ind w:right="175"/>
              <w:rPr>
                <w:sz w:val="28"/>
                <w:szCs w:val="28"/>
                <w:lang w:eastAsia="en-US"/>
              </w:rPr>
            </w:pPr>
            <w:r w:rsidRPr="00C65E83">
              <w:rPr>
                <w:sz w:val="28"/>
                <w:szCs w:val="28"/>
                <w:lang w:eastAsia="en-US"/>
              </w:rPr>
              <w:t>Карта градостроительного зонирования ст.Саянтуй</w:t>
            </w:r>
          </w:p>
        </w:tc>
        <w:tc>
          <w:tcPr>
            <w:tcW w:w="841" w:type="dxa"/>
            <w:vAlign w:val="center"/>
          </w:tcPr>
          <w:p w:rsidR="006320AC" w:rsidRPr="00C65E83" w:rsidRDefault="006320AC" w:rsidP="00C65E83">
            <w:pPr>
              <w:ind w:right="175"/>
              <w:jc w:val="center"/>
              <w:rPr>
                <w:sz w:val="28"/>
                <w:szCs w:val="28"/>
                <w:lang w:eastAsia="en-US"/>
              </w:rPr>
            </w:pPr>
            <w:r w:rsidRPr="00C65E83">
              <w:rPr>
                <w:sz w:val="28"/>
                <w:szCs w:val="28"/>
                <w:lang w:eastAsia="en-US"/>
              </w:rPr>
              <w:t>1</w:t>
            </w:r>
          </w:p>
        </w:tc>
      </w:tr>
    </w:tbl>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lang w:eastAsia="en-US"/>
        </w:rPr>
      </w:pPr>
      <w:r>
        <w:rPr>
          <w:rFonts w:ascii="Times New Roman,Bold" w:hAnsi="Times New Roman,Bold" w:cs="Times New Roman,Bold"/>
          <w:b/>
          <w:bCs/>
          <w:lang w:eastAsia="en-US"/>
        </w:rPr>
        <w:t>СОДЕРЖАНИЕ</w:t>
      </w:r>
    </w:p>
    <w:p w:rsidR="006320AC" w:rsidRDefault="006320AC" w:rsidP="00271106">
      <w:pPr>
        <w:ind w:right="175"/>
        <w:jc w:val="center"/>
        <w:rPr>
          <w:rFonts w:ascii="Times New Roman,Bold" w:hAnsi="Times New Roman,Bold" w:cs="Times New Roman,Bold"/>
          <w:b/>
          <w:bCs/>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20"/>
        <w:gridCol w:w="876"/>
      </w:tblGrid>
      <w:tr w:rsidR="006320AC">
        <w:tc>
          <w:tcPr>
            <w:tcW w:w="9120" w:type="dxa"/>
          </w:tcPr>
          <w:p w:rsidR="006320AC" w:rsidRPr="00C65E83" w:rsidRDefault="006320AC" w:rsidP="00C65E83">
            <w:pPr>
              <w:ind w:right="175"/>
              <w:jc w:val="center"/>
              <w:rPr>
                <w:b/>
                <w:bCs/>
                <w:lang w:eastAsia="en-US"/>
              </w:rPr>
            </w:pPr>
            <w:r w:rsidRPr="00C65E83">
              <w:rPr>
                <w:b/>
                <w:bCs/>
                <w:lang w:eastAsia="en-US"/>
              </w:rPr>
              <w:t>Наименование</w:t>
            </w:r>
          </w:p>
        </w:tc>
        <w:tc>
          <w:tcPr>
            <w:tcW w:w="876" w:type="dxa"/>
          </w:tcPr>
          <w:p w:rsidR="006320AC" w:rsidRPr="00C65E83" w:rsidRDefault="006320AC" w:rsidP="00C65E83">
            <w:pPr>
              <w:ind w:right="175"/>
              <w:jc w:val="center"/>
              <w:rPr>
                <w:b/>
                <w:bCs/>
                <w:lang w:eastAsia="en-US"/>
              </w:rPr>
            </w:pPr>
            <w:r w:rsidRPr="00C65E83">
              <w:rPr>
                <w:b/>
                <w:bCs/>
                <w:lang w:eastAsia="en-US"/>
              </w:rPr>
              <w:t>Стр.</w:t>
            </w:r>
          </w:p>
        </w:tc>
      </w:tr>
      <w:tr w:rsidR="006320AC">
        <w:tc>
          <w:tcPr>
            <w:tcW w:w="9120" w:type="dxa"/>
          </w:tcPr>
          <w:p w:rsidR="006320AC" w:rsidRPr="00C65E83" w:rsidRDefault="006320AC" w:rsidP="00C65E83">
            <w:pPr>
              <w:autoSpaceDE w:val="0"/>
              <w:autoSpaceDN w:val="0"/>
              <w:adjustRightInd w:val="0"/>
              <w:outlineLvl w:val="1"/>
              <w:rPr>
                <w:b/>
                <w:bCs/>
                <w:sz w:val="28"/>
                <w:szCs w:val="28"/>
              </w:rPr>
            </w:pPr>
            <w:r w:rsidRPr="00C65E83">
              <w:rPr>
                <w:b/>
                <w:bCs/>
              </w:rPr>
              <w:t>Раздел 1. ПОРЯДОК ПРИМЕНЕНИЯ ПРАВИЛ ЗЕМЛЕПОЛЬЗОВАНИЯ И ЗАСТРОЙКИ И ВНЕСЕНИЯ В НИХ ИЗМЕНЕНИЙ</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4</w:t>
            </w:r>
          </w:p>
        </w:tc>
      </w:tr>
      <w:tr w:rsidR="006320AC">
        <w:tc>
          <w:tcPr>
            <w:tcW w:w="9120" w:type="dxa"/>
          </w:tcPr>
          <w:p w:rsidR="006320AC" w:rsidRPr="00C65E83" w:rsidRDefault="006320AC" w:rsidP="00C65E83">
            <w:pPr>
              <w:widowControl w:val="0"/>
              <w:autoSpaceDE w:val="0"/>
              <w:autoSpaceDN w:val="0"/>
              <w:adjustRightInd w:val="0"/>
              <w:outlineLvl w:val="2"/>
            </w:pPr>
            <w:r w:rsidRPr="00C65E83">
              <w:t>Статья 1. Регулирование землепользования и застройки органами местного самоуправления</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4</w:t>
            </w:r>
          </w:p>
        </w:tc>
      </w:tr>
      <w:tr w:rsidR="006320AC">
        <w:tc>
          <w:tcPr>
            <w:tcW w:w="9120" w:type="dxa"/>
          </w:tcPr>
          <w:p w:rsidR="006320AC" w:rsidRPr="00C65E83" w:rsidRDefault="006320AC" w:rsidP="00C65E83">
            <w:pPr>
              <w:widowControl w:val="0"/>
              <w:autoSpaceDE w:val="0"/>
              <w:autoSpaceDN w:val="0"/>
              <w:adjustRightInd w:val="0"/>
              <w:outlineLvl w:val="2"/>
              <w:rPr>
                <w:sz w:val="28"/>
                <w:szCs w:val="28"/>
              </w:rPr>
            </w:pPr>
            <w:r w:rsidRPr="00C65E83">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10</w:t>
            </w:r>
          </w:p>
        </w:tc>
      </w:tr>
      <w:tr w:rsidR="006320AC">
        <w:tc>
          <w:tcPr>
            <w:tcW w:w="9120" w:type="dxa"/>
          </w:tcPr>
          <w:p w:rsidR="006320AC" w:rsidRPr="00C65E83" w:rsidRDefault="006320AC" w:rsidP="00C65E83">
            <w:pPr>
              <w:widowControl w:val="0"/>
              <w:autoSpaceDE w:val="0"/>
              <w:autoSpaceDN w:val="0"/>
              <w:adjustRightInd w:val="0"/>
              <w:outlineLvl w:val="2"/>
            </w:pPr>
            <w:r w:rsidRPr="00C65E83">
              <w:t>Статья 3. Подготовка документации по планировке территории органами местного самоуправления</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10</w:t>
            </w:r>
          </w:p>
        </w:tc>
      </w:tr>
      <w:tr w:rsidR="006320AC">
        <w:tc>
          <w:tcPr>
            <w:tcW w:w="9120" w:type="dxa"/>
          </w:tcPr>
          <w:p w:rsidR="006320AC" w:rsidRPr="00C65E83" w:rsidRDefault="006320AC" w:rsidP="00C65E83">
            <w:pPr>
              <w:widowControl w:val="0"/>
              <w:autoSpaceDE w:val="0"/>
              <w:autoSpaceDN w:val="0"/>
              <w:adjustRightInd w:val="0"/>
              <w:outlineLvl w:val="2"/>
              <w:rPr>
                <w:sz w:val="22"/>
                <w:szCs w:val="22"/>
              </w:rPr>
            </w:pPr>
            <w:r w:rsidRPr="00C65E83">
              <w:t>Статья 4. Проведение публичных слушаний по вопросам землепользования и застройки</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11</w:t>
            </w:r>
          </w:p>
        </w:tc>
      </w:tr>
      <w:tr w:rsidR="006320AC">
        <w:tc>
          <w:tcPr>
            <w:tcW w:w="9120" w:type="dxa"/>
          </w:tcPr>
          <w:p w:rsidR="006320AC" w:rsidRPr="00C65E83" w:rsidRDefault="006320AC" w:rsidP="00C65E83">
            <w:pPr>
              <w:widowControl w:val="0"/>
              <w:autoSpaceDE w:val="0"/>
              <w:autoSpaceDN w:val="0"/>
              <w:adjustRightInd w:val="0"/>
              <w:outlineLvl w:val="2"/>
            </w:pPr>
            <w:r w:rsidRPr="00C65E83">
              <w:t>Статья 5. Внесение изменений в настоящие Правила</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11</w:t>
            </w:r>
          </w:p>
        </w:tc>
      </w:tr>
      <w:tr w:rsidR="006320AC">
        <w:tc>
          <w:tcPr>
            <w:tcW w:w="9120" w:type="dxa"/>
          </w:tcPr>
          <w:p w:rsidR="006320AC" w:rsidRPr="00C65E83" w:rsidRDefault="006320AC" w:rsidP="00C65E83">
            <w:pPr>
              <w:widowControl w:val="0"/>
              <w:autoSpaceDE w:val="0"/>
              <w:autoSpaceDN w:val="0"/>
              <w:adjustRightInd w:val="0"/>
              <w:outlineLvl w:val="2"/>
            </w:pPr>
            <w:r w:rsidRPr="00C65E83">
              <w:t>Статья 6. Регулирование иных вопросов землепользования и застройки</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11</w:t>
            </w:r>
          </w:p>
        </w:tc>
      </w:tr>
      <w:tr w:rsidR="006320AC">
        <w:tc>
          <w:tcPr>
            <w:tcW w:w="9120" w:type="dxa"/>
          </w:tcPr>
          <w:p w:rsidR="006320AC" w:rsidRPr="00C65E83" w:rsidRDefault="006320AC" w:rsidP="00C65E83">
            <w:pPr>
              <w:widowControl w:val="0"/>
              <w:autoSpaceDE w:val="0"/>
              <w:autoSpaceDN w:val="0"/>
              <w:adjustRightInd w:val="0"/>
              <w:outlineLvl w:val="2"/>
              <w:rPr>
                <w:sz w:val="22"/>
                <w:szCs w:val="22"/>
              </w:rPr>
            </w:pPr>
            <w:r w:rsidRPr="00C65E83">
              <w:rPr>
                <w:b/>
                <w:bCs/>
              </w:rPr>
              <w:t>Раздел 2 ГРАДОСТРОИТЕЛЬНЫЕ РЕГЛАМЕНТЫ.</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12</w:t>
            </w:r>
          </w:p>
        </w:tc>
      </w:tr>
      <w:tr w:rsidR="006320AC">
        <w:tc>
          <w:tcPr>
            <w:tcW w:w="9120" w:type="dxa"/>
          </w:tcPr>
          <w:p w:rsidR="006320AC" w:rsidRPr="00C65E83" w:rsidRDefault="006320AC" w:rsidP="00C65E83">
            <w:pPr>
              <w:widowControl w:val="0"/>
              <w:autoSpaceDE w:val="0"/>
              <w:autoSpaceDN w:val="0"/>
              <w:adjustRightInd w:val="0"/>
              <w:outlineLvl w:val="2"/>
              <w:rPr>
                <w:sz w:val="22"/>
                <w:szCs w:val="22"/>
              </w:rPr>
            </w:pPr>
            <w:r w:rsidRPr="00EA4910">
              <w:t xml:space="preserve">Статья </w:t>
            </w:r>
            <w:r>
              <w:t>7</w:t>
            </w:r>
            <w:r w:rsidRPr="00EA4910">
              <w:t>. ЖИЛЫЕ ЗОНЫ</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12</w:t>
            </w:r>
          </w:p>
        </w:tc>
      </w:tr>
      <w:tr w:rsidR="006320AC">
        <w:tc>
          <w:tcPr>
            <w:tcW w:w="9120" w:type="dxa"/>
          </w:tcPr>
          <w:p w:rsidR="006320AC" w:rsidRPr="00C65E83" w:rsidRDefault="006320AC" w:rsidP="00C65E83">
            <w:pPr>
              <w:widowControl w:val="0"/>
              <w:autoSpaceDE w:val="0"/>
              <w:autoSpaceDN w:val="0"/>
              <w:adjustRightInd w:val="0"/>
              <w:outlineLvl w:val="2"/>
              <w:rPr>
                <w:sz w:val="22"/>
                <w:szCs w:val="22"/>
              </w:rPr>
            </w:pPr>
            <w:r w:rsidRPr="00EA4910">
              <w:t xml:space="preserve">Статья </w:t>
            </w:r>
            <w:r>
              <w:t>8</w:t>
            </w:r>
            <w:r w:rsidRPr="00EA4910">
              <w:t>. ГРАДОСТРОИТЕЛЬНЫЕ РЕГЛАМЕНТЫ. ОБЩЕСТВЕННО-ДЕЛОВЫЕ И КОММЕРЧЕСКИЕ ЗОНЫ</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19</w:t>
            </w:r>
          </w:p>
        </w:tc>
      </w:tr>
      <w:tr w:rsidR="006320AC">
        <w:tc>
          <w:tcPr>
            <w:tcW w:w="9120" w:type="dxa"/>
          </w:tcPr>
          <w:p w:rsidR="006320AC" w:rsidRPr="00CA20A5" w:rsidRDefault="006320AC" w:rsidP="00C65E83">
            <w:pPr>
              <w:numPr>
                <w:ilvl w:val="12"/>
                <w:numId w:val="0"/>
              </w:numPr>
              <w:tabs>
                <w:tab w:val="left" w:pos="-200"/>
                <w:tab w:val="left" w:pos="851"/>
              </w:tabs>
            </w:pPr>
            <w:r w:rsidRPr="00EA4910">
              <w:t xml:space="preserve">Статья </w:t>
            </w:r>
            <w:r>
              <w:t>9</w:t>
            </w:r>
            <w:r w:rsidRPr="00EA4910">
              <w:t>. ГРАДОСТРОИТЕЛЬНЫЕ РЕГЛАМЕНТЫ. ПРОИЗВОДСТВЕННЫЕ И КОММУНАЛЬНЫЕ ЗОНЫ</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22</w:t>
            </w:r>
          </w:p>
        </w:tc>
      </w:tr>
      <w:tr w:rsidR="006320AC">
        <w:tc>
          <w:tcPr>
            <w:tcW w:w="9120" w:type="dxa"/>
          </w:tcPr>
          <w:p w:rsidR="006320AC" w:rsidRPr="00CA20A5" w:rsidRDefault="006320AC" w:rsidP="00C65E83">
            <w:pPr>
              <w:ind w:right="-1"/>
            </w:pPr>
            <w:r w:rsidRPr="00EA4910">
              <w:t xml:space="preserve">Статья </w:t>
            </w:r>
            <w:r>
              <w:t>10</w:t>
            </w:r>
            <w:r w:rsidRPr="00EA4910">
              <w:t>. ЗОНЫ СПЕЦИАЛЬНОГО НАЗНАЧЕНИЯ</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33</w:t>
            </w:r>
          </w:p>
        </w:tc>
      </w:tr>
      <w:tr w:rsidR="006320AC">
        <w:tc>
          <w:tcPr>
            <w:tcW w:w="9120" w:type="dxa"/>
          </w:tcPr>
          <w:p w:rsidR="006320AC" w:rsidRPr="00C65E83" w:rsidRDefault="006320AC" w:rsidP="00C65E83">
            <w:pPr>
              <w:ind w:right="-1"/>
              <w:rPr>
                <w:sz w:val="22"/>
                <w:szCs w:val="22"/>
              </w:rPr>
            </w:pPr>
            <w:r w:rsidRPr="00EA4910">
              <w:t xml:space="preserve">Статья </w:t>
            </w:r>
            <w:r>
              <w:t>11</w:t>
            </w:r>
            <w:r w:rsidRPr="00EA4910">
              <w:t>. ГРАДОСТРОИТЕЛЬНЫЕ РЕГЛАМЕНТЫ. ЗОНЫ</w:t>
            </w:r>
            <w:r>
              <w:t xml:space="preserve"> </w:t>
            </w:r>
            <w:r w:rsidRPr="00EA4910">
              <w:t>СЕЛЬСКОХОЗЯЙСТВЕННОГО НАЗНАЧЕНИЯ</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35</w:t>
            </w:r>
          </w:p>
        </w:tc>
      </w:tr>
      <w:tr w:rsidR="006320AC">
        <w:tc>
          <w:tcPr>
            <w:tcW w:w="9120" w:type="dxa"/>
          </w:tcPr>
          <w:p w:rsidR="006320AC" w:rsidRPr="00CA20A5" w:rsidRDefault="006320AC" w:rsidP="008B523F">
            <w:r w:rsidRPr="00EA4910">
              <w:t>Статья 1</w:t>
            </w:r>
            <w:r>
              <w:t>2</w:t>
            </w:r>
            <w:r w:rsidRPr="00EA4910">
              <w:t>. ГРАДОСТРОИТЕЛЬНЫЕ РЕГЛАМЕНТЫ. ПРИРОДНО-РЕКРЕАЦИОННЫЕ ЗОНЫ</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39</w:t>
            </w:r>
          </w:p>
        </w:tc>
      </w:tr>
      <w:tr w:rsidR="006320AC">
        <w:tc>
          <w:tcPr>
            <w:tcW w:w="9120" w:type="dxa"/>
          </w:tcPr>
          <w:p w:rsidR="006320AC" w:rsidRPr="00CA20A5" w:rsidRDefault="006320AC" w:rsidP="00C65E83">
            <w:pPr>
              <w:widowControl w:val="0"/>
              <w:autoSpaceDE w:val="0"/>
              <w:autoSpaceDN w:val="0"/>
              <w:adjustRightInd w:val="0"/>
              <w:outlineLvl w:val="2"/>
            </w:pPr>
            <w:r w:rsidRPr="00EA4910">
              <w:t>Статья 1</w:t>
            </w:r>
            <w:r>
              <w:t>3</w:t>
            </w:r>
            <w:r w:rsidRPr="00EA4910">
              <w:t>. Ограничения использования земельных участков и объектов капитального строительства</w:t>
            </w:r>
          </w:p>
        </w:tc>
        <w:tc>
          <w:tcPr>
            <w:tcW w:w="876" w:type="dxa"/>
            <w:vAlign w:val="center"/>
          </w:tcPr>
          <w:p w:rsidR="006320AC" w:rsidRPr="00C65E83" w:rsidRDefault="006320AC" w:rsidP="00C65E83">
            <w:pPr>
              <w:ind w:right="175"/>
              <w:jc w:val="center"/>
              <w:rPr>
                <w:rFonts w:ascii="Times New Roman,Bold" w:hAnsi="Times New Roman,Bold" w:cs="Times New Roman,Bold"/>
                <w:lang w:eastAsia="en-US"/>
              </w:rPr>
            </w:pPr>
            <w:r w:rsidRPr="00C65E83">
              <w:rPr>
                <w:rFonts w:ascii="Times New Roman,Bold" w:hAnsi="Times New Roman,Bold" w:cs="Times New Roman,Bold"/>
                <w:lang w:eastAsia="en-US"/>
              </w:rPr>
              <w:t>45</w:t>
            </w:r>
          </w:p>
        </w:tc>
      </w:tr>
      <w:tr w:rsidR="006320AC">
        <w:tc>
          <w:tcPr>
            <w:tcW w:w="9120" w:type="dxa"/>
          </w:tcPr>
          <w:p w:rsidR="006320AC" w:rsidRPr="00C65E83" w:rsidRDefault="006320AC" w:rsidP="00C65E83">
            <w:pPr>
              <w:widowControl w:val="0"/>
              <w:autoSpaceDE w:val="0"/>
              <w:autoSpaceDN w:val="0"/>
              <w:adjustRightInd w:val="0"/>
              <w:outlineLvl w:val="2"/>
              <w:rPr>
                <w:sz w:val="22"/>
                <w:szCs w:val="22"/>
              </w:rPr>
            </w:pPr>
            <w:r w:rsidRPr="00C65E83">
              <w:rPr>
                <w:sz w:val="22"/>
                <w:szCs w:val="22"/>
              </w:rPr>
              <w:t>ПРИЛОЖЕНИЕ №1 Перечень нормативно-правовых актов</w:t>
            </w:r>
          </w:p>
        </w:tc>
        <w:tc>
          <w:tcPr>
            <w:tcW w:w="876" w:type="dxa"/>
            <w:vAlign w:val="center"/>
          </w:tcPr>
          <w:p w:rsidR="006320AC" w:rsidRPr="00C65E83" w:rsidRDefault="006320AC" w:rsidP="00C65E83">
            <w:pPr>
              <w:ind w:right="175"/>
              <w:jc w:val="center"/>
              <w:rPr>
                <w:rFonts w:ascii="Times New Roman,Bold" w:hAnsi="Times New Roman,Bold" w:cs="Times New Roman,Bold"/>
                <w:sz w:val="22"/>
                <w:szCs w:val="22"/>
                <w:lang w:eastAsia="en-US"/>
              </w:rPr>
            </w:pPr>
            <w:r w:rsidRPr="00C65E83">
              <w:rPr>
                <w:rFonts w:ascii="Times New Roman,Bold" w:hAnsi="Times New Roman,Bold" w:cs="Times New Roman,Bold"/>
                <w:sz w:val="22"/>
                <w:szCs w:val="22"/>
                <w:lang w:eastAsia="en-US"/>
              </w:rPr>
              <w:t>49</w:t>
            </w:r>
          </w:p>
        </w:tc>
      </w:tr>
    </w:tbl>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Default="006320AC" w:rsidP="00271106">
      <w:pPr>
        <w:ind w:right="175"/>
        <w:jc w:val="center"/>
        <w:rPr>
          <w:rFonts w:ascii="Times New Roman,Bold" w:hAnsi="Times New Roman,Bold" w:cs="Times New Roman,Bold"/>
          <w:b/>
          <w:bCs/>
          <w:sz w:val="28"/>
          <w:szCs w:val="28"/>
          <w:lang w:eastAsia="en-US"/>
        </w:rPr>
      </w:pPr>
    </w:p>
    <w:p w:rsidR="006320AC" w:rsidRPr="0026434E" w:rsidRDefault="006320AC" w:rsidP="007221D7">
      <w:pPr>
        <w:autoSpaceDE w:val="0"/>
        <w:autoSpaceDN w:val="0"/>
        <w:adjustRightInd w:val="0"/>
        <w:jc w:val="center"/>
        <w:outlineLvl w:val="1"/>
        <w:rPr>
          <w:b/>
          <w:bCs/>
          <w:sz w:val="28"/>
          <w:szCs w:val="28"/>
        </w:rPr>
      </w:pPr>
      <w:bookmarkStart w:id="0" w:name="Par35"/>
      <w:bookmarkEnd w:id="0"/>
      <w:r>
        <w:rPr>
          <w:b/>
          <w:bCs/>
          <w:sz w:val="28"/>
          <w:szCs w:val="28"/>
        </w:rPr>
        <w:t>Раздел</w:t>
      </w:r>
      <w:r w:rsidRPr="0026434E">
        <w:rPr>
          <w:b/>
          <w:bCs/>
          <w:sz w:val="28"/>
          <w:szCs w:val="28"/>
        </w:rPr>
        <w:t xml:space="preserve"> 1. ПОРЯДОК ПРИМЕНЕНИЯ ПРАВИЛ ЗЕМЛЕПОЛЬЗОВАНИЯ И ЗАСТРОЙКИ И ВНЕСЕНИЯ В НИХ ИЗМЕНЕНИЙ</w:t>
      </w:r>
    </w:p>
    <w:p w:rsidR="006320AC" w:rsidRPr="0026434E" w:rsidRDefault="006320AC" w:rsidP="00E10A0A">
      <w:pPr>
        <w:widowControl w:val="0"/>
        <w:autoSpaceDE w:val="0"/>
        <w:autoSpaceDN w:val="0"/>
        <w:adjustRightInd w:val="0"/>
        <w:ind w:firstLine="540"/>
        <w:jc w:val="center"/>
        <w:outlineLvl w:val="2"/>
        <w:rPr>
          <w:b/>
          <w:bCs/>
          <w:sz w:val="28"/>
          <w:szCs w:val="28"/>
        </w:rPr>
      </w:pPr>
    </w:p>
    <w:p w:rsidR="006320AC" w:rsidRPr="0026434E" w:rsidRDefault="006320AC" w:rsidP="00E10A0A">
      <w:pPr>
        <w:widowControl w:val="0"/>
        <w:autoSpaceDE w:val="0"/>
        <w:autoSpaceDN w:val="0"/>
        <w:adjustRightInd w:val="0"/>
        <w:ind w:firstLine="540"/>
        <w:jc w:val="center"/>
        <w:outlineLvl w:val="2"/>
        <w:rPr>
          <w:b/>
          <w:bCs/>
          <w:sz w:val="28"/>
          <w:szCs w:val="28"/>
        </w:rPr>
      </w:pPr>
      <w:r w:rsidRPr="0026434E">
        <w:rPr>
          <w:b/>
          <w:bCs/>
          <w:sz w:val="28"/>
          <w:szCs w:val="28"/>
        </w:rPr>
        <w:t>Статья 1. Регулирование землепользования и застройки органами местного самоуправления</w:t>
      </w:r>
    </w:p>
    <w:p w:rsidR="006320AC" w:rsidRPr="0026434E" w:rsidRDefault="006320AC" w:rsidP="00C140D7">
      <w:pPr>
        <w:widowControl w:val="0"/>
        <w:autoSpaceDE w:val="0"/>
        <w:autoSpaceDN w:val="0"/>
        <w:adjustRightInd w:val="0"/>
        <w:ind w:firstLine="540"/>
        <w:jc w:val="both"/>
        <w:rPr>
          <w:sz w:val="28"/>
          <w:szCs w:val="28"/>
        </w:rPr>
      </w:pP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1. Понятия, применяемые в настоящих Правилах, используются в значениях, установленных законодательством Российской Федерации.</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2. Настоящие Правила применяются ко всей территории сельского поселения.</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3. Настоящие Правила вступают в силу со дня их официального опубликования.</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4. Решения по землепользованию и застройке принимаются на основе градостроительных регламентов (</w:t>
      </w:r>
      <w:hyperlink w:anchor="Par240" w:history="1">
        <w:r w:rsidRPr="0026434E">
          <w:rPr>
            <w:sz w:val="28"/>
            <w:szCs w:val="28"/>
          </w:rPr>
          <w:t>глава</w:t>
        </w:r>
      </w:hyperlink>
      <w:r w:rsidRPr="0026434E">
        <w:rPr>
          <w:sz w:val="28"/>
          <w:szCs w:val="28"/>
        </w:rPr>
        <w:t xml:space="preserve"> 2 настоящих Правил),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Настоящие Правила не применяются в отношении объектов, не являющихся объектами капитального строительства.</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1) виды разрешенного использования земельных участков и объектов капитального строительства (статья 7 настоящих Правил);</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(статья 8 настоящих Правил);</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(статья 9 настоящих Правил).</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w:anchor="Par1546" w:history="1">
        <w:r w:rsidRPr="0026434E">
          <w:rPr>
            <w:sz w:val="28"/>
            <w:szCs w:val="28"/>
          </w:rPr>
          <w:t>статья 8</w:t>
        </w:r>
      </w:hyperlink>
      <w:r w:rsidRPr="0026434E">
        <w:rPr>
          <w:sz w:val="28"/>
          <w:szCs w:val="28"/>
        </w:rPr>
        <w:t xml:space="preserve"> настоящих 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w:t>
      </w:r>
      <w:hyperlink w:anchor="Par243" w:history="1">
        <w:r w:rsidRPr="0026434E">
          <w:rPr>
            <w:sz w:val="28"/>
            <w:szCs w:val="28"/>
          </w:rPr>
          <w:t>статья 9</w:t>
        </w:r>
      </w:hyperlink>
      <w:r w:rsidRPr="0026434E">
        <w:rPr>
          <w:sz w:val="28"/>
          <w:szCs w:val="28"/>
        </w:rPr>
        <w:t xml:space="preserve"> настоящих Правил),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статьей 8 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7. Градостроительные регламенты приписаны к территориальным зонам, выделенным на картах градостроительного зонирования.</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статье 9 настоящих Правил.</w:t>
      </w:r>
    </w:p>
    <w:p w:rsidR="006320AC" w:rsidRPr="0026434E" w:rsidRDefault="006320AC" w:rsidP="004E3722">
      <w:pPr>
        <w:widowControl w:val="0"/>
        <w:autoSpaceDE w:val="0"/>
        <w:autoSpaceDN w:val="0"/>
        <w:adjustRightInd w:val="0"/>
        <w:ind w:firstLine="540"/>
        <w:jc w:val="both"/>
        <w:rPr>
          <w:sz w:val="28"/>
          <w:szCs w:val="28"/>
        </w:rPr>
      </w:pPr>
      <w:r w:rsidRPr="0026434E">
        <w:rPr>
          <w:sz w:val="28"/>
          <w:szCs w:val="28"/>
        </w:rPr>
        <w:t>8. На картах градостроительного зонирования выделены следующие территориальные зоны:</w:t>
      </w:r>
    </w:p>
    <w:p w:rsidR="006320AC" w:rsidRDefault="006320AC" w:rsidP="00C140D7">
      <w:pPr>
        <w:widowControl w:val="0"/>
        <w:autoSpaceDE w:val="0"/>
        <w:autoSpaceDN w:val="0"/>
        <w:adjustRightInd w:val="0"/>
        <w:ind w:firstLine="540"/>
        <w:jc w:val="both"/>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587"/>
        <w:gridCol w:w="7409"/>
      </w:tblGrid>
      <w:tr w:rsidR="006320AC" w:rsidRPr="0026434E">
        <w:trPr>
          <w:trHeight w:val="340"/>
          <w:tblHeader/>
          <w:jc w:val="center"/>
        </w:trPr>
        <w:tc>
          <w:tcPr>
            <w:tcW w:w="1294" w:type="pct"/>
            <w:vAlign w:val="center"/>
          </w:tcPr>
          <w:p w:rsidR="006320AC" w:rsidRPr="00C65E83" w:rsidRDefault="006320AC" w:rsidP="00C65E83">
            <w:pPr>
              <w:spacing w:before="96" w:after="96"/>
              <w:ind w:left="127" w:right="126"/>
              <w:jc w:val="center"/>
              <w:rPr>
                <w:b/>
                <w:bCs/>
                <w:sz w:val="28"/>
                <w:szCs w:val="28"/>
              </w:rPr>
            </w:pPr>
            <w:r w:rsidRPr="00C65E83">
              <w:rPr>
                <w:b/>
                <w:bCs/>
                <w:sz w:val="28"/>
                <w:szCs w:val="28"/>
              </w:rPr>
              <w:t>Кодовое обозначение территориальных зон</w:t>
            </w:r>
          </w:p>
        </w:tc>
        <w:tc>
          <w:tcPr>
            <w:tcW w:w="3706" w:type="pct"/>
            <w:vAlign w:val="center"/>
          </w:tcPr>
          <w:p w:rsidR="006320AC" w:rsidRPr="00C65E83" w:rsidRDefault="006320AC" w:rsidP="00C65E83">
            <w:pPr>
              <w:spacing w:before="96" w:after="96"/>
              <w:ind w:right="282"/>
              <w:jc w:val="center"/>
              <w:rPr>
                <w:b/>
                <w:bCs/>
                <w:sz w:val="28"/>
                <w:szCs w:val="28"/>
              </w:rPr>
            </w:pPr>
            <w:r w:rsidRPr="00C65E83">
              <w:rPr>
                <w:b/>
                <w:bCs/>
                <w:sz w:val="28"/>
                <w:szCs w:val="28"/>
              </w:rPr>
              <w:t>Наименование территориальных зон</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p>
        </w:tc>
        <w:tc>
          <w:tcPr>
            <w:tcW w:w="3706" w:type="pct"/>
            <w:vAlign w:val="center"/>
          </w:tcPr>
          <w:p w:rsidR="006320AC" w:rsidRPr="00C65E83" w:rsidRDefault="006320AC" w:rsidP="00C65E83">
            <w:pPr>
              <w:ind w:left="223" w:right="282"/>
              <w:jc w:val="center"/>
              <w:rPr>
                <w:b/>
                <w:bCs/>
                <w:sz w:val="28"/>
                <w:szCs w:val="28"/>
              </w:rPr>
            </w:pPr>
            <w:r w:rsidRPr="00C65E83">
              <w:rPr>
                <w:b/>
                <w:bCs/>
                <w:sz w:val="28"/>
                <w:szCs w:val="28"/>
              </w:rPr>
              <w:t>Жилые зоны</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Ж1</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застройки индивидуальными жилыми домами</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lang w:val="en-US"/>
              </w:rPr>
              <w:t>Ж2</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дачных и садоводческих товариществ</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p>
        </w:tc>
        <w:tc>
          <w:tcPr>
            <w:tcW w:w="3706" w:type="pct"/>
            <w:vAlign w:val="center"/>
          </w:tcPr>
          <w:p w:rsidR="006320AC" w:rsidRPr="00C65E83" w:rsidRDefault="006320AC" w:rsidP="00C65E83">
            <w:pPr>
              <w:ind w:left="223" w:right="282"/>
              <w:jc w:val="center"/>
              <w:rPr>
                <w:b/>
                <w:bCs/>
                <w:sz w:val="28"/>
                <w:szCs w:val="28"/>
              </w:rPr>
            </w:pPr>
            <w:r w:rsidRPr="00C65E83">
              <w:rPr>
                <w:b/>
                <w:bCs/>
                <w:sz w:val="28"/>
                <w:szCs w:val="28"/>
              </w:rPr>
              <w:t>Общественно-деловые и коммерческие зоны</w:t>
            </w:r>
          </w:p>
        </w:tc>
      </w:tr>
      <w:tr w:rsidR="006320AC" w:rsidRPr="0026434E">
        <w:trPr>
          <w:trHeight w:val="340"/>
          <w:jc w:val="center"/>
        </w:trPr>
        <w:tc>
          <w:tcPr>
            <w:tcW w:w="1294" w:type="pct"/>
            <w:vAlign w:val="center"/>
          </w:tcPr>
          <w:p w:rsidR="006320AC" w:rsidRPr="00C65E83" w:rsidRDefault="006320AC" w:rsidP="00C65E83">
            <w:pPr>
              <w:tabs>
                <w:tab w:val="left" w:pos="2112"/>
              </w:tabs>
              <w:ind w:left="127" w:right="173" w:hanging="5"/>
              <w:jc w:val="center"/>
              <w:rPr>
                <w:sz w:val="28"/>
                <w:szCs w:val="28"/>
              </w:rPr>
            </w:pPr>
            <w:r w:rsidRPr="00C65E83">
              <w:rPr>
                <w:b/>
                <w:bCs/>
                <w:sz w:val="28"/>
                <w:szCs w:val="28"/>
              </w:rPr>
              <w:t>О</w:t>
            </w:r>
          </w:p>
        </w:tc>
        <w:tc>
          <w:tcPr>
            <w:tcW w:w="3706" w:type="pct"/>
            <w:vAlign w:val="center"/>
          </w:tcPr>
          <w:p w:rsidR="006320AC" w:rsidRPr="00C65E83" w:rsidRDefault="006320AC" w:rsidP="00C65E83">
            <w:pPr>
              <w:ind w:left="238" w:right="231"/>
              <w:jc w:val="center"/>
              <w:rPr>
                <w:sz w:val="28"/>
                <w:szCs w:val="28"/>
              </w:rPr>
            </w:pPr>
            <w:r w:rsidRPr="00C65E83">
              <w:rPr>
                <w:sz w:val="28"/>
                <w:szCs w:val="28"/>
              </w:rPr>
              <w:t>Зона делового, общественного и коммерческого назначения</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p>
        </w:tc>
        <w:tc>
          <w:tcPr>
            <w:tcW w:w="3706" w:type="pct"/>
            <w:vAlign w:val="center"/>
          </w:tcPr>
          <w:p w:rsidR="006320AC" w:rsidRPr="00C65E83" w:rsidRDefault="006320AC" w:rsidP="00C65E83">
            <w:pPr>
              <w:ind w:left="223" w:right="282"/>
              <w:jc w:val="center"/>
              <w:rPr>
                <w:b/>
                <w:bCs/>
                <w:sz w:val="28"/>
                <w:szCs w:val="28"/>
              </w:rPr>
            </w:pPr>
            <w:r w:rsidRPr="00C65E83">
              <w:rPr>
                <w:b/>
                <w:bCs/>
                <w:sz w:val="28"/>
                <w:szCs w:val="28"/>
              </w:rPr>
              <w:t>Производственные и коммунальные зоны</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П</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производственных и коммунальных объектов</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И</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инженерной инфраструктуры</w:t>
            </w:r>
          </w:p>
        </w:tc>
      </w:tr>
      <w:tr w:rsidR="006320AC" w:rsidRPr="0026434E">
        <w:trPr>
          <w:trHeight w:val="340"/>
          <w:jc w:val="center"/>
        </w:trPr>
        <w:tc>
          <w:tcPr>
            <w:tcW w:w="1294" w:type="pct"/>
            <w:tcBorders>
              <w:bottom w:val="single" w:sz="4" w:space="0" w:color="auto"/>
            </w:tcBorders>
            <w:vAlign w:val="center"/>
          </w:tcPr>
          <w:p w:rsidR="006320AC" w:rsidRPr="00C65E83" w:rsidRDefault="006320AC" w:rsidP="00C65E83">
            <w:pPr>
              <w:ind w:left="127" w:right="173" w:hanging="5"/>
              <w:jc w:val="center"/>
              <w:rPr>
                <w:b/>
                <w:bCs/>
                <w:sz w:val="28"/>
                <w:szCs w:val="28"/>
              </w:rPr>
            </w:pPr>
            <w:r w:rsidRPr="00C65E83">
              <w:rPr>
                <w:b/>
                <w:bCs/>
                <w:sz w:val="28"/>
                <w:szCs w:val="28"/>
              </w:rPr>
              <w:t>Т1</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транспортной инфраструктуры</w:t>
            </w:r>
          </w:p>
        </w:tc>
      </w:tr>
      <w:tr w:rsidR="006320AC" w:rsidRPr="0026434E">
        <w:trPr>
          <w:trHeight w:val="340"/>
          <w:jc w:val="center"/>
        </w:trPr>
        <w:tc>
          <w:tcPr>
            <w:tcW w:w="1294" w:type="pct"/>
            <w:tcBorders>
              <w:top w:val="single" w:sz="4" w:space="0" w:color="auto"/>
            </w:tcBorders>
            <w:vAlign w:val="center"/>
          </w:tcPr>
          <w:p w:rsidR="006320AC" w:rsidRPr="00C65E83" w:rsidRDefault="006320AC" w:rsidP="00C65E83">
            <w:pPr>
              <w:ind w:left="127" w:right="173" w:hanging="5"/>
              <w:jc w:val="center"/>
              <w:rPr>
                <w:b/>
                <w:bCs/>
                <w:sz w:val="28"/>
                <w:szCs w:val="28"/>
              </w:rPr>
            </w:pPr>
            <w:r w:rsidRPr="00C65E83">
              <w:rPr>
                <w:b/>
                <w:bCs/>
                <w:sz w:val="28"/>
                <w:szCs w:val="28"/>
              </w:rPr>
              <w:t>Т2</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железнодорожной инфраструктуры</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p>
        </w:tc>
        <w:tc>
          <w:tcPr>
            <w:tcW w:w="3706" w:type="pct"/>
            <w:vAlign w:val="center"/>
          </w:tcPr>
          <w:p w:rsidR="006320AC" w:rsidRPr="00C65E83" w:rsidRDefault="006320AC" w:rsidP="00C65E83">
            <w:pPr>
              <w:ind w:left="223" w:right="282"/>
              <w:jc w:val="center"/>
              <w:rPr>
                <w:b/>
                <w:bCs/>
                <w:sz w:val="28"/>
                <w:szCs w:val="28"/>
              </w:rPr>
            </w:pPr>
            <w:r w:rsidRPr="00C65E83">
              <w:rPr>
                <w:b/>
                <w:bCs/>
                <w:sz w:val="28"/>
                <w:szCs w:val="28"/>
              </w:rPr>
              <w:t>Зоны специального назначения</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Сп</w:t>
            </w:r>
          </w:p>
        </w:tc>
        <w:tc>
          <w:tcPr>
            <w:tcW w:w="3706" w:type="pct"/>
            <w:vAlign w:val="center"/>
          </w:tcPr>
          <w:p w:rsidR="006320AC" w:rsidRPr="00C65E83" w:rsidRDefault="006320AC" w:rsidP="00C65E83">
            <w:pPr>
              <w:ind w:left="223" w:right="282"/>
              <w:jc w:val="center"/>
              <w:rPr>
                <w:b/>
                <w:bCs/>
                <w:sz w:val="28"/>
                <w:szCs w:val="28"/>
              </w:rPr>
            </w:pPr>
            <w:r w:rsidRPr="00C65E83">
              <w:rPr>
                <w:sz w:val="28"/>
                <w:szCs w:val="28"/>
              </w:rPr>
              <w:t>Зона специального назначения, связанная с захоронениями</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p>
        </w:tc>
        <w:tc>
          <w:tcPr>
            <w:tcW w:w="3706" w:type="pct"/>
            <w:vAlign w:val="center"/>
          </w:tcPr>
          <w:p w:rsidR="006320AC" w:rsidRPr="00C65E83" w:rsidRDefault="006320AC" w:rsidP="00C65E83">
            <w:pPr>
              <w:ind w:left="223" w:right="282"/>
              <w:jc w:val="center"/>
              <w:rPr>
                <w:b/>
                <w:bCs/>
                <w:sz w:val="28"/>
                <w:szCs w:val="28"/>
              </w:rPr>
            </w:pPr>
            <w:r w:rsidRPr="00C65E83">
              <w:rPr>
                <w:b/>
                <w:bCs/>
                <w:sz w:val="28"/>
                <w:szCs w:val="28"/>
              </w:rPr>
              <w:t>Зоны сельскохозяйственного использования</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sz w:val="28"/>
                <w:szCs w:val="28"/>
              </w:rPr>
            </w:pPr>
            <w:r w:rsidRPr="00C65E83">
              <w:rPr>
                <w:b/>
                <w:bCs/>
                <w:sz w:val="28"/>
                <w:szCs w:val="28"/>
              </w:rPr>
              <w:t>Сх1</w:t>
            </w:r>
          </w:p>
        </w:tc>
        <w:tc>
          <w:tcPr>
            <w:tcW w:w="3706" w:type="pct"/>
            <w:vAlign w:val="center"/>
          </w:tcPr>
          <w:p w:rsidR="006320AC" w:rsidRPr="00C65E83" w:rsidRDefault="006320AC" w:rsidP="00C65E83">
            <w:pPr>
              <w:ind w:right="282" w:firstLine="228"/>
              <w:jc w:val="center"/>
              <w:rPr>
                <w:sz w:val="28"/>
                <w:szCs w:val="28"/>
              </w:rPr>
            </w:pPr>
            <w:r w:rsidRPr="00C65E83">
              <w:rPr>
                <w:sz w:val="28"/>
                <w:szCs w:val="28"/>
              </w:rPr>
              <w:t>Зона, предназначенная для ведения сельского хозяйства и для ведения дачного хозяйства, садоводства, огородничества</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Сх2</w:t>
            </w:r>
          </w:p>
        </w:tc>
        <w:tc>
          <w:tcPr>
            <w:tcW w:w="3706" w:type="pct"/>
            <w:vAlign w:val="center"/>
          </w:tcPr>
          <w:p w:rsidR="006320AC" w:rsidRPr="00C65E83" w:rsidRDefault="006320AC" w:rsidP="00C65E83">
            <w:pPr>
              <w:ind w:right="282" w:firstLine="228"/>
              <w:jc w:val="center"/>
              <w:rPr>
                <w:sz w:val="28"/>
                <w:szCs w:val="28"/>
              </w:rPr>
            </w:pPr>
            <w:r w:rsidRPr="00C65E83">
              <w:rPr>
                <w:sz w:val="28"/>
                <w:szCs w:val="28"/>
              </w:rPr>
              <w:t>Зона, занятая объектами сельскохозяйственного назначения</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p>
        </w:tc>
        <w:tc>
          <w:tcPr>
            <w:tcW w:w="3706" w:type="pct"/>
            <w:vAlign w:val="center"/>
          </w:tcPr>
          <w:p w:rsidR="006320AC" w:rsidRPr="00C65E83" w:rsidRDefault="006320AC" w:rsidP="00C65E83">
            <w:pPr>
              <w:ind w:left="223" w:right="282"/>
              <w:jc w:val="center"/>
              <w:rPr>
                <w:b/>
                <w:bCs/>
                <w:sz w:val="28"/>
                <w:szCs w:val="28"/>
              </w:rPr>
            </w:pPr>
            <w:r w:rsidRPr="00C65E83">
              <w:rPr>
                <w:b/>
                <w:bCs/>
                <w:sz w:val="28"/>
                <w:szCs w:val="28"/>
              </w:rPr>
              <w:t>Природно-рекреационные зоны</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Р</w:t>
            </w:r>
          </w:p>
        </w:tc>
        <w:tc>
          <w:tcPr>
            <w:tcW w:w="3706" w:type="pct"/>
            <w:vAlign w:val="center"/>
          </w:tcPr>
          <w:p w:rsidR="006320AC" w:rsidRPr="00C65E83" w:rsidRDefault="006320AC" w:rsidP="00C65E83">
            <w:pPr>
              <w:ind w:left="223" w:right="282"/>
              <w:jc w:val="center"/>
              <w:rPr>
                <w:sz w:val="28"/>
                <w:szCs w:val="28"/>
              </w:rPr>
            </w:pPr>
            <w:r w:rsidRPr="00C65E83">
              <w:rPr>
                <w:sz w:val="28"/>
                <w:szCs w:val="28"/>
              </w:rPr>
              <w:t>Зона рекреационного назначения</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Л</w:t>
            </w:r>
          </w:p>
        </w:tc>
        <w:tc>
          <w:tcPr>
            <w:tcW w:w="3706" w:type="pct"/>
            <w:vAlign w:val="center"/>
          </w:tcPr>
          <w:p w:rsidR="006320AC" w:rsidRPr="00C65E83" w:rsidRDefault="006320AC" w:rsidP="00C65E83">
            <w:pPr>
              <w:ind w:right="282" w:firstLine="228"/>
              <w:jc w:val="center"/>
              <w:rPr>
                <w:sz w:val="28"/>
                <w:szCs w:val="28"/>
              </w:rPr>
            </w:pPr>
            <w:r w:rsidRPr="00C65E83">
              <w:rPr>
                <w:sz w:val="28"/>
                <w:szCs w:val="28"/>
              </w:rPr>
              <w:t>Зона леса</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В</w:t>
            </w:r>
          </w:p>
        </w:tc>
        <w:tc>
          <w:tcPr>
            <w:tcW w:w="3706" w:type="pct"/>
            <w:vAlign w:val="center"/>
          </w:tcPr>
          <w:p w:rsidR="006320AC" w:rsidRPr="00C65E83" w:rsidRDefault="006320AC" w:rsidP="00C65E83">
            <w:pPr>
              <w:ind w:right="282" w:firstLine="228"/>
              <w:jc w:val="center"/>
              <w:rPr>
                <w:sz w:val="28"/>
                <w:szCs w:val="28"/>
              </w:rPr>
            </w:pPr>
            <w:r w:rsidRPr="00C65E83">
              <w:rPr>
                <w:sz w:val="28"/>
                <w:szCs w:val="28"/>
              </w:rPr>
              <w:t>Зона водного фонда</w:t>
            </w:r>
          </w:p>
        </w:tc>
      </w:tr>
      <w:tr w:rsidR="006320AC" w:rsidRPr="0026434E">
        <w:trPr>
          <w:trHeight w:val="340"/>
          <w:jc w:val="center"/>
        </w:trPr>
        <w:tc>
          <w:tcPr>
            <w:tcW w:w="1294" w:type="pct"/>
            <w:vAlign w:val="center"/>
          </w:tcPr>
          <w:p w:rsidR="006320AC" w:rsidRPr="00C65E83" w:rsidRDefault="006320AC" w:rsidP="00C65E83">
            <w:pPr>
              <w:ind w:left="127" w:right="173" w:hanging="5"/>
              <w:jc w:val="center"/>
              <w:rPr>
                <w:b/>
                <w:bCs/>
                <w:sz w:val="28"/>
                <w:szCs w:val="28"/>
              </w:rPr>
            </w:pPr>
            <w:r w:rsidRPr="00C65E83">
              <w:rPr>
                <w:b/>
                <w:bCs/>
                <w:sz w:val="28"/>
                <w:szCs w:val="28"/>
              </w:rPr>
              <w:t>ТОП</w:t>
            </w:r>
          </w:p>
        </w:tc>
        <w:tc>
          <w:tcPr>
            <w:tcW w:w="3706" w:type="pct"/>
            <w:vAlign w:val="center"/>
          </w:tcPr>
          <w:p w:rsidR="006320AC" w:rsidRPr="00C65E83" w:rsidRDefault="006320AC" w:rsidP="00C65E83">
            <w:pPr>
              <w:ind w:right="282" w:firstLine="228"/>
              <w:jc w:val="center"/>
              <w:rPr>
                <w:sz w:val="28"/>
                <w:szCs w:val="28"/>
              </w:rPr>
            </w:pPr>
            <w:r w:rsidRPr="00C65E83">
              <w:rPr>
                <w:sz w:val="28"/>
                <w:szCs w:val="28"/>
              </w:rPr>
              <w:t>Территории общего пользования</w:t>
            </w:r>
          </w:p>
        </w:tc>
      </w:tr>
    </w:tbl>
    <w:p w:rsidR="006320AC" w:rsidRPr="00671BE4" w:rsidRDefault="006320AC" w:rsidP="00671BE4">
      <w:pPr>
        <w:autoSpaceDE w:val="0"/>
        <w:autoSpaceDN w:val="0"/>
        <w:adjustRightInd w:val="0"/>
        <w:ind w:firstLine="851"/>
        <w:jc w:val="both"/>
        <w:rPr>
          <w:sz w:val="28"/>
          <w:szCs w:val="28"/>
        </w:rPr>
      </w:pPr>
      <w:r w:rsidRPr="00671BE4">
        <w:rPr>
          <w:sz w:val="28"/>
          <w:szCs w:val="28"/>
        </w:rPr>
        <w:t>Градостроительные регламенты установлены с учетом:</w:t>
      </w:r>
    </w:p>
    <w:p w:rsidR="006320AC" w:rsidRPr="00671BE4" w:rsidRDefault="006320AC" w:rsidP="00671BE4">
      <w:pPr>
        <w:autoSpaceDE w:val="0"/>
        <w:autoSpaceDN w:val="0"/>
        <w:adjustRightInd w:val="0"/>
        <w:ind w:firstLine="851"/>
        <w:jc w:val="both"/>
        <w:rPr>
          <w:sz w:val="28"/>
          <w:szCs w:val="28"/>
        </w:rPr>
      </w:pPr>
      <w:r w:rsidRPr="00671BE4">
        <w:rPr>
          <w:sz w:val="28"/>
          <w:szCs w:val="28"/>
        </w:rPr>
        <w:t>а) фактического использования земельных участков и объектов капитального</w:t>
      </w:r>
      <w:r>
        <w:rPr>
          <w:sz w:val="28"/>
          <w:szCs w:val="28"/>
        </w:rPr>
        <w:t xml:space="preserve"> </w:t>
      </w:r>
      <w:r w:rsidRPr="00671BE4">
        <w:rPr>
          <w:sz w:val="28"/>
          <w:szCs w:val="28"/>
        </w:rPr>
        <w:t>строительства в границах территориальной зоны;</w:t>
      </w:r>
    </w:p>
    <w:p w:rsidR="006320AC" w:rsidRPr="00671BE4" w:rsidRDefault="006320AC" w:rsidP="00671BE4">
      <w:pPr>
        <w:autoSpaceDE w:val="0"/>
        <w:autoSpaceDN w:val="0"/>
        <w:adjustRightInd w:val="0"/>
        <w:ind w:firstLine="851"/>
        <w:jc w:val="both"/>
        <w:rPr>
          <w:sz w:val="28"/>
          <w:szCs w:val="28"/>
        </w:rPr>
      </w:pPr>
      <w:r w:rsidRPr="00671BE4">
        <w:rPr>
          <w:sz w:val="28"/>
          <w:szCs w:val="28"/>
        </w:rPr>
        <w:t>б) возможности сочетания в пределах одной территориальной зоны различных видов</w:t>
      </w:r>
      <w:r>
        <w:rPr>
          <w:sz w:val="28"/>
          <w:szCs w:val="28"/>
        </w:rPr>
        <w:t xml:space="preserve"> </w:t>
      </w:r>
      <w:r w:rsidRPr="00671BE4">
        <w:rPr>
          <w:sz w:val="28"/>
          <w:szCs w:val="28"/>
        </w:rPr>
        <w:t>существующего и планируемого использования земельных участков и объектов капитального</w:t>
      </w:r>
      <w:r>
        <w:rPr>
          <w:sz w:val="28"/>
          <w:szCs w:val="28"/>
        </w:rPr>
        <w:t xml:space="preserve"> </w:t>
      </w:r>
      <w:r w:rsidRPr="00671BE4">
        <w:rPr>
          <w:sz w:val="28"/>
          <w:szCs w:val="28"/>
        </w:rPr>
        <w:t>строительства;</w:t>
      </w:r>
    </w:p>
    <w:p w:rsidR="006320AC" w:rsidRPr="00671BE4" w:rsidRDefault="006320AC" w:rsidP="00671BE4">
      <w:pPr>
        <w:autoSpaceDE w:val="0"/>
        <w:autoSpaceDN w:val="0"/>
        <w:adjustRightInd w:val="0"/>
        <w:ind w:firstLine="851"/>
        <w:jc w:val="both"/>
        <w:rPr>
          <w:sz w:val="28"/>
          <w:szCs w:val="28"/>
        </w:rPr>
      </w:pPr>
      <w:r w:rsidRPr="00671BE4">
        <w:rPr>
          <w:sz w:val="28"/>
          <w:szCs w:val="28"/>
        </w:rPr>
        <w:t>в) функциональных зон и характеристик их планируемого развития, определенных</w:t>
      </w:r>
      <w:r>
        <w:rPr>
          <w:sz w:val="28"/>
          <w:szCs w:val="28"/>
        </w:rPr>
        <w:t xml:space="preserve"> </w:t>
      </w:r>
      <w:r w:rsidRPr="00671BE4">
        <w:rPr>
          <w:sz w:val="28"/>
          <w:szCs w:val="28"/>
        </w:rPr>
        <w:t>документами территориального планирования муниципальных образований;</w:t>
      </w:r>
    </w:p>
    <w:p w:rsidR="006320AC" w:rsidRPr="00671BE4" w:rsidRDefault="006320AC" w:rsidP="00671BE4">
      <w:pPr>
        <w:autoSpaceDE w:val="0"/>
        <w:autoSpaceDN w:val="0"/>
        <w:adjustRightInd w:val="0"/>
        <w:ind w:firstLine="851"/>
        <w:jc w:val="both"/>
        <w:rPr>
          <w:sz w:val="28"/>
          <w:szCs w:val="28"/>
        </w:rPr>
      </w:pPr>
      <w:r w:rsidRPr="00671BE4">
        <w:rPr>
          <w:sz w:val="28"/>
          <w:szCs w:val="28"/>
        </w:rPr>
        <w:t>г) видов территориальных зон;</w:t>
      </w:r>
    </w:p>
    <w:p w:rsidR="006320AC" w:rsidRPr="00671BE4" w:rsidRDefault="006320AC" w:rsidP="00671BE4">
      <w:pPr>
        <w:autoSpaceDE w:val="0"/>
        <w:autoSpaceDN w:val="0"/>
        <w:adjustRightInd w:val="0"/>
        <w:ind w:firstLine="851"/>
        <w:jc w:val="both"/>
        <w:rPr>
          <w:sz w:val="28"/>
          <w:szCs w:val="28"/>
        </w:rPr>
      </w:pPr>
      <w:r w:rsidRPr="00671BE4">
        <w:rPr>
          <w:sz w:val="28"/>
          <w:szCs w:val="28"/>
        </w:rPr>
        <w:t>д) требований охраны объектов культурного наследия, а также особо охраняемых</w:t>
      </w:r>
      <w:r>
        <w:rPr>
          <w:sz w:val="28"/>
          <w:szCs w:val="28"/>
        </w:rPr>
        <w:t xml:space="preserve"> </w:t>
      </w:r>
      <w:r w:rsidRPr="00671BE4">
        <w:rPr>
          <w:sz w:val="28"/>
          <w:szCs w:val="28"/>
        </w:rPr>
        <w:t>природных территорий, иных природных объектов.</w:t>
      </w:r>
    </w:p>
    <w:p w:rsidR="006320AC" w:rsidRPr="00671BE4" w:rsidRDefault="006320AC" w:rsidP="00671BE4">
      <w:pPr>
        <w:autoSpaceDE w:val="0"/>
        <w:autoSpaceDN w:val="0"/>
        <w:adjustRightInd w:val="0"/>
        <w:ind w:firstLine="851"/>
        <w:jc w:val="both"/>
        <w:rPr>
          <w:sz w:val="28"/>
          <w:szCs w:val="28"/>
        </w:rPr>
      </w:pPr>
      <w:r w:rsidRPr="00671BE4">
        <w:rPr>
          <w:sz w:val="28"/>
          <w:szCs w:val="28"/>
        </w:rPr>
        <w:t>В границах одной территориальной зоны выделены земельные участки с разными</w:t>
      </w:r>
      <w:r>
        <w:rPr>
          <w:sz w:val="28"/>
          <w:szCs w:val="28"/>
        </w:rPr>
        <w:t xml:space="preserve"> </w:t>
      </w:r>
      <w:r w:rsidRPr="00671BE4">
        <w:rPr>
          <w:sz w:val="28"/>
          <w:szCs w:val="28"/>
        </w:rPr>
        <w:t>видами использования, разрешёнными в этой территориальной зоне, в то же время, в границаходного земельного участка может быть только одна территориальная зона.</w:t>
      </w:r>
    </w:p>
    <w:p w:rsidR="006320AC" w:rsidRPr="00671BE4" w:rsidRDefault="006320AC" w:rsidP="00671BE4">
      <w:pPr>
        <w:autoSpaceDE w:val="0"/>
        <w:autoSpaceDN w:val="0"/>
        <w:adjustRightInd w:val="0"/>
        <w:ind w:firstLine="851"/>
        <w:jc w:val="both"/>
        <w:rPr>
          <w:sz w:val="28"/>
          <w:szCs w:val="28"/>
        </w:rPr>
      </w:pPr>
      <w:r w:rsidRPr="00671BE4">
        <w:rPr>
          <w:sz w:val="28"/>
          <w:szCs w:val="28"/>
        </w:rPr>
        <w:t>Виды разрешенного использования земельных участков, установленные</w:t>
      </w:r>
      <w:r>
        <w:rPr>
          <w:sz w:val="28"/>
          <w:szCs w:val="28"/>
        </w:rPr>
        <w:t xml:space="preserve"> </w:t>
      </w:r>
      <w:r w:rsidRPr="00671BE4">
        <w:rPr>
          <w:sz w:val="28"/>
          <w:szCs w:val="28"/>
        </w:rPr>
        <w:t>градостроительными регламентами, согласно требованиям действующего земельного</w:t>
      </w:r>
      <w:r>
        <w:rPr>
          <w:sz w:val="28"/>
          <w:szCs w:val="28"/>
        </w:rPr>
        <w:t xml:space="preserve"> </w:t>
      </w:r>
      <w:r w:rsidRPr="00671BE4">
        <w:rPr>
          <w:sz w:val="28"/>
          <w:szCs w:val="28"/>
        </w:rPr>
        <w:t>законодательства Российской Федерации, определены с учётом классификатора видов</w:t>
      </w:r>
      <w:r>
        <w:rPr>
          <w:sz w:val="28"/>
          <w:szCs w:val="28"/>
        </w:rPr>
        <w:t xml:space="preserve"> </w:t>
      </w:r>
      <w:r w:rsidRPr="00671BE4">
        <w:rPr>
          <w:sz w:val="28"/>
          <w:szCs w:val="28"/>
        </w:rPr>
        <w:t>разрешённого использования земельных участков, утверждённого приказом Министерства</w:t>
      </w:r>
      <w:r>
        <w:rPr>
          <w:sz w:val="28"/>
          <w:szCs w:val="28"/>
        </w:rPr>
        <w:t xml:space="preserve"> </w:t>
      </w:r>
      <w:r w:rsidRPr="00671BE4">
        <w:rPr>
          <w:sz w:val="28"/>
          <w:szCs w:val="28"/>
        </w:rPr>
        <w:t>экономического развития Российской Федерации (Минэкономразвития России) от 01 сентября2014 г. №540 (с изменениями, внесёнными приказом Минэкономразвития России от 30сентября 2015 г. № 709).</w:t>
      </w:r>
    </w:p>
    <w:p w:rsidR="006320AC" w:rsidRPr="00671BE4" w:rsidRDefault="006320AC" w:rsidP="00671BE4">
      <w:pPr>
        <w:autoSpaceDE w:val="0"/>
        <w:autoSpaceDN w:val="0"/>
        <w:adjustRightInd w:val="0"/>
        <w:ind w:firstLine="851"/>
        <w:jc w:val="both"/>
        <w:rPr>
          <w:sz w:val="28"/>
          <w:szCs w:val="28"/>
        </w:rPr>
      </w:pPr>
      <w:r w:rsidRPr="00671BE4">
        <w:rPr>
          <w:sz w:val="28"/>
          <w:szCs w:val="28"/>
        </w:rPr>
        <w:t>Классификационные коды видов разрешённого использования земельных участков приводятся для каждого из видов основного, условно-разрешённого или вспомогательного использования в формате, установленном классификатором видов использования земель.</w:t>
      </w:r>
    </w:p>
    <w:p w:rsidR="006320AC" w:rsidRPr="00671BE4" w:rsidRDefault="006320AC" w:rsidP="00671BE4">
      <w:pPr>
        <w:widowControl w:val="0"/>
        <w:autoSpaceDE w:val="0"/>
        <w:autoSpaceDN w:val="0"/>
        <w:adjustRightInd w:val="0"/>
        <w:jc w:val="both"/>
        <w:rPr>
          <w:sz w:val="28"/>
          <w:szCs w:val="28"/>
        </w:rPr>
      </w:pPr>
      <w:r w:rsidRPr="00671BE4">
        <w:rPr>
          <w:sz w:val="28"/>
          <w:szCs w:val="28"/>
        </w:rPr>
        <w:t>Описание видов разрешённого использования земельных участков – того, какие именно</w:t>
      </w:r>
      <w:r>
        <w:rPr>
          <w:sz w:val="28"/>
          <w:szCs w:val="28"/>
        </w:rPr>
        <w:t xml:space="preserve"> </w:t>
      </w:r>
      <w:r w:rsidRPr="00671BE4">
        <w:rPr>
          <w:sz w:val="28"/>
          <w:szCs w:val="28"/>
        </w:rPr>
        <w:t>объекты допускается размещать на земельном участке того или иного вида использования –следует принимать по тексту приказа Министерства экономического развития Российской</w:t>
      </w:r>
      <w:r>
        <w:rPr>
          <w:sz w:val="28"/>
          <w:szCs w:val="28"/>
        </w:rPr>
        <w:t xml:space="preserve"> </w:t>
      </w:r>
      <w:r w:rsidRPr="00671BE4">
        <w:rPr>
          <w:sz w:val="28"/>
          <w:szCs w:val="28"/>
        </w:rPr>
        <w:t>Федерации (Минэкономразвития России) от 01 сентября 2014 г. №540 в действующей</w:t>
      </w:r>
      <w:r>
        <w:rPr>
          <w:sz w:val="28"/>
          <w:szCs w:val="28"/>
        </w:rPr>
        <w:t xml:space="preserve"> </w:t>
      </w:r>
      <w:r w:rsidRPr="00671BE4">
        <w:rPr>
          <w:sz w:val="28"/>
          <w:szCs w:val="28"/>
        </w:rPr>
        <w:t>редакции.</w:t>
      </w:r>
    </w:p>
    <w:p w:rsidR="006320AC" w:rsidRPr="0026434E" w:rsidRDefault="006320AC" w:rsidP="00AB19CC">
      <w:pPr>
        <w:widowControl w:val="0"/>
        <w:autoSpaceDE w:val="0"/>
        <w:autoSpaceDN w:val="0"/>
        <w:adjustRightInd w:val="0"/>
        <w:ind w:firstLine="540"/>
        <w:jc w:val="both"/>
        <w:rPr>
          <w:b/>
          <w:bCs/>
          <w:sz w:val="28"/>
          <w:szCs w:val="28"/>
        </w:rPr>
      </w:pPr>
      <w:r w:rsidRPr="0026434E">
        <w:rPr>
          <w:b/>
          <w:bCs/>
          <w:sz w:val="28"/>
          <w:szCs w:val="28"/>
        </w:rPr>
        <w:t>Жилые зоны</w:t>
      </w:r>
    </w:p>
    <w:p w:rsidR="006320AC" w:rsidRPr="0026434E" w:rsidRDefault="006320AC" w:rsidP="005531EF">
      <w:pPr>
        <w:shd w:val="clear" w:color="auto" w:fill="FFFFFF"/>
        <w:ind w:firstLine="540"/>
        <w:jc w:val="both"/>
        <w:textAlignment w:val="baseline"/>
        <w:rPr>
          <w:color w:val="333333"/>
          <w:sz w:val="28"/>
          <w:szCs w:val="28"/>
        </w:rPr>
      </w:pPr>
      <w:bookmarkStart w:id="1" w:name="Par100"/>
      <w:bookmarkEnd w:id="1"/>
      <w:r w:rsidRPr="0026434E">
        <w:rPr>
          <w:color w:val="333333"/>
          <w:sz w:val="28"/>
          <w:szCs w:val="28"/>
        </w:rPr>
        <w:t>Зона усадебной застройки (</w:t>
      </w:r>
      <w:r>
        <w:rPr>
          <w:color w:val="333333"/>
          <w:sz w:val="28"/>
          <w:szCs w:val="28"/>
        </w:rPr>
        <w:t>Ж1</w:t>
      </w:r>
      <w:r w:rsidRPr="0026434E">
        <w:rPr>
          <w:color w:val="333333"/>
          <w:sz w:val="28"/>
          <w:szCs w:val="28"/>
        </w:rPr>
        <w:t xml:space="preserve">) включает в себя участки территории, предназначенные для размещения индивидуальных жилых домов, многоквартирных жилых домов с прилегающими земельными участками. </w:t>
      </w:r>
    </w:p>
    <w:p w:rsidR="006320AC" w:rsidRPr="0026434E" w:rsidRDefault="006320AC" w:rsidP="005531EF">
      <w:pPr>
        <w:shd w:val="clear" w:color="auto" w:fill="FFFFFF"/>
        <w:ind w:firstLine="567"/>
        <w:jc w:val="both"/>
        <w:textAlignment w:val="baseline"/>
        <w:rPr>
          <w:color w:val="333333"/>
          <w:sz w:val="28"/>
          <w:szCs w:val="28"/>
        </w:rPr>
      </w:pPr>
      <w:r w:rsidRPr="0026434E">
        <w:rPr>
          <w:color w:val="333333"/>
          <w:sz w:val="28"/>
          <w:szCs w:val="28"/>
        </w:rPr>
        <w:t>Зона жилой малоэтажной застройки (</w:t>
      </w:r>
      <w:r>
        <w:rPr>
          <w:color w:val="333333"/>
          <w:sz w:val="28"/>
          <w:szCs w:val="28"/>
        </w:rPr>
        <w:t>Ж1</w:t>
      </w:r>
      <w:r w:rsidRPr="0026434E">
        <w:rPr>
          <w:color w:val="333333"/>
          <w:sz w:val="28"/>
          <w:szCs w:val="28"/>
        </w:rPr>
        <w:t>) включает в себя участки территории села, предназначенные для размещения многоквартирных жилых домов малой этажности.</w:t>
      </w:r>
    </w:p>
    <w:p w:rsidR="006320AC" w:rsidRPr="0026434E" w:rsidRDefault="006320AC" w:rsidP="00C140D7">
      <w:pPr>
        <w:widowControl w:val="0"/>
        <w:autoSpaceDE w:val="0"/>
        <w:autoSpaceDN w:val="0"/>
        <w:adjustRightInd w:val="0"/>
        <w:ind w:firstLine="540"/>
        <w:jc w:val="both"/>
        <w:rPr>
          <w:b/>
          <w:bCs/>
          <w:sz w:val="28"/>
          <w:szCs w:val="28"/>
        </w:rPr>
      </w:pPr>
      <w:bookmarkStart w:id="2" w:name="Par102"/>
      <w:bookmarkEnd w:id="2"/>
      <w:r w:rsidRPr="0026434E">
        <w:rPr>
          <w:b/>
          <w:bCs/>
          <w:sz w:val="28"/>
          <w:szCs w:val="28"/>
        </w:rPr>
        <w:t>Общественно-деловые зоны</w:t>
      </w:r>
    </w:p>
    <w:p w:rsidR="006320AC" w:rsidRPr="0026434E" w:rsidRDefault="006320AC" w:rsidP="001B19CC">
      <w:pPr>
        <w:shd w:val="clear" w:color="auto" w:fill="FFFFFF"/>
        <w:ind w:firstLine="540"/>
        <w:jc w:val="both"/>
        <w:textAlignment w:val="baseline"/>
        <w:rPr>
          <w:color w:val="333333"/>
          <w:sz w:val="28"/>
          <w:szCs w:val="28"/>
        </w:rPr>
      </w:pPr>
      <w:bookmarkStart w:id="3" w:name="Par71"/>
      <w:bookmarkStart w:id="4" w:name="Par73"/>
      <w:bookmarkStart w:id="5" w:name="Par75"/>
      <w:bookmarkStart w:id="6" w:name="Par77"/>
      <w:bookmarkEnd w:id="3"/>
      <w:bookmarkEnd w:id="4"/>
      <w:bookmarkEnd w:id="5"/>
      <w:bookmarkEnd w:id="6"/>
      <w:r w:rsidRPr="0026434E">
        <w:rPr>
          <w:color w:val="333333"/>
          <w:sz w:val="28"/>
          <w:szCs w:val="28"/>
        </w:rPr>
        <w:t>Общественно-деловые зоны включают в себя участки, предназначенные для размещения административно-деловых, общественных, культурных и иных объектов федерального, регионального и общепоселенческого значения,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6320AC" w:rsidRPr="0026434E" w:rsidRDefault="006320AC" w:rsidP="001B19CC">
      <w:pPr>
        <w:widowControl w:val="0"/>
        <w:autoSpaceDE w:val="0"/>
        <w:autoSpaceDN w:val="0"/>
        <w:adjustRightInd w:val="0"/>
        <w:ind w:firstLine="540"/>
        <w:rPr>
          <w:sz w:val="28"/>
          <w:szCs w:val="28"/>
        </w:rPr>
      </w:pPr>
      <w:r w:rsidRPr="0026434E">
        <w:rPr>
          <w:sz w:val="28"/>
          <w:szCs w:val="28"/>
        </w:rPr>
        <w:t>О - зона центра деловой, общественной и коммерческой активности.</w:t>
      </w:r>
    </w:p>
    <w:p w:rsidR="006320AC" w:rsidRPr="0026434E" w:rsidRDefault="006320AC" w:rsidP="00C140D7">
      <w:pPr>
        <w:widowControl w:val="0"/>
        <w:autoSpaceDE w:val="0"/>
        <w:autoSpaceDN w:val="0"/>
        <w:adjustRightInd w:val="0"/>
        <w:ind w:firstLine="540"/>
        <w:jc w:val="both"/>
        <w:rPr>
          <w:sz w:val="28"/>
          <w:szCs w:val="28"/>
        </w:rPr>
      </w:pPr>
      <w:r w:rsidRPr="0026434E">
        <w:rPr>
          <w:sz w:val="28"/>
          <w:szCs w:val="28"/>
        </w:rPr>
        <w:t>Территориальная зона выделена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 в сочетании с жилой застройкой и зданиями смешанного использования.</w:t>
      </w:r>
    </w:p>
    <w:p w:rsidR="006320AC" w:rsidRPr="0026434E" w:rsidRDefault="006320AC" w:rsidP="001B19CC">
      <w:pPr>
        <w:widowControl w:val="0"/>
        <w:autoSpaceDE w:val="0"/>
        <w:autoSpaceDN w:val="0"/>
        <w:adjustRightInd w:val="0"/>
        <w:ind w:firstLine="540"/>
        <w:jc w:val="both"/>
        <w:rPr>
          <w:b/>
          <w:bCs/>
          <w:sz w:val="28"/>
          <w:szCs w:val="28"/>
        </w:rPr>
      </w:pPr>
      <w:bookmarkStart w:id="7" w:name="Par79"/>
      <w:bookmarkStart w:id="8" w:name="Par81"/>
      <w:bookmarkStart w:id="9" w:name="Par110"/>
      <w:bookmarkEnd w:id="7"/>
      <w:bookmarkEnd w:id="8"/>
      <w:bookmarkEnd w:id="9"/>
      <w:r w:rsidRPr="0026434E">
        <w:rPr>
          <w:b/>
          <w:bCs/>
          <w:sz w:val="28"/>
          <w:szCs w:val="28"/>
        </w:rPr>
        <w:t>Производственные зоны</w:t>
      </w:r>
    </w:p>
    <w:p w:rsidR="006320AC" w:rsidRPr="0026434E" w:rsidRDefault="006320AC" w:rsidP="001B19CC">
      <w:pPr>
        <w:shd w:val="clear" w:color="auto" w:fill="FFFFFF"/>
        <w:ind w:firstLine="567"/>
        <w:jc w:val="both"/>
        <w:textAlignment w:val="baseline"/>
        <w:rPr>
          <w:color w:val="333333"/>
          <w:sz w:val="28"/>
          <w:szCs w:val="28"/>
        </w:rPr>
      </w:pPr>
      <w:r w:rsidRPr="0026434E">
        <w:rPr>
          <w:color w:val="333333"/>
          <w:sz w:val="28"/>
          <w:szCs w:val="28"/>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6320AC" w:rsidRPr="0026434E" w:rsidRDefault="006320AC" w:rsidP="001B19CC">
      <w:pPr>
        <w:shd w:val="clear" w:color="auto" w:fill="FFFFFF"/>
        <w:ind w:firstLine="567"/>
        <w:jc w:val="both"/>
        <w:textAlignment w:val="baseline"/>
        <w:rPr>
          <w:color w:val="333333"/>
          <w:sz w:val="28"/>
          <w:szCs w:val="28"/>
        </w:rPr>
      </w:pPr>
      <w:r w:rsidRPr="0026434E">
        <w:rPr>
          <w:color w:val="333333"/>
          <w:sz w:val="28"/>
          <w:szCs w:val="28"/>
        </w:rPr>
        <w:t>Зона производственно-коммунальных объектов включает в себя участки, предназначенные для размещения промышленных, производственно-коммунальных и коммунально-складских предприятий, а также для установления санитарно-защитных зон таких объектов в соответствии с требованиями технических регламентов.</w:t>
      </w:r>
    </w:p>
    <w:p w:rsidR="006320AC" w:rsidRPr="0026434E" w:rsidRDefault="006320AC" w:rsidP="001B19CC">
      <w:pPr>
        <w:widowControl w:val="0"/>
        <w:autoSpaceDE w:val="0"/>
        <w:autoSpaceDN w:val="0"/>
        <w:adjustRightInd w:val="0"/>
        <w:ind w:firstLine="540"/>
        <w:jc w:val="both"/>
        <w:rPr>
          <w:b/>
          <w:bCs/>
          <w:sz w:val="28"/>
          <w:szCs w:val="28"/>
        </w:rPr>
      </w:pPr>
      <w:r w:rsidRPr="0026434E">
        <w:rPr>
          <w:b/>
          <w:bCs/>
          <w:sz w:val="28"/>
          <w:szCs w:val="28"/>
        </w:rPr>
        <w:t>Зоны сельскохозяйственного использования</w:t>
      </w:r>
    </w:p>
    <w:p w:rsidR="006320AC" w:rsidRPr="0026434E" w:rsidRDefault="006320AC" w:rsidP="00EA38A0">
      <w:pPr>
        <w:shd w:val="clear" w:color="auto" w:fill="FFFFFF"/>
        <w:ind w:firstLine="540"/>
        <w:jc w:val="both"/>
        <w:textAlignment w:val="baseline"/>
        <w:rPr>
          <w:color w:val="333333"/>
          <w:sz w:val="28"/>
          <w:szCs w:val="28"/>
        </w:rPr>
      </w:pPr>
      <w:r w:rsidRPr="0026434E">
        <w:rPr>
          <w:color w:val="333333"/>
          <w:sz w:val="28"/>
          <w:szCs w:val="28"/>
        </w:rPr>
        <w:t>Зоны сельскохозяйственного использования (С</w:t>
      </w:r>
      <w:r>
        <w:rPr>
          <w:color w:val="333333"/>
          <w:sz w:val="28"/>
          <w:szCs w:val="28"/>
        </w:rPr>
        <w:t>х</w:t>
      </w:r>
      <w:r w:rsidRPr="0026434E">
        <w:rPr>
          <w:color w:val="333333"/>
          <w:sz w:val="28"/>
          <w:szCs w:val="28"/>
        </w:rPr>
        <w:t>)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320AC" w:rsidRPr="0026434E" w:rsidRDefault="006320AC" w:rsidP="001B19CC">
      <w:pPr>
        <w:widowControl w:val="0"/>
        <w:autoSpaceDE w:val="0"/>
        <w:autoSpaceDN w:val="0"/>
        <w:adjustRightInd w:val="0"/>
        <w:ind w:firstLine="540"/>
        <w:jc w:val="both"/>
        <w:rPr>
          <w:b/>
          <w:bCs/>
          <w:sz w:val="28"/>
          <w:szCs w:val="28"/>
        </w:rPr>
      </w:pPr>
      <w:r w:rsidRPr="0026434E">
        <w:rPr>
          <w:b/>
          <w:bCs/>
          <w:sz w:val="28"/>
          <w:szCs w:val="28"/>
        </w:rPr>
        <w:t>Рекреационные зоны</w:t>
      </w:r>
    </w:p>
    <w:p w:rsidR="006320AC" w:rsidRPr="0026434E" w:rsidRDefault="006320AC" w:rsidP="005531EF">
      <w:pPr>
        <w:shd w:val="clear" w:color="auto" w:fill="FFFFFF"/>
        <w:ind w:firstLine="567"/>
        <w:jc w:val="both"/>
        <w:textAlignment w:val="baseline"/>
        <w:rPr>
          <w:color w:val="333333"/>
          <w:sz w:val="28"/>
          <w:szCs w:val="28"/>
        </w:rPr>
      </w:pPr>
      <w:r w:rsidRPr="0026434E">
        <w:rPr>
          <w:color w:val="333333"/>
          <w:sz w:val="28"/>
          <w:szCs w:val="28"/>
        </w:rPr>
        <w:t>Рекреационные зоны (Р) выделены для</w:t>
      </w:r>
      <w:r w:rsidRPr="0026434E">
        <w:rPr>
          <w:sz w:val="28"/>
          <w:szCs w:val="28"/>
        </w:rPr>
        <w:t xml:space="preserve"> сохранения и развития  благоустроенных озелененных территорий (парки, сады, скверы, бульвары, места для отдыха, для занятий физической культурой и спортом) на всей территории села, предназначенных для повседневного кратковременного отдыха населения.</w:t>
      </w:r>
    </w:p>
    <w:p w:rsidR="006320AC" w:rsidRPr="0026434E" w:rsidRDefault="006320AC" w:rsidP="00ED5D4E">
      <w:pPr>
        <w:shd w:val="clear" w:color="auto" w:fill="FFFFFF"/>
        <w:ind w:firstLine="567"/>
        <w:jc w:val="both"/>
        <w:textAlignment w:val="baseline"/>
        <w:rPr>
          <w:b/>
          <w:bCs/>
          <w:sz w:val="28"/>
          <w:szCs w:val="28"/>
        </w:rPr>
      </w:pPr>
      <w:r w:rsidRPr="0026434E">
        <w:rPr>
          <w:b/>
          <w:bCs/>
          <w:sz w:val="28"/>
          <w:szCs w:val="28"/>
        </w:rPr>
        <w:t>Зона транспортной инфраструктуры</w:t>
      </w:r>
    </w:p>
    <w:p w:rsidR="006320AC" w:rsidRPr="0026434E" w:rsidRDefault="006320AC" w:rsidP="00ED5D4E">
      <w:pPr>
        <w:shd w:val="clear" w:color="auto" w:fill="FFFFFF"/>
        <w:ind w:firstLine="567"/>
        <w:jc w:val="both"/>
        <w:textAlignment w:val="baseline"/>
        <w:rPr>
          <w:sz w:val="28"/>
          <w:szCs w:val="28"/>
        </w:rPr>
      </w:pPr>
      <w:r w:rsidRPr="0026434E">
        <w:rPr>
          <w:sz w:val="28"/>
          <w:szCs w:val="28"/>
        </w:rPr>
        <w:t>Зона транспортной инфраструктуры включают земельные участки, используемые для обеспечения деятельности организаций и (или) эксплуатации объектов автомобильного транспорта.</w:t>
      </w:r>
    </w:p>
    <w:p w:rsidR="006320AC" w:rsidRPr="0026434E" w:rsidRDefault="006320AC" w:rsidP="00ED5D4E">
      <w:pPr>
        <w:shd w:val="clear" w:color="auto" w:fill="FFFFFF"/>
        <w:ind w:firstLine="567"/>
        <w:jc w:val="both"/>
        <w:textAlignment w:val="baseline"/>
        <w:rPr>
          <w:b/>
          <w:bCs/>
          <w:color w:val="333333"/>
          <w:sz w:val="28"/>
          <w:szCs w:val="28"/>
        </w:rPr>
      </w:pPr>
      <w:r w:rsidRPr="0026434E">
        <w:rPr>
          <w:b/>
          <w:bCs/>
          <w:sz w:val="28"/>
          <w:szCs w:val="28"/>
        </w:rPr>
        <w:t>Зона инженерной инфраструктуры</w:t>
      </w:r>
    </w:p>
    <w:p w:rsidR="006320AC" w:rsidRPr="0026434E" w:rsidRDefault="006320AC" w:rsidP="00ED5D4E">
      <w:pPr>
        <w:shd w:val="clear" w:color="auto" w:fill="FFFFFF"/>
        <w:ind w:firstLine="567"/>
        <w:jc w:val="both"/>
        <w:textAlignment w:val="baseline"/>
        <w:rPr>
          <w:color w:val="333333"/>
          <w:sz w:val="28"/>
          <w:szCs w:val="28"/>
        </w:rPr>
      </w:pPr>
      <w:r w:rsidRPr="0026434E">
        <w:rPr>
          <w:sz w:val="28"/>
          <w:szCs w:val="28"/>
        </w:rPr>
        <w:t>Зона инженерной инфраструктуры выделены для размещения объектов инженерной инфраструктуры.</w:t>
      </w:r>
    </w:p>
    <w:p w:rsidR="006320AC" w:rsidRPr="0026434E" w:rsidRDefault="006320AC" w:rsidP="001B19CC">
      <w:pPr>
        <w:widowControl w:val="0"/>
        <w:autoSpaceDE w:val="0"/>
        <w:autoSpaceDN w:val="0"/>
        <w:adjustRightInd w:val="0"/>
        <w:ind w:firstLine="540"/>
        <w:jc w:val="both"/>
        <w:rPr>
          <w:b/>
          <w:bCs/>
          <w:sz w:val="28"/>
          <w:szCs w:val="28"/>
        </w:rPr>
      </w:pPr>
      <w:r w:rsidRPr="0026434E">
        <w:rPr>
          <w:b/>
          <w:bCs/>
          <w:sz w:val="28"/>
          <w:szCs w:val="28"/>
        </w:rPr>
        <w:t>Зоны специального назначения</w:t>
      </w:r>
    </w:p>
    <w:p w:rsidR="006320AC" w:rsidRPr="0026434E" w:rsidRDefault="006320AC" w:rsidP="00EA38A0">
      <w:pPr>
        <w:shd w:val="clear" w:color="auto" w:fill="FFFFFF"/>
        <w:ind w:firstLine="567"/>
        <w:jc w:val="both"/>
        <w:textAlignment w:val="baseline"/>
        <w:rPr>
          <w:color w:val="333333"/>
          <w:sz w:val="28"/>
          <w:szCs w:val="28"/>
        </w:rPr>
      </w:pPr>
      <w:r w:rsidRPr="0026434E">
        <w:rPr>
          <w:color w:val="333333"/>
          <w:sz w:val="28"/>
          <w:szCs w:val="28"/>
        </w:rPr>
        <w:t>Зона кладбищ (С</w:t>
      </w:r>
      <w:r>
        <w:rPr>
          <w:color w:val="333333"/>
          <w:sz w:val="28"/>
          <w:szCs w:val="28"/>
        </w:rPr>
        <w:t>п</w:t>
      </w:r>
      <w:r w:rsidRPr="0026434E">
        <w:rPr>
          <w:color w:val="333333"/>
          <w:sz w:val="28"/>
          <w:szCs w:val="28"/>
        </w:rPr>
        <w:t>)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6320AC" w:rsidRPr="0026434E" w:rsidRDefault="006320AC" w:rsidP="00EA38A0">
      <w:pPr>
        <w:shd w:val="clear" w:color="auto" w:fill="FFFFFF"/>
        <w:ind w:firstLine="567"/>
        <w:jc w:val="both"/>
        <w:textAlignment w:val="baseline"/>
        <w:rPr>
          <w:color w:val="333333"/>
          <w:sz w:val="28"/>
          <w:szCs w:val="28"/>
        </w:rPr>
      </w:pPr>
      <w:r w:rsidRPr="0026434E">
        <w:rPr>
          <w:color w:val="333333"/>
          <w:sz w:val="28"/>
          <w:szCs w:val="28"/>
        </w:rPr>
        <w:t>Зона размещения отходов (С</w:t>
      </w:r>
      <w:r>
        <w:rPr>
          <w:color w:val="333333"/>
          <w:sz w:val="28"/>
          <w:szCs w:val="28"/>
        </w:rPr>
        <w:t>п</w:t>
      </w:r>
      <w:r w:rsidRPr="0026434E">
        <w:rPr>
          <w:color w:val="333333"/>
          <w:sz w:val="28"/>
          <w:szCs w:val="28"/>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6320AC" w:rsidRPr="0026434E" w:rsidRDefault="006320AC" w:rsidP="00ED5D4E">
      <w:pPr>
        <w:widowControl w:val="0"/>
        <w:autoSpaceDE w:val="0"/>
        <w:autoSpaceDN w:val="0"/>
        <w:adjustRightInd w:val="0"/>
        <w:ind w:firstLine="540"/>
        <w:jc w:val="both"/>
        <w:rPr>
          <w:b/>
          <w:bCs/>
          <w:sz w:val="28"/>
          <w:szCs w:val="28"/>
        </w:rPr>
      </w:pPr>
      <w:bookmarkStart w:id="10" w:name="Par121"/>
      <w:bookmarkStart w:id="11" w:name="Par128"/>
      <w:bookmarkStart w:id="12" w:name="Par130"/>
      <w:bookmarkStart w:id="13" w:name="Par158"/>
      <w:bookmarkEnd w:id="10"/>
      <w:bookmarkEnd w:id="11"/>
      <w:bookmarkEnd w:id="12"/>
      <w:bookmarkEnd w:id="13"/>
      <w:r w:rsidRPr="0026434E">
        <w:rPr>
          <w:b/>
          <w:bCs/>
          <w:sz w:val="28"/>
          <w:szCs w:val="28"/>
        </w:rPr>
        <w:t>Территории общего пользования</w:t>
      </w:r>
    </w:p>
    <w:p w:rsidR="006320AC" w:rsidRPr="0026434E" w:rsidRDefault="006320AC" w:rsidP="00ED5D4E">
      <w:pPr>
        <w:widowControl w:val="0"/>
        <w:autoSpaceDE w:val="0"/>
        <w:autoSpaceDN w:val="0"/>
        <w:adjustRightInd w:val="0"/>
        <w:ind w:firstLine="540"/>
        <w:jc w:val="both"/>
        <w:rPr>
          <w:sz w:val="28"/>
          <w:szCs w:val="28"/>
        </w:rPr>
      </w:pPr>
      <w:r w:rsidRPr="0026434E">
        <w:rPr>
          <w:sz w:val="28"/>
          <w:szCs w:val="28"/>
        </w:rPr>
        <w:t>К территориям общего пользования относится территория улично-дорожной сети поселка.</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xml:space="preserve">9. Виды использования земельных участков и объектов капитального строительства, не указанные в </w:t>
      </w:r>
      <w:hyperlink w:anchor="Par243" w:history="1">
        <w:r w:rsidRPr="00671BE4">
          <w:rPr>
            <w:sz w:val="28"/>
            <w:szCs w:val="28"/>
          </w:rPr>
          <w:t>7</w:t>
        </w:r>
      </w:hyperlink>
      <w:r w:rsidRPr="00671BE4">
        <w:rPr>
          <w:sz w:val="28"/>
          <w:szCs w:val="28"/>
        </w:rPr>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10.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видам разрешенного использования земельных участков и объектов капитального строительства (</w:t>
      </w:r>
      <w:hyperlink w:anchor="Par243" w:history="1">
        <w:r w:rsidRPr="00671BE4">
          <w:rPr>
            <w:sz w:val="28"/>
            <w:szCs w:val="28"/>
          </w:rPr>
          <w:t>статья 7</w:t>
        </w:r>
      </w:hyperlink>
      <w:r w:rsidRPr="00671BE4">
        <w:rPr>
          <w:sz w:val="28"/>
          <w:szCs w:val="28"/>
        </w:rPr>
        <w:t xml:space="preserve"> настоящих Правил), установленным для соответствующей территориальной зоны, обозначенной на карте градостроительного зонирования;</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rsidRPr="00671BE4">
          <w:rPr>
            <w:sz w:val="28"/>
            <w:szCs w:val="28"/>
          </w:rPr>
          <w:t>статья 8</w:t>
        </w:r>
      </w:hyperlink>
      <w:r w:rsidRPr="00671BE4">
        <w:rPr>
          <w:sz w:val="28"/>
          <w:szCs w:val="28"/>
        </w:rPr>
        <w:t xml:space="preserve"> настоящих Правил), установленным для соответствующей территориальной зоны, обозначенной на карте градостроительного зонирования;</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11.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требования технических регламентов и нормативных правовых актов;</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12.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для прохода или проезда через земельный участок;</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для временного пользования земельным участком в целях проведения строительных, изыскательских, исследовательских и других работ.</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13.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6320AC" w:rsidRDefault="006320AC" w:rsidP="004E3722">
      <w:pPr>
        <w:widowControl w:val="0"/>
        <w:autoSpaceDE w:val="0"/>
        <w:autoSpaceDN w:val="0"/>
        <w:adjustRightInd w:val="0"/>
        <w:ind w:firstLine="540"/>
        <w:jc w:val="both"/>
      </w:pPr>
    </w:p>
    <w:p w:rsidR="006320AC" w:rsidRPr="00671BE4" w:rsidRDefault="006320AC" w:rsidP="004E3722">
      <w:pPr>
        <w:widowControl w:val="0"/>
        <w:autoSpaceDE w:val="0"/>
        <w:autoSpaceDN w:val="0"/>
        <w:adjustRightInd w:val="0"/>
        <w:jc w:val="center"/>
        <w:outlineLvl w:val="2"/>
        <w:rPr>
          <w:b/>
          <w:bCs/>
          <w:sz w:val="28"/>
          <w:szCs w:val="28"/>
        </w:rPr>
      </w:pPr>
      <w:r w:rsidRPr="00671BE4">
        <w:rPr>
          <w:b/>
          <w:bCs/>
          <w:sz w:val="28"/>
          <w:szCs w:val="28"/>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6320AC" w:rsidRPr="00671BE4" w:rsidRDefault="006320AC" w:rsidP="004E3722">
      <w:pPr>
        <w:widowControl w:val="0"/>
        <w:autoSpaceDE w:val="0"/>
        <w:autoSpaceDN w:val="0"/>
        <w:adjustRightInd w:val="0"/>
        <w:ind w:firstLine="540"/>
        <w:jc w:val="both"/>
        <w:rPr>
          <w:sz w:val="28"/>
          <w:szCs w:val="28"/>
        </w:rPr>
      </w:pP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7" w:history="1">
        <w:r w:rsidRPr="00671BE4">
          <w:rPr>
            <w:sz w:val="28"/>
            <w:szCs w:val="28"/>
          </w:rPr>
          <w:t>статьями 7</w:t>
        </w:r>
      </w:hyperlink>
      <w:r w:rsidRPr="00671BE4">
        <w:rPr>
          <w:sz w:val="28"/>
          <w:szCs w:val="28"/>
        </w:rPr>
        <w:t xml:space="preserve">, </w:t>
      </w:r>
      <w:hyperlink r:id="rId8" w:history="1">
        <w:r w:rsidRPr="00671BE4">
          <w:rPr>
            <w:sz w:val="28"/>
            <w:szCs w:val="28"/>
          </w:rPr>
          <w:t>40</w:t>
        </w:r>
      </w:hyperlink>
      <w:r w:rsidRPr="00671BE4">
        <w:rPr>
          <w:sz w:val="28"/>
          <w:szCs w:val="28"/>
        </w:rPr>
        <w:t xml:space="preserve">, </w:t>
      </w:r>
      <w:hyperlink r:id="rId9" w:history="1">
        <w:r w:rsidRPr="00671BE4">
          <w:rPr>
            <w:sz w:val="28"/>
            <w:szCs w:val="28"/>
          </w:rPr>
          <w:t>41</w:t>
        </w:r>
      </w:hyperlink>
      <w:r w:rsidRPr="00671BE4">
        <w:rPr>
          <w:sz w:val="28"/>
          <w:szCs w:val="28"/>
        </w:rPr>
        <w:t xml:space="preserve">, </w:t>
      </w:r>
      <w:hyperlink r:id="rId10" w:history="1">
        <w:r w:rsidRPr="00671BE4">
          <w:rPr>
            <w:sz w:val="28"/>
            <w:szCs w:val="28"/>
          </w:rPr>
          <w:t>85</w:t>
        </w:r>
      </w:hyperlink>
      <w:r w:rsidRPr="00671BE4">
        <w:rPr>
          <w:sz w:val="28"/>
          <w:szCs w:val="28"/>
        </w:rPr>
        <w:t xml:space="preserve"> Земельного кодекса Российской Федерации, </w:t>
      </w:r>
      <w:hyperlink r:id="rId11" w:history="1">
        <w:r w:rsidRPr="00671BE4">
          <w:rPr>
            <w:sz w:val="28"/>
            <w:szCs w:val="28"/>
          </w:rPr>
          <w:t>статьями 36</w:t>
        </w:r>
      </w:hyperlink>
      <w:r w:rsidRPr="00671BE4">
        <w:rPr>
          <w:sz w:val="28"/>
          <w:szCs w:val="28"/>
        </w:rPr>
        <w:t xml:space="preserve">, </w:t>
      </w:r>
      <w:hyperlink r:id="rId12" w:history="1">
        <w:r w:rsidRPr="00671BE4">
          <w:rPr>
            <w:sz w:val="28"/>
            <w:szCs w:val="28"/>
          </w:rPr>
          <w:t>37</w:t>
        </w:r>
      </w:hyperlink>
      <w:r w:rsidRPr="00671BE4">
        <w:rPr>
          <w:sz w:val="28"/>
          <w:szCs w:val="28"/>
        </w:rPr>
        <w:t xml:space="preserve">, </w:t>
      </w:r>
      <w:hyperlink r:id="rId13" w:history="1">
        <w:r w:rsidRPr="00671BE4">
          <w:rPr>
            <w:sz w:val="28"/>
            <w:szCs w:val="28"/>
          </w:rPr>
          <w:t>38</w:t>
        </w:r>
      </w:hyperlink>
      <w:r w:rsidRPr="00671BE4">
        <w:rPr>
          <w:sz w:val="28"/>
          <w:szCs w:val="28"/>
        </w:rPr>
        <w:t xml:space="preserve">, </w:t>
      </w:r>
      <w:hyperlink r:id="rId14" w:history="1">
        <w:r w:rsidRPr="00671BE4">
          <w:rPr>
            <w:sz w:val="28"/>
            <w:szCs w:val="28"/>
          </w:rPr>
          <w:t>39</w:t>
        </w:r>
      </w:hyperlink>
      <w:r w:rsidRPr="00671BE4">
        <w:rPr>
          <w:sz w:val="28"/>
          <w:szCs w:val="28"/>
        </w:rPr>
        <w:t xml:space="preserve">, </w:t>
      </w:r>
      <w:hyperlink r:id="rId15" w:history="1">
        <w:r w:rsidRPr="00671BE4">
          <w:rPr>
            <w:sz w:val="28"/>
            <w:szCs w:val="28"/>
          </w:rPr>
          <w:t>40</w:t>
        </w:r>
      </w:hyperlink>
      <w:r w:rsidRPr="00671BE4">
        <w:rPr>
          <w:sz w:val="28"/>
          <w:szCs w:val="28"/>
        </w:rPr>
        <w:t xml:space="preserve">, </w:t>
      </w:r>
      <w:hyperlink r:id="rId16" w:history="1">
        <w:r w:rsidRPr="00671BE4">
          <w:rPr>
            <w:sz w:val="28"/>
            <w:szCs w:val="28"/>
          </w:rPr>
          <w:t>47</w:t>
        </w:r>
      </w:hyperlink>
      <w:r w:rsidRPr="00671BE4">
        <w:rPr>
          <w:sz w:val="28"/>
          <w:szCs w:val="28"/>
        </w:rPr>
        <w:t xml:space="preserve">, </w:t>
      </w:r>
      <w:hyperlink r:id="rId17" w:history="1">
        <w:r w:rsidRPr="00671BE4">
          <w:rPr>
            <w:sz w:val="28"/>
            <w:szCs w:val="28"/>
          </w:rPr>
          <w:t>48</w:t>
        </w:r>
      </w:hyperlink>
      <w:r w:rsidRPr="00671BE4">
        <w:rPr>
          <w:sz w:val="28"/>
          <w:szCs w:val="28"/>
        </w:rPr>
        <w:t xml:space="preserve">, </w:t>
      </w:r>
      <w:hyperlink r:id="rId18" w:history="1">
        <w:r w:rsidRPr="00671BE4">
          <w:rPr>
            <w:sz w:val="28"/>
            <w:szCs w:val="28"/>
          </w:rPr>
          <w:t>49</w:t>
        </w:r>
      </w:hyperlink>
      <w:r w:rsidRPr="00671BE4">
        <w:rPr>
          <w:sz w:val="28"/>
          <w:szCs w:val="28"/>
        </w:rPr>
        <w:t xml:space="preserve">, </w:t>
      </w:r>
      <w:hyperlink r:id="rId19" w:history="1">
        <w:r w:rsidRPr="00671BE4">
          <w:rPr>
            <w:sz w:val="28"/>
            <w:szCs w:val="28"/>
          </w:rPr>
          <w:t>50</w:t>
        </w:r>
      </w:hyperlink>
      <w:r w:rsidRPr="00671BE4">
        <w:rPr>
          <w:sz w:val="28"/>
          <w:szCs w:val="28"/>
        </w:rPr>
        <w:t xml:space="preserve">, </w:t>
      </w:r>
      <w:hyperlink r:id="rId20" w:history="1">
        <w:r w:rsidRPr="00671BE4">
          <w:rPr>
            <w:sz w:val="28"/>
            <w:szCs w:val="28"/>
          </w:rPr>
          <w:t>51</w:t>
        </w:r>
      </w:hyperlink>
      <w:r w:rsidRPr="00671BE4">
        <w:rPr>
          <w:sz w:val="28"/>
          <w:szCs w:val="28"/>
        </w:rPr>
        <w:t xml:space="preserve">, </w:t>
      </w:r>
      <w:hyperlink r:id="rId21" w:history="1">
        <w:r w:rsidRPr="00671BE4">
          <w:rPr>
            <w:sz w:val="28"/>
            <w:szCs w:val="28"/>
          </w:rPr>
          <w:t>52</w:t>
        </w:r>
      </w:hyperlink>
      <w:r w:rsidRPr="00671BE4">
        <w:rPr>
          <w:sz w:val="28"/>
          <w:szCs w:val="28"/>
        </w:rPr>
        <w:t xml:space="preserve">, </w:t>
      </w:r>
      <w:hyperlink r:id="rId22" w:history="1">
        <w:r w:rsidRPr="00671BE4">
          <w:rPr>
            <w:sz w:val="28"/>
            <w:szCs w:val="28"/>
          </w:rPr>
          <w:t>55</w:t>
        </w:r>
      </w:hyperlink>
      <w:r w:rsidRPr="00671BE4">
        <w:rPr>
          <w:sz w:val="28"/>
          <w:szCs w:val="28"/>
        </w:rPr>
        <w:t xml:space="preserve"> Градостроительного кодекса Российской Федерации.</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history="1">
        <w:r w:rsidRPr="00671BE4">
          <w:rPr>
            <w:sz w:val="28"/>
            <w:szCs w:val="28"/>
          </w:rPr>
          <w:t>статьей 39</w:t>
        </w:r>
      </w:hyperlink>
      <w:r w:rsidRPr="00671BE4">
        <w:rPr>
          <w:sz w:val="28"/>
          <w:szCs w:val="28"/>
        </w:rPr>
        <w:t xml:space="preserve"> Градостроительного кодекса Российской Федерации.</w:t>
      </w: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6320AC" w:rsidRDefault="006320AC" w:rsidP="004E3722">
      <w:pPr>
        <w:widowControl w:val="0"/>
        <w:autoSpaceDE w:val="0"/>
        <w:autoSpaceDN w:val="0"/>
        <w:adjustRightInd w:val="0"/>
        <w:ind w:firstLine="540"/>
        <w:jc w:val="both"/>
      </w:pPr>
    </w:p>
    <w:p w:rsidR="006320AC" w:rsidRPr="00671BE4" w:rsidRDefault="006320AC" w:rsidP="004E3722">
      <w:pPr>
        <w:widowControl w:val="0"/>
        <w:autoSpaceDE w:val="0"/>
        <w:autoSpaceDN w:val="0"/>
        <w:adjustRightInd w:val="0"/>
        <w:ind w:firstLine="540"/>
        <w:jc w:val="center"/>
        <w:outlineLvl w:val="2"/>
        <w:rPr>
          <w:b/>
          <w:bCs/>
          <w:sz w:val="28"/>
          <w:szCs w:val="28"/>
        </w:rPr>
      </w:pPr>
      <w:r w:rsidRPr="00671BE4">
        <w:rPr>
          <w:b/>
          <w:bCs/>
          <w:sz w:val="28"/>
          <w:szCs w:val="28"/>
        </w:rPr>
        <w:t>Статья 3. Подготовка документации по планировке территории органами местного самоуправления</w:t>
      </w:r>
    </w:p>
    <w:p w:rsidR="006320AC" w:rsidRPr="00671BE4" w:rsidRDefault="006320AC" w:rsidP="004E3722">
      <w:pPr>
        <w:widowControl w:val="0"/>
        <w:autoSpaceDE w:val="0"/>
        <w:autoSpaceDN w:val="0"/>
        <w:adjustRightInd w:val="0"/>
        <w:ind w:firstLine="540"/>
        <w:jc w:val="center"/>
        <w:rPr>
          <w:b/>
          <w:bCs/>
          <w:sz w:val="28"/>
          <w:szCs w:val="28"/>
        </w:rPr>
      </w:pPr>
    </w:p>
    <w:p w:rsidR="006320AC" w:rsidRPr="00671BE4" w:rsidRDefault="006320AC" w:rsidP="004E3722">
      <w:pPr>
        <w:widowControl w:val="0"/>
        <w:autoSpaceDE w:val="0"/>
        <w:autoSpaceDN w:val="0"/>
        <w:adjustRightInd w:val="0"/>
        <w:ind w:firstLine="540"/>
        <w:jc w:val="both"/>
        <w:rPr>
          <w:sz w:val="28"/>
          <w:szCs w:val="28"/>
        </w:rPr>
      </w:pPr>
      <w:r w:rsidRPr="00671BE4">
        <w:rPr>
          <w:sz w:val="28"/>
          <w:szCs w:val="28"/>
        </w:rPr>
        <w:t xml:space="preserve">Подготовка документации по планировке территории осуществляется в соответствии с Градостроительным </w:t>
      </w:r>
      <w:hyperlink r:id="rId24" w:history="1">
        <w:r w:rsidRPr="00671BE4">
          <w:rPr>
            <w:sz w:val="28"/>
            <w:szCs w:val="28"/>
          </w:rPr>
          <w:t>кодексом</w:t>
        </w:r>
      </w:hyperlink>
      <w:r w:rsidRPr="00671BE4">
        <w:rPr>
          <w:sz w:val="28"/>
          <w:szCs w:val="28"/>
        </w:rPr>
        <w:t xml:space="preserve"> РФ, законами и иными нормативными правовыми актами Республики Бурятия, нормативными правовыми актами администрации сельского поселения.</w:t>
      </w:r>
    </w:p>
    <w:p w:rsidR="006320AC" w:rsidRDefault="006320AC" w:rsidP="00C140D7">
      <w:pPr>
        <w:widowControl w:val="0"/>
        <w:autoSpaceDE w:val="0"/>
        <w:autoSpaceDN w:val="0"/>
        <w:adjustRightInd w:val="0"/>
        <w:ind w:firstLine="540"/>
        <w:jc w:val="both"/>
        <w:rPr>
          <w:sz w:val="28"/>
          <w:szCs w:val="28"/>
        </w:rPr>
      </w:pPr>
    </w:p>
    <w:p w:rsidR="006320AC" w:rsidRPr="00671BE4" w:rsidRDefault="006320AC" w:rsidP="00C140D7">
      <w:pPr>
        <w:widowControl w:val="0"/>
        <w:autoSpaceDE w:val="0"/>
        <w:autoSpaceDN w:val="0"/>
        <w:adjustRightInd w:val="0"/>
        <w:ind w:firstLine="540"/>
        <w:jc w:val="both"/>
        <w:rPr>
          <w:sz w:val="28"/>
          <w:szCs w:val="28"/>
        </w:rPr>
      </w:pPr>
    </w:p>
    <w:p w:rsidR="006320AC" w:rsidRPr="00671BE4" w:rsidRDefault="006320AC" w:rsidP="00E10A0A">
      <w:pPr>
        <w:widowControl w:val="0"/>
        <w:autoSpaceDE w:val="0"/>
        <w:autoSpaceDN w:val="0"/>
        <w:adjustRightInd w:val="0"/>
        <w:jc w:val="center"/>
        <w:outlineLvl w:val="2"/>
        <w:rPr>
          <w:b/>
          <w:bCs/>
          <w:sz w:val="28"/>
          <w:szCs w:val="28"/>
        </w:rPr>
      </w:pPr>
      <w:r w:rsidRPr="00671BE4">
        <w:rPr>
          <w:b/>
          <w:bCs/>
          <w:sz w:val="28"/>
          <w:szCs w:val="28"/>
        </w:rPr>
        <w:t>Статья 4. Проведение публичных слушаний по вопросам землепользования и застройки</w:t>
      </w:r>
    </w:p>
    <w:p w:rsidR="006320AC" w:rsidRPr="00671BE4" w:rsidRDefault="006320AC" w:rsidP="00C140D7">
      <w:pPr>
        <w:widowControl w:val="0"/>
        <w:autoSpaceDE w:val="0"/>
        <w:autoSpaceDN w:val="0"/>
        <w:adjustRightInd w:val="0"/>
        <w:ind w:firstLine="540"/>
        <w:jc w:val="both"/>
        <w:rPr>
          <w:sz w:val="28"/>
          <w:szCs w:val="28"/>
        </w:rPr>
      </w:pPr>
    </w:p>
    <w:p w:rsidR="006320AC" w:rsidRPr="00671BE4" w:rsidRDefault="006320AC" w:rsidP="00C140D7">
      <w:pPr>
        <w:widowControl w:val="0"/>
        <w:autoSpaceDE w:val="0"/>
        <w:autoSpaceDN w:val="0"/>
        <w:adjustRightInd w:val="0"/>
        <w:ind w:firstLine="540"/>
        <w:jc w:val="both"/>
        <w:rPr>
          <w:sz w:val="28"/>
          <w:szCs w:val="28"/>
        </w:rPr>
      </w:pPr>
      <w:r w:rsidRPr="00671BE4">
        <w:rPr>
          <w:sz w:val="28"/>
          <w:szCs w:val="28"/>
        </w:rPr>
        <w:t xml:space="preserve">Проведение публичных слушаний по вопросам землепользования и застройки осуществляется в соответствии с Градостроительным </w:t>
      </w:r>
      <w:hyperlink r:id="rId25" w:history="1">
        <w:r w:rsidRPr="00671BE4">
          <w:rPr>
            <w:sz w:val="28"/>
            <w:szCs w:val="28"/>
          </w:rPr>
          <w:t>кодексом</w:t>
        </w:r>
      </w:hyperlink>
      <w:r w:rsidRPr="00671BE4">
        <w:rPr>
          <w:sz w:val="28"/>
          <w:szCs w:val="28"/>
        </w:rPr>
        <w:t xml:space="preserve"> Российской Федерации и </w:t>
      </w:r>
      <w:hyperlink r:id="rId26" w:history="1">
        <w:r w:rsidRPr="00671BE4">
          <w:rPr>
            <w:sz w:val="28"/>
            <w:szCs w:val="28"/>
          </w:rPr>
          <w:t>Положением</w:t>
        </w:r>
      </w:hyperlink>
      <w:r w:rsidRPr="00671BE4">
        <w:rPr>
          <w:sz w:val="28"/>
          <w:szCs w:val="28"/>
        </w:rPr>
        <w:t xml:space="preserve"> о публичных слушаниях в МО  «Тарбагатайский район».</w:t>
      </w:r>
    </w:p>
    <w:p w:rsidR="006320AC" w:rsidRPr="00671BE4" w:rsidRDefault="006320AC" w:rsidP="00C140D7">
      <w:pPr>
        <w:widowControl w:val="0"/>
        <w:autoSpaceDE w:val="0"/>
        <w:autoSpaceDN w:val="0"/>
        <w:adjustRightInd w:val="0"/>
        <w:ind w:firstLine="540"/>
        <w:jc w:val="both"/>
        <w:rPr>
          <w:sz w:val="28"/>
          <w:szCs w:val="28"/>
        </w:rPr>
      </w:pPr>
    </w:p>
    <w:p w:rsidR="006320AC" w:rsidRPr="00671BE4" w:rsidRDefault="006320AC" w:rsidP="00E10A0A">
      <w:pPr>
        <w:widowControl w:val="0"/>
        <w:autoSpaceDE w:val="0"/>
        <w:autoSpaceDN w:val="0"/>
        <w:adjustRightInd w:val="0"/>
        <w:jc w:val="center"/>
        <w:outlineLvl w:val="2"/>
        <w:rPr>
          <w:b/>
          <w:bCs/>
          <w:sz w:val="28"/>
          <w:szCs w:val="28"/>
        </w:rPr>
      </w:pPr>
      <w:r w:rsidRPr="00671BE4">
        <w:rPr>
          <w:b/>
          <w:bCs/>
          <w:sz w:val="28"/>
          <w:szCs w:val="28"/>
        </w:rPr>
        <w:t>Статья 5. Внесение изменений в настоящие Правила</w:t>
      </w:r>
    </w:p>
    <w:p w:rsidR="006320AC" w:rsidRPr="00671BE4" w:rsidRDefault="006320AC" w:rsidP="00C140D7">
      <w:pPr>
        <w:widowControl w:val="0"/>
        <w:autoSpaceDE w:val="0"/>
        <w:autoSpaceDN w:val="0"/>
        <w:adjustRightInd w:val="0"/>
        <w:ind w:firstLine="540"/>
        <w:jc w:val="both"/>
        <w:rPr>
          <w:sz w:val="28"/>
          <w:szCs w:val="28"/>
        </w:rPr>
      </w:pPr>
    </w:p>
    <w:p w:rsidR="006320AC" w:rsidRPr="00671BE4" w:rsidRDefault="006320AC" w:rsidP="007221D7">
      <w:pPr>
        <w:widowControl w:val="0"/>
        <w:autoSpaceDE w:val="0"/>
        <w:autoSpaceDN w:val="0"/>
        <w:adjustRightInd w:val="0"/>
        <w:ind w:firstLine="540"/>
        <w:jc w:val="both"/>
        <w:rPr>
          <w:sz w:val="28"/>
          <w:szCs w:val="28"/>
        </w:rPr>
      </w:pPr>
      <w:r w:rsidRPr="00671BE4">
        <w:rPr>
          <w:sz w:val="28"/>
          <w:szCs w:val="28"/>
        </w:rPr>
        <w:t xml:space="preserve">Внесение изменений в настоящие Правила осуществляется в соответствии с Градостроительным </w:t>
      </w:r>
      <w:hyperlink r:id="rId27" w:history="1">
        <w:r w:rsidRPr="00671BE4">
          <w:rPr>
            <w:sz w:val="28"/>
            <w:szCs w:val="28"/>
          </w:rPr>
          <w:t>кодексом</w:t>
        </w:r>
      </w:hyperlink>
      <w:r w:rsidRPr="00671BE4">
        <w:rPr>
          <w:sz w:val="28"/>
          <w:szCs w:val="28"/>
        </w:rPr>
        <w:t xml:space="preserve"> Российской Федерации.</w:t>
      </w:r>
    </w:p>
    <w:p w:rsidR="006320AC" w:rsidRPr="00671BE4" w:rsidRDefault="006320AC" w:rsidP="007221D7">
      <w:pPr>
        <w:widowControl w:val="0"/>
        <w:autoSpaceDE w:val="0"/>
        <w:autoSpaceDN w:val="0"/>
        <w:adjustRightInd w:val="0"/>
        <w:ind w:firstLine="540"/>
        <w:jc w:val="both"/>
        <w:rPr>
          <w:sz w:val="28"/>
          <w:szCs w:val="28"/>
        </w:rPr>
      </w:pPr>
    </w:p>
    <w:p w:rsidR="006320AC" w:rsidRPr="00671BE4" w:rsidRDefault="006320AC" w:rsidP="004E3722">
      <w:pPr>
        <w:widowControl w:val="0"/>
        <w:autoSpaceDE w:val="0"/>
        <w:autoSpaceDN w:val="0"/>
        <w:adjustRightInd w:val="0"/>
        <w:jc w:val="center"/>
        <w:outlineLvl w:val="2"/>
        <w:rPr>
          <w:b/>
          <w:bCs/>
          <w:sz w:val="28"/>
          <w:szCs w:val="28"/>
        </w:rPr>
      </w:pPr>
      <w:r w:rsidRPr="00671BE4">
        <w:rPr>
          <w:b/>
          <w:bCs/>
          <w:sz w:val="28"/>
          <w:szCs w:val="28"/>
        </w:rPr>
        <w:t>Статья 6. Регулирование иных вопросов землепользования и застройки</w:t>
      </w:r>
    </w:p>
    <w:p w:rsidR="006320AC" w:rsidRPr="00671BE4" w:rsidRDefault="006320AC" w:rsidP="004E3722">
      <w:pPr>
        <w:widowControl w:val="0"/>
        <w:autoSpaceDE w:val="0"/>
        <w:autoSpaceDN w:val="0"/>
        <w:adjustRightInd w:val="0"/>
        <w:ind w:firstLine="540"/>
        <w:jc w:val="both"/>
        <w:rPr>
          <w:sz w:val="28"/>
          <w:szCs w:val="28"/>
        </w:rPr>
      </w:pPr>
    </w:p>
    <w:p w:rsidR="006320AC" w:rsidRPr="00671BE4" w:rsidRDefault="006320AC" w:rsidP="004E3722">
      <w:pPr>
        <w:ind w:firstLine="567"/>
        <w:jc w:val="both"/>
        <w:outlineLvl w:val="0"/>
        <w:rPr>
          <w:b/>
          <w:bCs/>
          <w:sz w:val="28"/>
          <w:szCs w:val="28"/>
        </w:rPr>
      </w:pPr>
      <w:r w:rsidRPr="00671BE4">
        <w:rPr>
          <w:sz w:val="28"/>
          <w:szCs w:val="28"/>
        </w:rP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«Тарбагатайский район».</w:t>
      </w:r>
    </w:p>
    <w:p w:rsidR="006320AC" w:rsidRDefault="006320AC" w:rsidP="007221D7">
      <w:pPr>
        <w:widowControl w:val="0"/>
        <w:autoSpaceDE w:val="0"/>
        <w:autoSpaceDN w:val="0"/>
        <w:adjustRightInd w:val="0"/>
        <w:ind w:firstLine="540"/>
        <w:jc w:val="both"/>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pPr>
    </w:p>
    <w:p w:rsidR="006320AC" w:rsidRDefault="006320AC" w:rsidP="00F81DE1">
      <w:pPr>
        <w:widowControl w:val="0"/>
        <w:autoSpaceDE w:val="0"/>
        <w:autoSpaceDN w:val="0"/>
        <w:adjustRightInd w:val="0"/>
        <w:jc w:val="center"/>
        <w:rPr>
          <w:b/>
          <w:bCs/>
          <w:sz w:val="28"/>
          <w:szCs w:val="28"/>
        </w:rPr>
        <w:sectPr w:rsidR="006320AC" w:rsidSect="00AC06B1">
          <w:footerReference w:type="default" r:id="rId28"/>
          <w:footerReference w:type="first" r:id="rId29"/>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320AC" w:rsidRDefault="006320AC" w:rsidP="00F81DE1">
      <w:pPr>
        <w:widowControl w:val="0"/>
        <w:autoSpaceDE w:val="0"/>
        <w:autoSpaceDN w:val="0"/>
        <w:adjustRightInd w:val="0"/>
        <w:jc w:val="center"/>
        <w:rPr>
          <w:b/>
          <w:bCs/>
          <w:sz w:val="28"/>
          <w:szCs w:val="28"/>
        </w:rPr>
      </w:pPr>
      <w:r>
        <w:rPr>
          <w:b/>
          <w:bCs/>
          <w:sz w:val="28"/>
          <w:szCs w:val="28"/>
        </w:rPr>
        <w:t>Раздел</w:t>
      </w:r>
      <w:r w:rsidRPr="00671BE4">
        <w:rPr>
          <w:b/>
          <w:bCs/>
          <w:sz w:val="28"/>
          <w:szCs w:val="28"/>
        </w:rPr>
        <w:t xml:space="preserve"> </w:t>
      </w:r>
      <w:r>
        <w:rPr>
          <w:b/>
          <w:bCs/>
          <w:sz w:val="28"/>
          <w:szCs w:val="28"/>
        </w:rPr>
        <w:t>2</w:t>
      </w:r>
      <w:r w:rsidRPr="00671BE4">
        <w:rPr>
          <w:b/>
          <w:bCs/>
          <w:sz w:val="28"/>
          <w:szCs w:val="28"/>
        </w:rPr>
        <w:t xml:space="preserve">. </w:t>
      </w:r>
      <w:r w:rsidRPr="00F81DE1">
        <w:rPr>
          <w:b/>
          <w:bCs/>
          <w:sz w:val="28"/>
          <w:szCs w:val="28"/>
        </w:rPr>
        <w:t>ГРАДОСТРОИТЕЛЬНЫЕ РЕГЛАМЕНТЫ.</w:t>
      </w:r>
    </w:p>
    <w:p w:rsidR="006320AC" w:rsidRDefault="006320AC" w:rsidP="00F81DE1">
      <w:pPr>
        <w:widowControl w:val="0"/>
        <w:autoSpaceDE w:val="0"/>
        <w:autoSpaceDN w:val="0"/>
        <w:adjustRightInd w:val="0"/>
        <w:jc w:val="center"/>
      </w:pPr>
      <w:r w:rsidRPr="00F81DE1">
        <w:rPr>
          <w:b/>
          <w:bCs/>
          <w:sz w:val="28"/>
          <w:szCs w:val="28"/>
        </w:rPr>
        <w:t xml:space="preserve"> </w:t>
      </w:r>
      <w:r>
        <w:rPr>
          <w:b/>
          <w:bCs/>
          <w:sz w:val="28"/>
          <w:szCs w:val="28"/>
        </w:rPr>
        <w:t xml:space="preserve">Статья 7. </w:t>
      </w:r>
      <w:r w:rsidRPr="00F81DE1">
        <w:rPr>
          <w:b/>
          <w:bCs/>
          <w:sz w:val="28"/>
          <w:szCs w:val="28"/>
        </w:rPr>
        <w:t>ЖИЛЫЕ ЗОНЫ</w:t>
      </w:r>
    </w:p>
    <w:p w:rsidR="006320AC" w:rsidRPr="00B568C2" w:rsidRDefault="006320AC" w:rsidP="00A215CB">
      <w:pPr>
        <w:rPr>
          <w:b/>
          <w:bCs/>
        </w:rPr>
      </w:pPr>
    </w:p>
    <w:p w:rsidR="006320AC" w:rsidRPr="00F81DE1" w:rsidRDefault="006320AC" w:rsidP="00F81DE1">
      <w:pPr>
        <w:tabs>
          <w:tab w:val="left" w:pos="-300"/>
          <w:tab w:val="left" w:pos="851"/>
        </w:tabs>
        <w:spacing w:line="360" w:lineRule="auto"/>
        <w:ind w:right="1" w:firstLine="851"/>
        <w:jc w:val="both"/>
        <w:rPr>
          <w:i/>
          <w:iCs/>
          <w:sz w:val="28"/>
          <w:szCs w:val="28"/>
        </w:rPr>
      </w:pPr>
      <w:r w:rsidRPr="00F81DE1">
        <w:rPr>
          <w:i/>
          <w:iCs/>
          <w:sz w:val="28"/>
          <w:szCs w:val="28"/>
        </w:rPr>
        <w:t>К жилым зонам относятся участки территории села,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320AC" w:rsidRPr="00F81DE1" w:rsidRDefault="006320AC" w:rsidP="00F81DE1">
      <w:pPr>
        <w:spacing w:before="160" w:line="360" w:lineRule="auto"/>
        <w:ind w:firstLine="709"/>
        <w:jc w:val="both"/>
        <w:rPr>
          <w:sz w:val="28"/>
          <w:szCs w:val="28"/>
          <w:u w:val="single"/>
        </w:rPr>
      </w:pPr>
      <w:r w:rsidRPr="00F81DE1">
        <w:rPr>
          <w:b/>
          <w:bCs/>
          <w:sz w:val="28"/>
          <w:szCs w:val="28"/>
          <w:u w:val="single"/>
        </w:rPr>
        <w:t>Ж1. Зона застройки индивидуальными жилыми домами</w:t>
      </w:r>
    </w:p>
    <w:p w:rsidR="006320AC" w:rsidRPr="00050C98" w:rsidRDefault="006320AC" w:rsidP="00050C98">
      <w:pPr>
        <w:widowControl w:val="0"/>
        <w:ind w:firstLine="709"/>
        <w:jc w:val="both"/>
        <w:rPr>
          <w:sz w:val="28"/>
          <w:szCs w:val="28"/>
        </w:rPr>
      </w:pPr>
      <w:r w:rsidRPr="00050C98">
        <w:rPr>
          <w:sz w:val="28"/>
          <w:szCs w:val="28"/>
        </w:rPr>
        <w:t>Зона индивидуальной жилой застройки Ж-1 выделена для обеспечения правовых условий формирования жилых районов из отдельно стоящих домов малой этажности: индивидуальных и многоквартирных жилых домов, стоящих индивидуальных жилых домов с приусадебными земельными участками с созданием условий ведения личного подсобного хозяйства с возможностью содержания домашнего скота и птицы на приусадебном участке, с минимально разрешенным набором услуг местного значения.</w:t>
      </w:r>
    </w:p>
    <w:p w:rsidR="006320AC" w:rsidRPr="00050C98" w:rsidRDefault="006320AC" w:rsidP="00050C98">
      <w:pPr>
        <w:ind w:firstLine="697"/>
        <w:jc w:val="both"/>
        <w:rPr>
          <w:sz w:val="28"/>
          <w:szCs w:val="28"/>
        </w:rPr>
      </w:pPr>
      <w:r w:rsidRPr="00050C98">
        <w:rPr>
          <w:sz w:val="28"/>
          <w:szCs w:val="28"/>
        </w:rPr>
        <w:t>Зона индивидуальной жилой застройки Ж-1 выделена для формирования жилого квартала города с размещением многоквартирных жилых домов секционного типа этажностью 2-4 этажа. Допускается ограниченный спектр услуг местного значения, некоммерческие коммунальные предприятия.</w:t>
      </w:r>
    </w:p>
    <w:p w:rsidR="006320AC" w:rsidRPr="00050C98" w:rsidRDefault="006320AC" w:rsidP="00050C98">
      <w:pPr>
        <w:ind w:firstLine="697"/>
        <w:jc w:val="both"/>
        <w:rPr>
          <w:sz w:val="28"/>
          <w:szCs w:val="28"/>
        </w:rPr>
      </w:pPr>
      <w:r w:rsidRPr="00050C98">
        <w:rPr>
          <w:sz w:val="28"/>
          <w:szCs w:val="28"/>
        </w:rPr>
        <w:t>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 детских и спортивных площадок, постепенное освобождение придомовых территорий от хозяйственных построек и гаражей. Допускается размещение сопутствующих объектов повседневного обслуживания в первых этажах многоквартирных жилых, а также площадки для отдыха, игр, спортивные площадки.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35"/>
        <w:gridCol w:w="709"/>
        <w:gridCol w:w="2977"/>
        <w:gridCol w:w="850"/>
        <w:gridCol w:w="6237"/>
      </w:tblGrid>
      <w:tr w:rsidR="006320AC">
        <w:tc>
          <w:tcPr>
            <w:tcW w:w="3652" w:type="dxa"/>
            <w:gridSpan w:val="2"/>
            <w:vAlign w:val="center"/>
          </w:tcPr>
          <w:p w:rsidR="006320AC" w:rsidRPr="00C65E83" w:rsidRDefault="006320AC" w:rsidP="00C65E83">
            <w:pPr>
              <w:widowControl w:val="0"/>
              <w:ind w:hanging="142"/>
              <w:jc w:val="center"/>
              <w:rPr>
                <w:b/>
                <w:bCs/>
              </w:rPr>
            </w:pPr>
            <w:r w:rsidRPr="00C65E83">
              <w:rPr>
                <w:b/>
                <w:bCs/>
              </w:rPr>
              <w:t>Основные виды разрешенного использования</w:t>
            </w:r>
          </w:p>
        </w:tc>
        <w:tc>
          <w:tcPr>
            <w:tcW w:w="3686" w:type="dxa"/>
            <w:gridSpan w:val="2"/>
            <w:vAlign w:val="center"/>
          </w:tcPr>
          <w:p w:rsidR="006320AC" w:rsidRPr="00C65E83" w:rsidRDefault="006320AC" w:rsidP="00C65E83">
            <w:pPr>
              <w:widowControl w:val="0"/>
              <w:jc w:val="center"/>
              <w:rPr>
                <w:b/>
                <w:bCs/>
              </w:rPr>
            </w:pPr>
            <w:r w:rsidRPr="00C65E83">
              <w:rPr>
                <w:b/>
                <w:bCs/>
              </w:rPr>
              <w:t>Условно разрешенные виды использования</w:t>
            </w:r>
          </w:p>
        </w:tc>
        <w:tc>
          <w:tcPr>
            <w:tcW w:w="7087" w:type="dxa"/>
            <w:gridSpan w:val="2"/>
            <w:vAlign w:val="center"/>
          </w:tcPr>
          <w:p w:rsidR="006320AC" w:rsidRPr="00C65E83" w:rsidRDefault="006320AC" w:rsidP="00C65E83">
            <w:pPr>
              <w:widowControl w:val="0"/>
              <w:jc w:val="center"/>
              <w:rPr>
                <w:b/>
                <w:bCs/>
              </w:rPr>
            </w:pPr>
            <w:r w:rsidRPr="00C65E83">
              <w:rPr>
                <w:b/>
                <w:bCs/>
              </w:rPr>
              <w:t>Вспомогательные виды разрешенного использования</w:t>
            </w:r>
          </w:p>
        </w:tc>
      </w:tr>
      <w:tr w:rsidR="006320AC">
        <w:tc>
          <w:tcPr>
            <w:tcW w:w="817" w:type="dxa"/>
            <w:vAlign w:val="center"/>
          </w:tcPr>
          <w:p w:rsidR="006320AC" w:rsidRPr="00C65E83" w:rsidRDefault="006320AC" w:rsidP="00C65E83">
            <w:pPr>
              <w:widowControl w:val="0"/>
              <w:spacing w:before="100" w:beforeAutospacing="1"/>
              <w:jc w:val="center"/>
            </w:pPr>
            <w:r w:rsidRPr="00C65E83">
              <w:t>Код</w:t>
            </w:r>
          </w:p>
        </w:tc>
        <w:tc>
          <w:tcPr>
            <w:tcW w:w="2835"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c>
          <w:tcPr>
            <w:tcW w:w="709" w:type="dxa"/>
            <w:vAlign w:val="center"/>
          </w:tcPr>
          <w:p w:rsidR="006320AC" w:rsidRPr="00C65E83" w:rsidRDefault="006320AC" w:rsidP="00C65E83">
            <w:pPr>
              <w:widowControl w:val="0"/>
              <w:spacing w:before="100" w:beforeAutospacing="1"/>
              <w:jc w:val="center"/>
            </w:pPr>
            <w:r w:rsidRPr="00C65E83">
              <w:t>Код</w:t>
            </w:r>
          </w:p>
        </w:tc>
        <w:tc>
          <w:tcPr>
            <w:tcW w:w="2977"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c>
          <w:tcPr>
            <w:tcW w:w="850" w:type="dxa"/>
            <w:vAlign w:val="center"/>
          </w:tcPr>
          <w:p w:rsidR="006320AC" w:rsidRPr="00C65E83" w:rsidRDefault="006320AC" w:rsidP="00C65E83">
            <w:pPr>
              <w:widowControl w:val="0"/>
              <w:spacing w:before="100" w:beforeAutospacing="1"/>
              <w:jc w:val="center"/>
            </w:pPr>
            <w:r w:rsidRPr="00C65E83">
              <w:t>Код</w:t>
            </w:r>
          </w:p>
        </w:tc>
        <w:tc>
          <w:tcPr>
            <w:tcW w:w="6237"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r>
      <w:tr w:rsidR="006320AC">
        <w:tc>
          <w:tcPr>
            <w:tcW w:w="817" w:type="dxa"/>
          </w:tcPr>
          <w:p w:rsidR="006320AC" w:rsidRPr="00304E50" w:rsidRDefault="006320AC" w:rsidP="00C65E83">
            <w:pPr>
              <w:widowControl w:val="0"/>
              <w:spacing w:before="100" w:beforeAutospacing="1"/>
            </w:pPr>
            <w:r w:rsidRPr="00304E50">
              <w:t>2.1</w:t>
            </w:r>
          </w:p>
        </w:tc>
        <w:tc>
          <w:tcPr>
            <w:tcW w:w="2835" w:type="dxa"/>
          </w:tcPr>
          <w:p w:rsidR="006320AC" w:rsidRPr="00AE7048" w:rsidRDefault="006320AC" w:rsidP="00C65E83">
            <w:pPr>
              <w:widowControl w:val="0"/>
            </w:pPr>
            <w:r w:rsidRPr="00AE7048">
              <w:t>Для индивидуального жилищного строительства</w:t>
            </w:r>
          </w:p>
        </w:tc>
        <w:tc>
          <w:tcPr>
            <w:tcW w:w="709"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1.3</w:t>
            </w:r>
          </w:p>
        </w:tc>
        <w:tc>
          <w:tcPr>
            <w:tcW w:w="2977"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 xml:space="preserve">Овощеводство </w:t>
            </w:r>
          </w:p>
        </w:tc>
        <w:tc>
          <w:tcPr>
            <w:tcW w:w="850" w:type="dxa"/>
          </w:tcPr>
          <w:p w:rsidR="006320AC" w:rsidRPr="00C65E83" w:rsidRDefault="006320AC" w:rsidP="00C65E83">
            <w:pPr>
              <w:widowControl w:val="0"/>
              <w:spacing w:before="100" w:beforeAutospacing="1"/>
              <w:jc w:val="both"/>
            </w:pPr>
            <w:r w:rsidRPr="00C65E83">
              <w:t>3.8</w:t>
            </w:r>
          </w:p>
        </w:tc>
        <w:tc>
          <w:tcPr>
            <w:tcW w:w="6237"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Общественное управление</w:t>
            </w:r>
          </w:p>
        </w:tc>
      </w:tr>
      <w:tr w:rsidR="006320AC">
        <w:tc>
          <w:tcPr>
            <w:tcW w:w="817" w:type="dxa"/>
          </w:tcPr>
          <w:p w:rsidR="006320AC" w:rsidRPr="00C65E83" w:rsidRDefault="006320AC" w:rsidP="00C65E83">
            <w:pPr>
              <w:widowControl w:val="0"/>
              <w:spacing w:before="100" w:beforeAutospacing="1"/>
              <w:jc w:val="both"/>
            </w:pPr>
            <w:r w:rsidRPr="00C65E83">
              <w:t>2.1.1</w:t>
            </w:r>
          </w:p>
        </w:tc>
        <w:tc>
          <w:tcPr>
            <w:tcW w:w="2835" w:type="dxa"/>
          </w:tcPr>
          <w:p w:rsidR="006320AC" w:rsidRPr="00C65E83" w:rsidRDefault="006320AC" w:rsidP="00C65E83">
            <w:pPr>
              <w:widowControl w:val="0"/>
            </w:pPr>
            <w:r w:rsidRPr="00C65E83">
              <w:t>Малоэтажная многоквартирная жилая застройка</w:t>
            </w:r>
          </w:p>
        </w:tc>
        <w:tc>
          <w:tcPr>
            <w:tcW w:w="709"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1.5</w:t>
            </w:r>
          </w:p>
        </w:tc>
        <w:tc>
          <w:tcPr>
            <w:tcW w:w="2977"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Садоводство</w:t>
            </w:r>
          </w:p>
        </w:tc>
        <w:tc>
          <w:tcPr>
            <w:tcW w:w="850" w:type="dxa"/>
          </w:tcPr>
          <w:p w:rsidR="006320AC" w:rsidRPr="00C65E83" w:rsidRDefault="006320AC" w:rsidP="00C65E83">
            <w:pPr>
              <w:widowControl w:val="0"/>
              <w:spacing w:before="100" w:beforeAutospacing="1"/>
              <w:jc w:val="both"/>
            </w:pPr>
            <w:r w:rsidRPr="00C65E83">
              <w:t>4.5</w:t>
            </w:r>
          </w:p>
        </w:tc>
        <w:tc>
          <w:tcPr>
            <w:tcW w:w="6237"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Банковская и страховая деятельность</w:t>
            </w:r>
          </w:p>
        </w:tc>
      </w:tr>
      <w:tr w:rsidR="006320AC">
        <w:tc>
          <w:tcPr>
            <w:tcW w:w="817" w:type="dxa"/>
          </w:tcPr>
          <w:p w:rsidR="006320AC" w:rsidRPr="00304E50" w:rsidRDefault="006320AC" w:rsidP="00C65E83">
            <w:pPr>
              <w:widowControl w:val="0"/>
              <w:spacing w:before="100" w:beforeAutospacing="1"/>
            </w:pPr>
            <w:r w:rsidRPr="00304E50">
              <w:t>2.2</w:t>
            </w:r>
          </w:p>
        </w:tc>
        <w:tc>
          <w:tcPr>
            <w:tcW w:w="2835" w:type="dxa"/>
          </w:tcPr>
          <w:p w:rsidR="006320AC" w:rsidRPr="00AE7048" w:rsidRDefault="006320AC" w:rsidP="00C65E83">
            <w:pPr>
              <w:widowControl w:val="0"/>
            </w:pPr>
            <w:r w:rsidRPr="00AE7048">
              <w:t>Для ведения личного подсобного хозяйства</w:t>
            </w:r>
          </w:p>
        </w:tc>
        <w:tc>
          <w:tcPr>
            <w:tcW w:w="709"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3.7</w:t>
            </w:r>
          </w:p>
        </w:tc>
        <w:tc>
          <w:tcPr>
            <w:tcW w:w="2977"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Религиозное использование</w:t>
            </w:r>
          </w:p>
        </w:tc>
        <w:tc>
          <w:tcPr>
            <w:tcW w:w="850" w:type="dxa"/>
          </w:tcPr>
          <w:p w:rsidR="006320AC" w:rsidRPr="00C65E83" w:rsidRDefault="006320AC" w:rsidP="00C65E83">
            <w:pPr>
              <w:widowControl w:val="0"/>
              <w:jc w:val="both"/>
            </w:pPr>
            <w:r w:rsidRPr="00C65E83">
              <w:t>4.8</w:t>
            </w:r>
          </w:p>
        </w:tc>
        <w:tc>
          <w:tcPr>
            <w:tcW w:w="6237" w:type="dxa"/>
          </w:tcPr>
          <w:p w:rsidR="006320AC" w:rsidRPr="00C65E83" w:rsidRDefault="006320AC" w:rsidP="00C65E83">
            <w:pPr>
              <w:widowControl w:val="0"/>
            </w:pPr>
            <w:r w:rsidRPr="00C65E83">
              <w:t>Развлечения</w:t>
            </w:r>
          </w:p>
        </w:tc>
      </w:tr>
      <w:tr w:rsidR="006320AC">
        <w:tc>
          <w:tcPr>
            <w:tcW w:w="817" w:type="dxa"/>
          </w:tcPr>
          <w:p w:rsidR="006320AC" w:rsidRPr="00C65E83" w:rsidRDefault="006320AC" w:rsidP="00C65E83">
            <w:pPr>
              <w:widowControl w:val="0"/>
              <w:spacing w:before="100" w:beforeAutospacing="1"/>
              <w:jc w:val="both"/>
            </w:pPr>
            <w:r w:rsidRPr="00C65E83">
              <w:t>2.3</w:t>
            </w:r>
          </w:p>
        </w:tc>
        <w:tc>
          <w:tcPr>
            <w:tcW w:w="2835" w:type="dxa"/>
          </w:tcPr>
          <w:p w:rsidR="006320AC" w:rsidRPr="00C65E83" w:rsidRDefault="006320AC" w:rsidP="00C65E83">
            <w:pPr>
              <w:widowControl w:val="0"/>
            </w:pPr>
            <w:r w:rsidRPr="00C65E83">
              <w:t>Блокированная жилая застройка</w:t>
            </w:r>
          </w:p>
        </w:tc>
        <w:tc>
          <w:tcPr>
            <w:tcW w:w="709" w:type="dxa"/>
          </w:tcPr>
          <w:p w:rsidR="006320AC" w:rsidRPr="00C65E83" w:rsidRDefault="006320AC" w:rsidP="00C65E83">
            <w:pPr>
              <w:widowControl w:val="0"/>
              <w:jc w:val="both"/>
            </w:pPr>
            <w:r w:rsidRPr="00C65E83">
              <w:t>4.9</w:t>
            </w:r>
          </w:p>
        </w:tc>
        <w:tc>
          <w:tcPr>
            <w:tcW w:w="2977" w:type="dxa"/>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Обслуживание автотранспорта</w:t>
            </w:r>
          </w:p>
        </w:tc>
        <w:tc>
          <w:tcPr>
            <w:tcW w:w="7087"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b/>
                <w:bCs/>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tc>
          <w:tcPr>
            <w:tcW w:w="817" w:type="dxa"/>
          </w:tcPr>
          <w:p w:rsidR="006320AC" w:rsidRPr="00183FAA" w:rsidRDefault="006320AC" w:rsidP="00C65E83">
            <w:pPr>
              <w:widowControl w:val="0"/>
              <w:spacing w:before="100" w:beforeAutospacing="1"/>
              <w:jc w:val="both"/>
            </w:pPr>
            <w:r w:rsidRPr="00183FAA">
              <w:t>2.5</w:t>
            </w:r>
          </w:p>
        </w:tc>
        <w:tc>
          <w:tcPr>
            <w:tcW w:w="2835" w:type="dxa"/>
          </w:tcPr>
          <w:p w:rsidR="006320AC" w:rsidRPr="00183FAA" w:rsidRDefault="006320AC" w:rsidP="00C65E83">
            <w:pPr>
              <w:widowControl w:val="0"/>
            </w:pPr>
            <w:r w:rsidRPr="00183FAA">
              <w:t>Среднеэтажная жилая застройка</w:t>
            </w:r>
          </w:p>
        </w:tc>
        <w:tc>
          <w:tcPr>
            <w:tcW w:w="709" w:type="dxa"/>
          </w:tcPr>
          <w:p w:rsidR="006320AC" w:rsidRPr="00C65E83" w:rsidRDefault="006320AC" w:rsidP="00C65E83">
            <w:pPr>
              <w:widowControl w:val="0"/>
              <w:jc w:val="both"/>
            </w:pPr>
            <w:r w:rsidRPr="00C65E83">
              <w:t>5.1</w:t>
            </w:r>
          </w:p>
        </w:tc>
        <w:tc>
          <w:tcPr>
            <w:tcW w:w="2977" w:type="dxa"/>
          </w:tcPr>
          <w:p w:rsidR="006320AC" w:rsidRPr="00C65E83" w:rsidRDefault="006320AC" w:rsidP="00C65E83">
            <w:pPr>
              <w:widowControl w:val="0"/>
            </w:pPr>
            <w:r w:rsidRPr="00C65E83">
              <w:t>Спорт</w:t>
            </w:r>
          </w:p>
        </w:tc>
        <w:tc>
          <w:tcPr>
            <w:tcW w:w="7087" w:type="dxa"/>
            <w:gridSpan w:val="2"/>
            <w:vMerge/>
          </w:tcPr>
          <w:p w:rsidR="006320AC" w:rsidRPr="00C65E83" w:rsidRDefault="006320AC" w:rsidP="00C65E83">
            <w:pPr>
              <w:pStyle w:val="ConsNormal"/>
              <w:tabs>
                <w:tab w:val="left" w:pos="0"/>
                <w:tab w:val="left" w:pos="6297"/>
              </w:tabs>
              <w:suppressAutoHyphens/>
              <w:ind w:firstLine="742"/>
              <w:jc w:val="both"/>
              <w:rPr>
                <w:rFonts w:cs="Times New Roman"/>
                <w:sz w:val="24"/>
                <w:szCs w:val="24"/>
              </w:rPr>
            </w:pPr>
          </w:p>
        </w:tc>
      </w:tr>
      <w:tr w:rsidR="006320AC">
        <w:tc>
          <w:tcPr>
            <w:tcW w:w="817" w:type="dxa"/>
          </w:tcPr>
          <w:p w:rsidR="006320AC" w:rsidRPr="00183FAA" w:rsidRDefault="006320AC" w:rsidP="00C65E83">
            <w:pPr>
              <w:widowControl w:val="0"/>
              <w:spacing w:before="100" w:beforeAutospacing="1"/>
              <w:jc w:val="both"/>
            </w:pPr>
            <w:r w:rsidRPr="00183FAA">
              <w:t>2.6</w:t>
            </w:r>
          </w:p>
        </w:tc>
        <w:tc>
          <w:tcPr>
            <w:tcW w:w="2835" w:type="dxa"/>
          </w:tcPr>
          <w:p w:rsidR="006320AC" w:rsidRPr="00183FAA" w:rsidRDefault="006320AC" w:rsidP="00C65E83">
            <w:pPr>
              <w:widowControl w:val="0"/>
            </w:pPr>
            <w:r>
              <w:t>Многоэтажная жилая застройка (высотная застройка)</w:t>
            </w:r>
          </w:p>
        </w:tc>
        <w:tc>
          <w:tcPr>
            <w:tcW w:w="709" w:type="dxa"/>
          </w:tcPr>
          <w:p w:rsidR="006320AC" w:rsidRPr="00C65E83" w:rsidRDefault="006320AC" w:rsidP="00C65E83">
            <w:pPr>
              <w:widowControl w:val="0"/>
              <w:spacing w:before="100" w:beforeAutospacing="1"/>
              <w:jc w:val="both"/>
            </w:pPr>
            <w:r w:rsidRPr="00C65E83">
              <w:t>8.3</w:t>
            </w:r>
          </w:p>
        </w:tc>
        <w:tc>
          <w:tcPr>
            <w:tcW w:w="2977" w:type="dxa"/>
          </w:tcPr>
          <w:p w:rsidR="006320AC" w:rsidRPr="00C65E83" w:rsidRDefault="006320AC" w:rsidP="00C65E83">
            <w:pPr>
              <w:widowControl w:val="0"/>
              <w:jc w:val="both"/>
            </w:pPr>
            <w:r w:rsidRPr="00C65E83">
              <w:t>Обеспечение внутреннего правопорядка</w:t>
            </w:r>
          </w:p>
        </w:tc>
        <w:tc>
          <w:tcPr>
            <w:tcW w:w="7087" w:type="dxa"/>
            <w:gridSpan w:val="2"/>
            <w:vMerge/>
          </w:tcPr>
          <w:p w:rsidR="006320AC" w:rsidRPr="00C65E83" w:rsidRDefault="006320AC" w:rsidP="00C65E83">
            <w:pPr>
              <w:pStyle w:val="ConsNormal"/>
              <w:tabs>
                <w:tab w:val="left" w:pos="0"/>
                <w:tab w:val="left" w:pos="6297"/>
              </w:tabs>
              <w:suppressAutoHyphens/>
              <w:ind w:firstLine="742"/>
              <w:jc w:val="both"/>
              <w:rPr>
                <w:rFonts w:cs="Times New Roman"/>
                <w:sz w:val="24"/>
                <w:szCs w:val="24"/>
              </w:rPr>
            </w:pPr>
          </w:p>
        </w:tc>
      </w:tr>
      <w:tr w:rsidR="006320AC">
        <w:tc>
          <w:tcPr>
            <w:tcW w:w="817" w:type="dxa"/>
          </w:tcPr>
          <w:p w:rsidR="006320AC" w:rsidRPr="00C65E83" w:rsidRDefault="006320AC" w:rsidP="00C65E83">
            <w:pPr>
              <w:widowControl w:val="0"/>
              <w:spacing w:before="100" w:beforeAutospacing="1"/>
              <w:jc w:val="both"/>
            </w:pPr>
            <w:r w:rsidRPr="00C65E83">
              <w:t>2.7</w:t>
            </w:r>
          </w:p>
        </w:tc>
        <w:tc>
          <w:tcPr>
            <w:tcW w:w="2835" w:type="dxa"/>
          </w:tcPr>
          <w:p w:rsidR="006320AC" w:rsidRPr="00C65E83" w:rsidRDefault="006320AC" w:rsidP="00C65E83">
            <w:pPr>
              <w:widowControl w:val="0"/>
              <w:jc w:val="both"/>
            </w:pPr>
            <w:r w:rsidRPr="00C65E83">
              <w:t>Обслуживание жилой застройки</w:t>
            </w:r>
          </w:p>
        </w:tc>
        <w:tc>
          <w:tcPr>
            <w:tcW w:w="709" w:type="dxa"/>
          </w:tcPr>
          <w:p w:rsidR="006320AC" w:rsidRPr="00C65E83" w:rsidRDefault="006320AC" w:rsidP="00C65E83">
            <w:pPr>
              <w:widowControl w:val="0"/>
              <w:jc w:val="both"/>
              <w:rPr>
                <w:sz w:val="22"/>
                <w:szCs w:val="22"/>
              </w:rPr>
            </w:pPr>
            <w:r w:rsidRPr="00C65E83">
              <w:rPr>
                <w:sz w:val="22"/>
                <w:szCs w:val="22"/>
              </w:rPr>
              <w:t>12.0</w:t>
            </w:r>
          </w:p>
        </w:tc>
        <w:tc>
          <w:tcPr>
            <w:tcW w:w="2977" w:type="dxa"/>
          </w:tcPr>
          <w:p w:rsidR="006320AC" w:rsidRPr="00C65E83" w:rsidRDefault="006320AC" w:rsidP="00C65E83">
            <w:pPr>
              <w:widowControl w:val="0"/>
              <w:jc w:val="both"/>
              <w:rPr>
                <w:sz w:val="22"/>
                <w:szCs w:val="22"/>
              </w:rPr>
            </w:pPr>
            <w:r w:rsidRPr="00C65E83">
              <w:rPr>
                <w:sz w:val="22"/>
                <w:szCs w:val="22"/>
              </w:rPr>
              <w:t>Земельные участки (территории) общего пользования</w:t>
            </w:r>
          </w:p>
        </w:tc>
        <w:tc>
          <w:tcPr>
            <w:tcW w:w="7087" w:type="dxa"/>
            <w:gridSpan w:val="2"/>
            <w:vMerge/>
          </w:tcPr>
          <w:p w:rsidR="006320AC" w:rsidRPr="00C65E83" w:rsidRDefault="006320AC" w:rsidP="00C65E83">
            <w:pPr>
              <w:pStyle w:val="ConsNormal"/>
              <w:tabs>
                <w:tab w:val="left" w:pos="0"/>
                <w:tab w:val="left" w:pos="6297"/>
              </w:tabs>
              <w:suppressAutoHyphens/>
              <w:ind w:firstLine="742"/>
              <w:jc w:val="both"/>
              <w:rPr>
                <w:rFonts w:cs="Times New Roman"/>
                <w:sz w:val="24"/>
                <w:szCs w:val="24"/>
              </w:rPr>
            </w:pPr>
          </w:p>
        </w:tc>
      </w:tr>
      <w:tr w:rsidR="006320AC">
        <w:tc>
          <w:tcPr>
            <w:tcW w:w="817" w:type="dxa"/>
          </w:tcPr>
          <w:p w:rsidR="006320AC" w:rsidRPr="00C65E83" w:rsidRDefault="006320AC" w:rsidP="00C65E83">
            <w:pPr>
              <w:widowControl w:val="0"/>
              <w:spacing w:before="100" w:beforeAutospacing="1"/>
              <w:jc w:val="both"/>
            </w:pPr>
            <w:r w:rsidRPr="00C65E83">
              <w:t>2.7.1</w:t>
            </w:r>
          </w:p>
        </w:tc>
        <w:tc>
          <w:tcPr>
            <w:tcW w:w="2835" w:type="dxa"/>
          </w:tcPr>
          <w:p w:rsidR="006320AC" w:rsidRPr="00C65E83" w:rsidRDefault="006320AC" w:rsidP="00C65E83">
            <w:pPr>
              <w:widowControl w:val="0"/>
              <w:jc w:val="both"/>
            </w:pPr>
            <w:r w:rsidRPr="00C65E83">
              <w:t>Объекты гаражного назначения</w:t>
            </w:r>
          </w:p>
        </w:tc>
        <w:tc>
          <w:tcPr>
            <w:tcW w:w="3686" w:type="dxa"/>
            <w:gridSpan w:val="2"/>
            <w:vMerge w:val="restart"/>
          </w:tcPr>
          <w:p w:rsidR="006320AC" w:rsidRPr="00C65E83" w:rsidRDefault="006320AC" w:rsidP="00C65E83">
            <w:pPr>
              <w:widowControl w:val="0"/>
              <w:jc w:val="both"/>
            </w:pPr>
          </w:p>
        </w:tc>
        <w:tc>
          <w:tcPr>
            <w:tcW w:w="7087" w:type="dxa"/>
            <w:gridSpan w:val="2"/>
            <w:vMerge/>
          </w:tcPr>
          <w:p w:rsidR="006320AC" w:rsidRPr="00C65E83" w:rsidRDefault="006320AC" w:rsidP="00C65E83">
            <w:pPr>
              <w:pStyle w:val="ConsNormal"/>
              <w:tabs>
                <w:tab w:val="left" w:pos="0"/>
                <w:tab w:val="left" w:pos="6297"/>
              </w:tabs>
              <w:suppressAutoHyphens/>
              <w:ind w:firstLine="742"/>
              <w:jc w:val="both"/>
              <w:rPr>
                <w:rFonts w:cs="Times New Roman"/>
                <w:sz w:val="24"/>
                <w:szCs w:val="24"/>
              </w:rPr>
            </w:pPr>
          </w:p>
        </w:tc>
      </w:tr>
      <w:tr w:rsidR="006320AC">
        <w:tc>
          <w:tcPr>
            <w:tcW w:w="817" w:type="dxa"/>
          </w:tcPr>
          <w:p w:rsidR="006320AC" w:rsidRPr="00C65E83" w:rsidRDefault="006320AC" w:rsidP="00C65E83">
            <w:pPr>
              <w:ind w:right="-1"/>
            </w:pPr>
            <w:r w:rsidRPr="00C65E83">
              <w:t>6.7</w:t>
            </w:r>
          </w:p>
        </w:tc>
        <w:tc>
          <w:tcPr>
            <w:tcW w:w="2835" w:type="dxa"/>
          </w:tcPr>
          <w:p w:rsidR="006320AC" w:rsidRPr="00C65E83" w:rsidRDefault="006320AC" w:rsidP="00C65E83">
            <w:pPr>
              <w:ind w:right="-1"/>
            </w:pPr>
            <w:r w:rsidRPr="00C65E83">
              <w:t>Энергетика</w:t>
            </w:r>
          </w:p>
        </w:tc>
        <w:tc>
          <w:tcPr>
            <w:tcW w:w="3686" w:type="dxa"/>
            <w:gridSpan w:val="2"/>
            <w:vMerge/>
          </w:tcPr>
          <w:p w:rsidR="006320AC" w:rsidRPr="00C65E83" w:rsidRDefault="006320AC" w:rsidP="00C65E83">
            <w:pPr>
              <w:widowControl w:val="0"/>
              <w:jc w:val="both"/>
              <w:rPr>
                <w:sz w:val="22"/>
                <w:szCs w:val="22"/>
              </w:rPr>
            </w:pPr>
          </w:p>
        </w:tc>
        <w:tc>
          <w:tcPr>
            <w:tcW w:w="7087" w:type="dxa"/>
            <w:gridSpan w:val="2"/>
            <w:vMerge/>
          </w:tcPr>
          <w:p w:rsidR="006320AC" w:rsidRPr="00183FAA" w:rsidRDefault="006320AC" w:rsidP="00C65E83">
            <w:pPr>
              <w:pStyle w:val="ConsNormal"/>
              <w:tabs>
                <w:tab w:val="left" w:pos="0"/>
                <w:tab w:val="left" w:pos="6297"/>
              </w:tabs>
              <w:suppressAutoHyphens/>
              <w:ind w:firstLine="742"/>
              <w:jc w:val="both"/>
              <w:rPr>
                <w:rFonts w:cs="Times New Roman"/>
              </w:rPr>
            </w:pPr>
          </w:p>
        </w:tc>
      </w:tr>
      <w:tr w:rsidR="006320AC">
        <w:tc>
          <w:tcPr>
            <w:tcW w:w="817" w:type="dxa"/>
          </w:tcPr>
          <w:p w:rsidR="006320AC" w:rsidRPr="00C65E83" w:rsidRDefault="006320AC" w:rsidP="00C65E83">
            <w:pPr>
              <w:widowControl w:val="0"/>
              <w:jc w:val="both"/>
            </w:pPr>
            <w:r w:rsidRPr="00C65E83">
              <w:t>6.8</w:t>
            </w:r>
          </w:p>
        </w:tc>
        <w:tc>
          <w:tcPr>
            <w:tcW w:w="2835" w:type="dxa"/>
          </w:tcPr>
          <w:p w:rsidR="006320AC" w:rsidRPr="00C65E83" w:rsidRDefault="006320AC" w:rsidP="00C65E83">
            <w:pPr>
              <w:widowControl w:val="0"/>
            </w:pPr>
            <w:r w:rsidRPr="00C65E83">
              <w:t>Связь</w:t>
            </w:r>
          </w:p>
        </w:tc>
        <w:tc>
          <w:tcPr>
            <w:tcW w:w="3686" w:type="dxa"/>
            <w:gridSpan w:val="2"/>
            <w:vMerge/>
          </w:tcPr>
          <w:p w:rsidR="006320AC" w:rsidRPr="00C65E83" w:rsidRDefault="006320AC" w:rsidP="00C65E83">
            <w:pPr>
              <w:widowControl w:val="0"/>
            </w:pPr>
          </w:p>
        </w:tc>
        <w:tc>
          <w:tcPr>
            <w:tcW w:w="7087" w:type="dxa"/>
            <w:gridSpan w:val="2"/>
            <w:vMerge/>
          </w:tcPr>
          <w:p w:rsidR="006320AC" w:rsidRPr="00C65E83" w:rsidRDefault="006320AC" w:rsidP="00C65E83">
            <w:pPr>
              <w:pStyle w:val="ConsNormal"/>
              <w:widowControl/>
              <w:tabs>
                <w:tab w:val="left" w:pos="0"/>
                <w:tab w:val="left" w:pos="6297"/>
              </w:tabs>
              <w:suppressAutoHyphens/>
              <w:ind w:firstLine="742"/>
              <w:jc w:val="both"/>
              <w:rPr>
                <w:rFonts w:ascii="Times New Roman" w:hAnsi="Times New Roman" w:cs="Times New Roman"/>
                <w:sz w:val="24"/>
                <w:szCs w:val="24"/>
              </w:rPr>
            </w:pPr>
          </w:p>
        </w:tc>
      </w:tr>
      <w:tr w:rsidR="006320AC">
        <w:trPr>
          <w:trHeight w:val="5519"/>
        </w:trPr>
        <w:tc>
          <w:tcPr>
            <w:tcW w:w="3652" w:type="dxa"/>
            <w:gridSpan w:val="2"/>
          </w:tcPr>
          <w:p w:rsidR="006320AC" w:rsidRPr="00C65E83" w:rsidRDefault="006320AC" w:rsidP="00C65E83">
            <w:pPr>
              <w:widowControl w:val="0"/>
              <w:jc w:val="both"/>
            </w:pPr>
          </w:p>
        </w:tc>
        <w:tc>
          <w:tcPr>
            <w:tcW w:w="3686" w:type="dxa"/>
            <w:gridSpan w:val="2"/>
            <w:vMerge/>
          </w:tcPr>
          <w:p w:rsidR="006320AC" w:rsidRPr="00C65E83" w:rsidRDefault="006320AC" w:rsidP="00C65E83">
            <w:pPr>
              <w:widowControl w:val="0"/>
              <w:jc w:val="both"/>
            </w:pPr>
          </w:p>
        </w:tc>
        <w:tc>
          <w:tcPr>
            <w:tcW w:w="7087" w:type="dxa"/>
            <w:gridSpan w:val="2"/>
            <w:vMerge/>
          </w:tcPr>
          <w:p w:rsidR="006320AC" w:rsidRPr="00C65E83" w:rsidRDefault="006320AC" w:rsidP="00C65E83">
            <w:pPr>
              <w:pStyle w:val="ConsNormal"/>
              <w:widowControl/>
              <w:tabs>
                <w:tab w:val="left" w:pos="0"/>
                <w:tab w:val="left" w:pos="6297"/>
              </w:tabs>
              <w:suppressAutoHyphens/>
              <w:ind w:firstLine="0"/>
              <w:jc w:val="both"/>
              <w:rPr>
                <w:rFonts w:ascii="Times New Roman" w:hAnsi="Times New Roman" w:cs="Times New Roman"/>
                <w:sz w:val="24"/>
                <w:szCs w:val="24"/>
              </w:rPr>
            </w:pPr>
          </w:p>
        </w:tc>
      </w:tr>
    </w:tbl>
    <w:p w:rsidR="006320AC" w:rsidRDefault="006320AC" w:rsidP="001E2281">
      <w:pPr>
        <w:pStyle w:val="ConsNormal"/>
        <w:widowControl/>
        <w:tabs>
          <w:tab w:val="left" w:pos="0"/>
          <w:tab w:val="left" w:pos="6297"/>
        </w:tabs>
        <w:suppressAutoHyphens/>
        <w:ind w:firstLine="0"/>
        <w:jc w:val="both"/>
        <w:rPr>
          <w:rFonts w:ascii="Times New Roman" w:hAnsi="Times New Roman" w:cs="Times New Roman"/>
          <w:sz w:val="24"/>
          <w:szCs w:val="24"/>
        </w:rPr>
      </w:pPr>
      <w:r>
        <w:rPr>
          <w:rFonts w:ascii="Times New Roman" w:hAnsi="Times New Roman" w:cs="Times New Roman"/>
          <w:sz w:val="24"/>
          <w:szCs w:val="24"/>
        </w:rPr>
        <w:tab/>
      </w:r>
    </w:p>
    <w:p w:rsidR="006320AC" w:rsidRPr="005A7A02" w:rsidRDefault="006320AC" w:rsidP="009B253D">
      <w:pPr>
        <w:widowControl w:val="0"/>
        <w:spacing w:before="100" w:beforeAutospacing="1"/>
        <w:ind w:firstLine="709"/>
        <w:jc w:val="both"/>
        <w:rPr>
          <w:sz w:val="28"/>
          <w:szCs w:val="28"/>
        </w:rPr>
      </w:pPr>
      <w:r w:rsidRPr="005A7A02">
        <w:rPr>
          <w:sz w:val="28"/>
          <w:szCs w:val="28"/>
        </w:rPr>
        <w:t>Вид разрешённого использования с кодом 4.3 «Рынки» допускает только размещение открытых мини-рынков с торговой площадью до 400 кв. м., а также размещение гаражей и (или) стоянок для автомобилей сотрудников и посетителей ранка.</w:t>
      </w:r>
    </w:p>
    <w:p w:rsidR="006320AC" w:rsidRPr="005A7A02" w:rsidRDefault="006320AC" w:rsidP="005A7A02">
      <w:pPr>
        <w:widowControl w:val="0"/>
        <w:spacing w:before="100" w:beforeAutospacing="1"/>
        <w:ind w:firstLine="709"/>
        <w:jc w:val="both"/>
        <w:rPr>
          <w:sz w:val="28"/>
          <w:szCs w:val="28"/>
        </w:rPr>
      </w:pPr>
      <w:r w:rsidRPr="00747D9E">
        <w:rPr>
          <w:sz w:val="28"/>
          <w:szCs w:val="28"/>
        </w:rPr>
        <w:t>Допускается размещение магазинов общей площадью не более 100 кв.м., закусочных и кафе общей площадью до 50 кв.м</w:t>
      </w:r>
      <w:r w:rsidRPr="005A7A02">
        <w:rPr>
          <w:sz w:val="28"/>
          <w:szCs w:val="28"/>
        </w:rPr>
        <w:t xml:space="preserve"> (с ограничением по времени работы).</w:t>
      </w:r>
    </w:p>
    <w:p w:rsidR="006320AC" w:rsidRPr="005A7A02" w:rsidRDefault="006320AC" w:rsidP="005A7A02">
      <w:pPr>
        <w:ind w:firstLine="709"/>
        <w:jc w:val="both"/>
        <w:rPr>
          <w:sz w:val="28"/>
          <w:szCs w:val="28"/>
        </w:rPr>
      </w:pPr>
      <w:r w:rsidRPr="005A7A02">
        <w:rPr>
          <w:sz w:val="28"/>
          <w:szCs w:val="28"/>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6320AC" w:rsidRDefault="006320AC" w:rsidP="005A7A02">
      <w:pPr>
        <w:widowControl w:val="0"/>
        <w:spacing w:before="100" w:beforeAutospacing="1"/>
        <w:ind w:firstLine="709"/>
        <w:jc w:val="both"/>
        <w:rPr>
          <w:sz w:val="28"/>
          <w:szCs w:val="28"/>
        </w:rPr>
      </w:pPr>
      <w:r w:rsidRPr="005A7A02">
        <w:rPr>
          <w:sz w:val="28"/>
          <w:szCs w:val="28"/>
        </w:rPr>
        <w:t>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w:t>
      </w:r>
    </w:p>
    <w:p w:rsidR="006320AC" w:rsidRPr="006555B3" w:rsidRDefault="006320AC" w:rsidP="005A7A02">
      <w:pPr>
        <w:widowControl w:val="0"/>
        <w:spacing w:before="100" w:beforeAutospacing="1"/>
        <w:ind w:firstLine="709"/>
        <w:jc w:val="both"/>
        <w:rPr>
          <w:sz w:val="36"/>
          <w:szCs w:val="36"/>
        </w:rPr>
      </w:pPr>
      <w:r w:rsidRPr="006555B3">
        <w:rPr>
          <w:sz w:val="28"/>
          <w:szCs w:val="28"/>
        </w:rPr>
        <w:t>Запрещается размещать</w:t>
      </w:r>
      <w:r>
        <w:rPr>
          <w:sz w:val="28"/>
          <w:szCs w:val="28"/>
        </w:rPr>
        <w:t xml:space="preserve"> в о</w:t>
      </w:r>
      <w:r w:rsidRPr="00D36713">
        <w:rPr>
          <w:sz w:val="28"/>
          <w:szCs w:val="28"/>
        </w:rPr>
        <w:t>сновны</w:t>
      </w:r>
      <w:r>
        <w:rPr>
          <w:sz w:val="28"/>
          <w:szCs w:val="28"/>
        </w:rPr>
        <w:t>х</w:t>
      </w:r>
      <w:r w:rsidRPr="00D36713">
        <w:rPr>
          <w:sz w:val="28"/>
          <w:szCs w:val="28"/>
        </w:rPr>
        <w:t xml:space="preserve"> вид</w:t>
      </w:r>
      <w:r>
        <w:rPr>
          <w:sz w:val="28"/>
          <w:szCs w:val="28"/>
        </w:rPr>
        <w:t>ах</w:t>
      </w:r>
      <w:r w:rsidRPr="00D36713">
        <w:rPr>
          <w:sz w:val="28"/>
          <w:szCs w:val="28"/>
        </w:rPr>
        <w:t xml:space="preserve"> разрешенного использования</w:t>
      </w:r>
      <w:r w:rsidRPr="00D36713">
        <w:rPr>
          <w:sz w:val="32"/>
          <w:szCs w:val="32"/>
        </w:rPr>
        <w:t xml:space="preserve"> </w:t>
      </w:r>
      <w:r w:rsidRPr="006555B3">
        <w:rPr>
          <w:sz w:val="28"/>
          <w:szCs w:val="28"/>
        </w:rPr>
        <w:t>объекты капитального строительства, размещение которых предусмотрено вид</w:t>
      </w:r>
      <w:r>
        <w:rPr>
          <w:sz w:val="28"/>
          <w:szCs w:val="28"/>
        </w:rPr>
        <w:t>о</w:t>
      </w:r>
      <w:r w:rsidRPr="006555B3">
        <w:rPr>
          <w:sz w:val="28"/>
          <w:szCs w:val="28"/>
        </w:rPr>
        <w:t>м разрешенного использования с код</w:t>
      </w:r>
      <w:r>
        <w:rPr>
          <w:sz w:val="28"/>
          <w:szCs w:val="28"/>
        </w:rPr>
        <w:t>о</w:t>
      </w:r>
      <w:r w:rsidRPr="006555B3">
        <w:rPr>
          <w:sz w:val="28"/>
          <w:szCs w:val="28"/>
        </w:rPr>
        <w:t>м 3.7</w:t>
      </w:r>
    </w:p>
    <w:p w:rsidR="006320AC" w:rsidRPr="005A7A02" w:rsidRDefault="006320AC" w:rsidP="005A7A02">
      <w:pPr>
        <w:ind w:firstLine="709"/>
        <w:rPr>
          <w:sz w:val="32"/>
          <w:szCs w:val="32"/>
        </w:rPr>
      </w:pPr>
      <w:r w:rsidRPr="005A7A02">
        <w:rPr>
          <w:b/>
          <w:bCs/>
          <w:sz w:val="28"/>
          <w:szCs w:val="28"/>
        </w:rPr>
        <w:t>Предельные параметры застройки:</w:t>
      </w:r>
    </w:p>
    <w:p w:rsidR="006320AC" w:rsidRDefault="006320AC" w:rsidP="005A7A02">
      <w:pPr>
        <w:widowControl w:val="0"/>
        <w:spacing w:before="100" w:beforeAutospacing="1"/>
        <w:ind w:firstLine="709"/>
        <w:jc w:val="both"/>
        <w:rPr>
          <w:sz w:val="28"/>
          <w:szCs w:val="28"/>
        </w:rPr>
      </w:pPr>
      <w:r w:rsidRPr="00050C98">
        <w:rPr>
          <w:sz w:val="28"/>
          <w:szCs w:val="28"/>
        </w:rPr>
        <w:t>Минимальные и (или) максимальные размеры земельного участка</w:t>
      </w:r>
      <w:r>
        <w:rPr>
          <w:sz w:val="28"/>
          <w:szCs w:val="28"/>
        </w:rPr>
        <w:t>:</w:t>
      </w:r>
    </w:p>
    <w:p w:rsidR="006320AC" w:rsidRDefault="006320AC" w:rsidP="00183FAA">
      <w:pPr>
        <w:widowControl w:val="0"/>
        <w:spacing w:before="100" w:beforeAutospacing="1"/>
        <w:jc w:val="both"/>
        <w:rPr>
          <w:sz w:val="28"/>
          <w:szCs w:val="28"/>
        </w:rPr>
      </w:pPr>
      <w:r w:rsidRPr="00050C98">
        <w:rPr>
          <w:sz w:val="28"/>
          <w:szCs w:val="28"/>
        </w:rPr>
        <w:t>- минимальные размеры земельных участков –</w:t>
      </w:r>
      <w:r>
        <w:rPr>
          <w:sz w:val="28"/>
          <w:szCs w:val="28"/>
        </w:rPr>
        <w:t xml:space="preserve"> </w:t>
      </w:r>
      <w:r w:rsidRPr="00894538">
        <w:rPr>
          <w:b/>
          <w:bCs/>
          <w:sz w:val="28"/>
          <w:szCs w:val="28"/>
        </w:rPr>
        <w:t>5 метров</w:t>
      </w:r>
    </w:p>
    <w:p w:rsidR="006320AC" w:rsidRPr="00894538" w:rsidRDefault="006320AC" w:rsidP="00183FAA">
      <w:pPr>
        <w:widowControl w:val="0"/>
        <w:spacing w:before="100" w:beforeAutospacing="1"/>
        <w:jc w:val="both"/>
        <w:rPr>
          <w:b/>
          <w:bCs/>
          <w:sz w:val="28"/>
          <w:szCs w:val="28"/>
        </w:rPr>
      </w:pPr>
      <w:r w:rsidRPr="00050C98">
        <w:rPr>
          <w:sz w:val="28"/>
          <w:szCs w:val="28"/>
        </w:rPr>
        <w:t>- максимальные размеры земельных участков –</w:t>
      </w:r>
      <w:r>
        <w:rPr>
          <w:sz w:val="28"/>
          <w:szCs w:val="28"/>
        </w:rPr>
        <w:t xml:space="preserve"> </w:t>
      </w:r>
      <w:r w:rsidRPr="00894538">
        <w:rPr>
          <w:b/>
          <w:bCs/>
          <w:sz w:val="28"/>
          <w:szCs w:val="28"/>
        </w:rPr>
        <w:t>1000 метров</w:t>
      </w:r>
    </w:p>
    <w:p w:rsidR="006320AC" w:rsidRPr="00050C98" w:rsidRDefault="006320AC" w:rsidP="00183FAA">
      <w:pPr>
        <w:widowControl w:val="0"/>
        <w:spacing w:before="100" w:beforeAutospacing="1"/>
        <w:jc w:val="both"/>
        <w:rPr>
          <w:sz w:val="28"/>
          <w:szCs w:val="28"/>
        </w:rPr>
      </w:pPr>
      <w:r w:rsidRPr="00050C98">
        <w:rPr>
          <w:sz w:val="28"/>
          <w:szCs w:val="28"/>
        </w:rPr>
        <w:t xml:space="preserve">, в том числе его площадь: </w:t>
      </w:r>
    </w:p>
    <w:p w:rsidR="006320AC" w:rsidRPr="00050C98" w:rsidRDefault="006320AC" w:rsidP="005A7A02">
      <w:pPr>
        <w:pStyle w:val="ListParagraph"/>
        <w:ind w:left="0"/>
        <w:jc w:val="both"/>
        <w:rPr>
          <w:sz w:val="28"/>
          <w:szCs w:val="28"/>
        </w:rPr>
      </w:pPr>
      <w:r w:rsidRPr="00050C98">
        <w:rPr>
          <w:sz w:val="28"/>
          <w:szCs w:val="28"/>
        </w:rPr>
        <w:tab/>
      </w:r>
      <w:r w:rsidRPr="00050C98">
        <w:rPr>
          <w:b/>
          <w:bCs/>
          <w:sz w:val="28"/>
          <w:szCs w:val="28"/>
        </w:rPr>
        <w:t>Для индивидуальной жилой застройки</w:t>
      </w:r>
      <w:r w:rsidRPr="00050C98">
        <w:rPr>
          <w:sz w:val="28"/>
          <w:szCs w:val="28"/>
        </w:rPr>
        <w:t>:</w:t>
      </w:r>
    </w:p>
    <w:p w:rsidR="006320AC" w:rsidRPr="00050C98" w:rsidRDefault="006320AC" w:rsidP="005A7A02">
      <w:pPr>
        <w:pStyle w:val="ListParagraph"/>
        <w:ind w:left="0"/>
        <w:jc w:val="both"/>
        <w:rPr>
          <w:b/>
          <w:bCs/>
          <w:sz w:val="28"/>
          <w:szCs w:val="28"/>
        </w:rPr>
      </w:pPr>
      <w:r w:rsidRPr="00050C98">
        <w:rPr>
          <w:sz w:val="28"/>
          <w:szCs w:val="28"/>
        </w:rPr>
        <w:t xml:space="preserve">- минимальные размеры земельных участков – </w:t>
      </w:r>
      <w:r w:rsidRPr="00050C98">
        <w:rPr>
          <w:b/>
          <w:bCs/>
          <w:sz w:val="28"/>
          <w:szCs w:val="28"/>
        </w:rPr>
        <w:t>400 кв.м.</w:t>
      </w:r>
    </w:p>
    <w:p w:rsidR="006320AC" w:rsidRPr="00050C98" w:rsidRDefault="006320AC" w:rsidP="005A7A02">
      <w:pPr>
        <w:pStyle w:val="ListParagraph"/>
        <w:ind w:left="0"/>
        <w:jc w:val="both"/>
        <w:rPr>
          <w:sz w:val="28"/>
          <w:szCs w:val="28"/>
        </w:rPr>
      </w:pPr>
      <w:r w:rsidRPr="00050C98">
        <w:rPr>
          <w:sz w:val="28"/>
          <w:szCs w:val="28"/>
        </w:rPr>
        <w:t xml:space="preserve">- максимальные размеры земельных участков – </w:t>
      </w:r>
      <w:r w:rsidRPr="00050C98">
        <w:rPr>
          <w:b/>
          <w:bCs/>
          <w:sz w:val="28"/>
          <w:szCs w:val="28"/>
        </w:rPr>
        <w:t>2500 кв.м.</w:t>
      </w:r>
    </w:p>
    <w:p w:rsidR="006320AC" w:rsidRPr="00050C98" w:rsidRDefault="006320AC" w:rsidP="005A7A02">
      <w:pPr>
        <w:pStyle w:val="ListParagraph"/>
        <w:ind w:left="0" w:hanging="142"/>
        <w:jc w:val="both"/>
        <w:rPr>
          <w:b/>
          <w:bCs/>
          <w:sz w:val="28"/>
          <w:szCs w:val="28"/>
        </w:rPr>
      </w:pPr>
      <w:r w:rsidRPr="00050C98">
        <w:rPr>
          <w:sz w:val="28"/>
          <w:szCs w:val="28"/>
        </w:rPr>
        <w:tab/>
      </w:r>
      <w:r w:rsidRPr="00050C98">
        <w:rPr>
          <w:sz w:val="28"/>
          <w:szCs w:val="28"/>
        </w:rPr>
        <w:tab/>
      </w:r>
      <w:r w:rsidRPr="00050C98">
        <w:rPr>
          <w:b/>
          <w:bCs/>
          <w:sz w:val="28"/>
          <w:szCs w:val="28"/>
        </w:rPr>
        <w:t>Для личного подсобного хозяйства:</w:t>
      </w:r>
    </w:p>
    <w:p w:rsidR="006320AC" w:rsidRPr="00050C98" w:rsidRDefault="006320AC" w:rsidP="005A7A02">
      <w:pPr>
        <w:pStyle w:val="ListParagraph"/>
        <w:ind w:left="0"/>
        <w:jc w:val="both"/>
        <w:rPr>
          <w:sz w:val="28"/>
          <w:szCs w:val="28"/>
        </w:rPr>
      </w:pPr>
      <w:r w:rsidRPr="00050C98">
        <w:rPr>
          <w:sz w:val="28"/>
          <w:szCs w:val="28"/>
        </w:rPr>
        <w:t xml:space="preserve">- минимальные размеры земельных участков – </w:t>
      </w:r>
      <w:r w:rsidRPr="00050C98">
        <w:rPr>
          <w:b/>
          <w:bCs/>
          <w:sz w:val="28"/>
          <w:szCs w:val="28"/>
        </w:rPr>
        <w:t>400 кв.м.</w:t>
      </w:r>
    </w:p>
    <w:p w:rsidR="006320AC" w:rsidRPr="00050C98" w:rsidRDefault="006320AC" w:rsidP="005A7A02">
      <w:pPr>
        <w:pStyle w:val="ListParagraph"/>
        <w:ind w:left="0"/>
        <w:jc w:val="both"/>
        <w:rPr>
          <w:sz w:val="28"/>
          <w:szCs w:val="28"/>
        </w:rPr>
      </w:pPr>
      <w:r w:rsidRPr="00050C98">
        <w:rPr>
          <w:sz w:val="28"/>
          <w:szCs w:val="28"/>
        </w:rPr>
        <w:t xml:space="preserve">- максимальные размеры земельных участков – </w:t>
      </w:r>
      <w:r>
        <w:rPr>
          <w:b/>
          <w:bCs/>
          <w:sz w:val="28"/>
          <w:szCs w:val="28"/>
        </w:rPr>
        <w:t>50</w:t>
      </w:r>
      <w:r w:rsidRPr="00050C98">
        <w:rPr>
          <w:b/>
          <w:bCs/>
          <w:sz w:val="28"/>
          <w:szCs w:val="28"/>
        </w:rPr>
        <w:t>00 кв.м</w:t>
      </w:r>
      <w:r>
        <w:rPr>
          <w:b/>
          <w:bCs/>
          <w:sz w:val="28"/>
          <w:szCs w:val="28"/>
        </w:rPr>
        <w:t xml:space="preserve"> </w:t>
      </w:r>
    </w:p>
    <w:p w:rsidR="006320AC" w:rsidRPr="00DE29C8" w:rsidRDefault="006320AC" w:rsidP="005A7A02">
      <w:pPr>
        <w:widowControl w:val="0"/>
        <w:ind w:firstLine="709"/>
        <w:jc w:val="both"/>
        <w:rPr>
          <w:b/>
          <w:bCs/>
          <w:sz w:val="28"/>
          <w:szCs w:val="28"/>
        </w:rPr>
      </w:pPr>
      <w:r w:rsidRPr="00050C98">
        <w:rPr>
          <w:sz w:val="28"/>
          <w:szCs w:val="28"/>
        </w:rPr>
        <w:t>Для многоквартирных домов размер земельного участка</w:t>
      </w:r>
      <w:r w:rsidRPr="005A7A02">
        <w:rPr>
          <w:sz w:val="28"/>
          <w:szCs w:val="28"/>
        </w:rPr>
        <w:t xml:space="preserve"> – </w:t>
      </w:r>
      <w:r w:rsidRPr="00DE29C8">
        <w:rPr>
          <w:b/>
          <w:bCs/>
          <w:sz w:val="28"/>
          <w:szCs w:val="28"/>
        </w:rPr>
        <w:t>согласно СП42.13330.2011.</w:t>
      </w:r>
    </w:p>
    <w:p w:rsidR="006320AC" w:rsidRPr="005A7A02" w:rsidRDefault="006320AC" w:rsidP="005A7A02">
      <w:pPr>
        <w:autoSpaceDE w:val="0"/>
        <w:autoSpaceDN w:val="0"/>
        <w:adjustRightInd w:val="0"/>
        <w:ind w:firstLine="709"/>
        <w:jc w:val="both"/>
        <w:rPr>
          <w:sz w:val="28"/>
          <w:szCs w:val="28"/>
        </w:rPr>
      </w:pPr>
      <w:r w:rsidRPr="005A7A02">
        <w:rPr>
          <w:sz w:val="28"/>
          <w:szCs w:val="28"/>
        </w:rPr>
        <w:t xml:space="preserve">Максимальный процент застройки от площади земельного участка – </w:t>
      </w:r>
      <w:r w:rsidRPr="00DE29C8">
        <w:rPr>
          <w:b/>
          <w:bCs/>
          <w:sz w:val="28"/>
          <w:szCs w:val="28"/>
        </w:rPr>
        <w:t>60</w:t>
      </w:r>
      <w:r w:rsidRPr="005A7A02">
        <w:rPr>
          <w:sz w:val="28"/>
          <w:szCs w:val="28"/>
        </w:rPr>
        <w:t xml:space="preserve">, для малоэтажной многоквартирной жилой застройки – </w:t>
      </w:r>
      <w:r w:rsidRPr="00DE29C8">
        <w:rPr>
          <w:b/>
          <w:bCs/>
          <w:sz w:val="28"/>
          <w:szCs w:val="28"/>
        </w:rPr>
        <w:t>50</w:t>
      </w:r>
      <w:r w:rsidRPr="005A7A02">
        <w:rPr>
          <w:sz w:val="28"/>
          <w:szCs w:val="28"/>
        </w:rPr>
        <w:t>.</w:t>
      </w:r>
    </w:p>
    <w:p w:rsidR="006320AC" w:rsidRPr="005A7A02" w:rsidRDefault="006320AC" w:rsidP="005A7A02">
      <w:pPr>
        <w:widowControl w:val="0"/>
        <w:autoSpaceDE w:val="0"/>
        <w:autoSpaceDN w:val="0"/>
        <w:adjustRightInd w:val="0"/>
        <w:ind w:firstLine="709"/>
        <w:jc w:val="both"/>
        <w:rPr>
          <w:sz w:val="28"/>
          <w:szCs w:val="28"/>
        </w:rPr>
      </w:pPr>
      <w:r w:rsidRPr="005A7A02">
        <w:rPr>
          <w:sz w:val="28"/>
          <w:szCs w:val="28"/>
        </w:rPr>
        <w:t>Максимальное количество этажей зданий –</w:t>
      </w:r>
      <w:r w:rsidRPr="00D04BED">
        <w:rPr>
          <w:b/>
          <w:bCs/>
          <w:sz w:val="28"/>
          <w:szCs w:val="28"/>
        </w:rPr>
        <w:t>3</w:t>
      </w:r>
      <w:r w:rsidRPr="005A7A02">
        <w:rPr>
          <w:sz w:val="28"/>
          <w:szCs w:val="28"/>
        </w:rPr>
        <w:t>, включая мансардный.</w:t>
      </w:r>
    </w:p>
    <w:p w:rsidR="006320AC" w:rsidRPr="005A7A02" w:rsidRDefault="006320AC" w:rsidP="005A7A02">
      <w:pPr>
        <w:widowControl w:val="0"/>
        <w:autoSpaceDE w:val="0"/>
        <w:autoSpaceDN w:val="0"/>
        <w:adjustRightInd w:val="0"/>
        <w:ind w:firstLine="709"/>
        <w:jc w:val="both"/>
        <w:rPr>
          <w:sz w:val="28"/>
          <w:szCs w:val="28"/>
        </w:rPr>
      </w:pPr>
      <w:r w:rsidRPr="005A7A02">
        <w:rPr>
          <w:sz w:val="28"/>
          <w:szCs w:val="28"/>
        </w:rPr>
        <w:t xml:space="preserve">Максимальная высота зданий от уровня земли до верха перекрытия последнего этажа – </w:t>
      </w:r>
      <w:r w:rsidRPr="00D04BED">
        <w:rPr>
          <w:b/>
          <w:bCs/>
          <w:sz w:val="28"/>
          <w:szCs w:val="28"/>
        </w:rPr>
        <w:t>14</w:t>
      </w:r>
      <w:r w:rsidRPr="005A7A02">
        <w:rPr>
          <w:sz w:val="28"/>
          <w:szCs w:val="28"/>
        </w:rPr>
        <w:t xml:space="preserve"> м.</w:t>
      </w:r>
    </w:p>
    <w:p w:rsidR="006320AC" w:rsidRPr="005A7A02" w:rsidRDefault="006320AC" w:rsidP="005A7A02">
      <w:pPr>
        <w:widowControl w:val="0"/>
        <w:autoSpaceDE w:val="0"/>
        <w:autoSpaceDN w:val="0"/>
        <w:adjustRightInd w:val="0"/>
        <w:ind w:firstLine="709"/>
        <w:jc w:val="both"/>
        <w:rPr>
          <w:sz w:val="28"/>
          <w:szCs w:val="28"/>
        </w:rPr>
      </w:pPr>
      <w:r w:rsidRPr="005A7A02">
        <w:rPr>
          <w:sz w:val="28"/>
          <w:szCs w:val="28"/>
        </w:rPr>
        <w:t xml:space="preserve">Минимальный отступ от границ соседнего участка до основного строения (жилого дома) – </w:t>
      </w:r>
      <w:r w:rsidRPr="00D04BED">
        <w:rPr>
          <w:b/>
          <w:bCs/>
          <w:sz w:val="28"/>
          <w:szCs w:val="28"/>
        </w:rPr>
        <w:t>3</w:t>
      </w:r>
      <w:r w:rsidRPr="005A7A02">
        <w:rPr>
          <w:sz w:val="28"/>
          <w:szCs w:val="28"/>
        </w:rPr>
        <w:t xml:space="preserve"> м.</w:t>
      </w:r>
    </w:p>
    <w:p w:rsidR="006320AC" w:rsidRPr="00DE29C8" w:rsidRDefault="006320AC" w:rsidP="00DE29C8">
      <w:pPr>
        <w:pStyle w:val="a9"/>
        <w:spacing w:before="0"/>
        <w:ind w:left="0" w:firstLine="423"/>
      </w:pPr>
      <w:r>
        <w:tab/>
      </w:r>
      <w:r w:rsidRPr="00DE29C8">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6320AC" w:rsidRPr="00DE29C8" w:rsidRDefault="006320AC" w:rsidP="009C0334">
      <w:pPr>
        <w:pStyle w:val="a7"/>
        <w:numPr>
          <w:ilvl w:val="1"/>
          <w:numId w:val="1"/>
        </w:numPr>
      </w:pPr>
      <w:r w:rsidRPr="00DE29C8">
        <w:t>от усадебного, одно-, двухквартирного и блокированного дома – 3 м;</w:t>
      </w:r>
    </w:p>
    <w:p w:rsidR="006320AC" w:rsidRPr="00DE29C8" w:rsidRDefault="006320AC" w:rsidP="009C0334">
      <w:pPr>
        <w:pStyle w:val="a7"/>
        <w:numPr>
          <w:ilvl w:val="1"/>
          <w:numId w:val="1"/>
        </w:numPr>
      </w:pPr>
      <w:r w:rsidRPr="00DE29C8">
        <w:t>от постройки для содержания скота и птицы – 4 м;</w:t>
      </w:r>
    </w:p>
    <w:p w:rsidR="006320AC" w:rsidRPr="00DE29C8" w:rsidRDefault="006320AC" w:rsidP="009C0334">
      <w:pPr>
        <w:pStyle w:val="a7"/>
        <w:numPr>
          <w:ilvl w:val="1"/>
          <w:numId w:val="1"/>
        </w:numPr>
      </w:pPr>
      <w:r w:rsidRPr="00DE29C8">
        <w:t>от других построек (бани, автостоянки и др.) – 1 м;</w:t>
      </w:r>
    </w:p>
    <w:p w:rsidR="006320AC" w:rsidRPr="00DE29C8" w:rsidRDefault="006320AC" w:rsidP="009C0334">
      <w:pPr>
        <w:pStyle w:val="a7"/>
        <w:numPr>
          <w:ilvl w:val="1"/>
          <w:numId w:val="1"/>
        </w:numPr>
      </w:pPr>
      <w:r w:rsidRPr="00DE29C8">
        <w:t>от стволов высокорослых деревьев – 4 м;</w:t>
      </w:r>
    </w:p>
    <w:p w:rsidR="006320AC" w:rsidRPr="00DE29C8" w:rsidRDefault="006320AC" w:rsidP="009C0334">
      <w:pPr>
        <w:pStyle w:val="a7"/>
        <w:numPr>
          <w:ilvl w:val="1"/>
          <w:numId w:val="1"/>
        </w:numPr>
      </w:pPr>
      <w:r w:rsidRPr="00DE29C8">
        <w:t>от стволов среднерослых деревьев – 2 м;</w:t>
      </w:r>
    </w:p>
    <w:p w:rsidR="006320AC" w:rsidRPr="00DE29C8" w:rsidRDefault="006320AC" w:rsidP="009C0334">
      <w:pPr>
        <w:pStyle w:val="a7"/>
        <w:numPr>
          <w:ilvl w:val="1"/>
          <w:numId w:val="1"/>
        </w:numPr>
      </w:pPr>
      <w:r w:rsidRPr="00DE29C8">
        <w:t>от кустарника – 1 м.</w:t>
      </w:r>
    </w:p>
    <w:p w:rsidR="006320AC" w:rsidRPr="00AE3D0C" w:rsidRDefault="006320AC" w:rsidP="00D04BED">
      <w:pPr>
        <w:pStyle w:val="ab"/>
      </w:pPr>
      <w:r>
        <w:tab/>
      </w:r>
      <w:r w:rsidRPr="00AE3D0C">
        <w:t>Не допускается размещение хозяйственных построек со стороны улиц, за исключением гаражей.</w:t>
      </w:r>
    </w:p>
    <w:p w:rsidR="006320AC" w:rsidRPr="00AE3D0C" w:rsidRDefault="006320AC" w:rsidP="00AE3D0C">
      <w:pPr>
        <w:ind w:firstLine="709"/>
        <w:jc w:val="both"/>
        <w:rPr>
          <w:sz w:val="28"/>
          <w:szCs w:val="28"/>
        </w:rPr>
      </w:pPr>
      <w:r w:rsidRPr="00AE3D0C">
        <w:rPr>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6320AC" w:rsidRPr="00AE3D0C" w:rsidRDefault="006320AC" w:rsidP="00AE3D0C">
      <w:pPr>
        <w:ind w:firstLine="709"/>
        <w:jc w:val="both"/>
        <w:rPr>
          <w:sz w:val="28"/>
          <w:szCs w:val="28"/>
        </w:rPr>
      </w:pPr>
      <w:r w:rsidRPr="00AE3D0C">
        <w:rPr>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320AC" w:rsidRPr="00050C98" w:rsidRDefault="006320AC" w:rsidP="009A7240">
      <w:pPr>
        <w:spacing w:line="360" w:lineRule="auto"/>
        <w:ind w:firstLine="851"/>
        <w:jc w:val="both"/>
        <w:rPr>
          <w:b/>
          <w:bCs/>
          <w:sz w:val="28"/>
          <w:szCs w:val="28"/>
          <w:u w:val="single"/>
        </w:rPr>
      </w:pPr>
      <w:r w:rsidRPr="00050C98">
        <w:rPr>
          <w:b/>
          <w:bCs/>
          <w:sz w:val="28"/>
          <w:szCs w:val="28"/>
          <w:u w:val="single"/>
        </w:rPr>
        <w:t>Ж2. Зона дачных и садоводческих товариществ</w:t>
      </w:r>
    </w:p>
    <w:p w:rsidR="006320AC" w:rsidRPr="00050C98" w:rsidRDefault="006320AC" w:rsidP="00050C98">
      <w:pPr>
        <w:autoSpaceDE w:val="0"/>
        <w:autoSpaceDN w:val="0"/>
        <w:adjustRightInd w:val="0"/>
        <w:ind w:firstLine="851"/>
        <w:jc w:val="both"/>
        <w:rPr>
          <w:sz w:val="28"/>
          <w:szCs w:val="28"/>
        </w:rPr>
      </w:pPr>
      <w:r w:rsidRPr="00050C98">
        <w:rPr>
          <w:sz w:val="28"/>
          <w:szCs w:val="28"/>
        </w:rPr>
        <w:t>Зона Ж2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объектов.</w:t>
      </w:r>
    </w:p>
    <w:p w:rsidR="006320AC" w:rsidRDefault="006320AC" w:rsidP="00A0662B">
      <w:pPr>
        <w:ind w:right="-1"/>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
        <w:gridCol w:w="2872"/>
        <w:gridCol w:w="710"/>
        <w:gridCol w:w="2268"/>
        <w:gridCol w:w="709"/>
        <w:gridCol w:w="7513"/>
      </w:tblGrid>
      <w:tr w:rsidR="006320AC">
        <w:tc>
          <w:tcPr>
            <w:tcW w:w="3509" w:type="dxa"/>
            <w:gridSpan w:val="2"/>
            <w:vAlign w:val="center"/>
          </w:tcPr>
          <w:p w:rsidR="006320AC" w:rsidRPr="00C65E83" w:rsidRDefault="006320AC" w:rsidP="00C65E83">
            <w:pPr>
              <w:widowControl w:val="0"/>
              <w:jc w:val="center"/>
              <w:rPr>
                <w:b/>
                <w:bCs/>
              </w:rPr>
            </w:pPr>
            <w:r w:rsidRPr="00C65E83">
              <w:rPr>
                <w:b/>
                <w:bCs/>
              </w:rPr>
              <w:t>Основные виды разрешенного использования</w:t>
            </w:r>
          </w:p>
        </w:tc>
        <w:tc>
          <w:tcPr>
            <w:tcW w:w="2978" w:type="dxa"/>
            <w:gridSpan w:val="2"/>
            <w:vAlign w:val="center"/>
          </w:tcPr>
          <w:p w:rsidR="006320AC" w:rsidRPr="00C65E83" w:rsidRDefault="006320AC" w:rsidP="00C65E83">
            <w:pPr>
              <w:widowControl w:val="0"/>
              <w:jc w:val="center"/>
              <w:rPr>
                <w:b/>
                <w:bCs/>
              </w:rPr>
            </w:pPr>
            <w:r w:rsidRPr="00C65E83">
              <w:rPr>
                <w:b/>
                <w:bCs/>
              </w:rPr>
              <w:t>Условно разрешенные виды использования</w:t>
            </w:r>
          </w:p>
        </w:tc>
        <w:tc>
          <w:tcPr>
            <w:tcW w:w="8222" w:type="dxa"/>
            <w:gridSpan w:val="2"/>
            <w:vAlign w:val="center"/>
          </w:tcPr>
          <w:p w:rsidR="006320AC" w:rsidRPr="00C65E83" w:rsidRDefault="006320AC" w:rsidP="00C65E83">
            <w:pPr>
              <w:widowControl w:val="0"/>
              <w:jc w:val="center"/>
              <w:rPr>
                <w:b/>
                <w:bCs/>
              </w:rPr>
            </w:pPr>
            <w:r w:rsidRPr="00C65E83">
              <w:rPr>
                <w:b/>
                <w:bCs/>
              </w:rPr>
              <w:t>Вспомогательные виды разрешенного использования</w:t>
            </w:r>
          </w:p>
        </w:tc>
      </w:tr>
      <w:tr w:rsidR="006320AC">
        <w:tc>
          <w:tcPr>
            <w:tcW w:w="637" w:type="dxa"/>
            <w:vAlign w:val="center"/>
          </w:tcPr>
          <w:p w:rsidR="006320AC" w:rsidRPr="00C65E83" w:rsidRDefault="006320AC" w:rsidP="00C65E83">
            <w:pPr>
              <w:widowControl w:val="0"/>
              <w:spacing w:before="100" w:beforeAutospacing="1"/>
              <w:jc w:val="center"/>
            </w:pPr>
            <w:r w:rsidRPr="00C65E83">
              <w:t>Код</w:t>
            </w:r>
          </w:p>
        </w:tc>
        <w:tc>
          <w:tcPr>
            <w:tcW w:w="2872"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c>
          <w:tcPr>
            <w:tcW w:w="710" w:type="dxa"/>
            <w:vAlign w:val="center"/>
          </w:tcPr>
          <w:p w:rsidR="006320AC" w:rsidRPr="00C65E83" w:rsidRDefault="006320AC" w:rsidP="00C65E83">
            <w:pPr>
              <w:widowControl w:val="0"/>
              <w:spacing w:before="100" w:beforeAutospacing="1"/>
              <w:jc w:val="center"/>
            </w:pPr>
            <w:r w:rsidRPr="00C65E83">
              <w:t>Код</w:t>
            </w:r>
          </w:p>
        </w:tc>
        <w:tc>
          <w:tcPr>
            <w:tcW w:w="2268" w:type="dxa"/>
            <w:vAlign w:val="center"/>
          </w:tcPr>
          <w:p w:rsidR="006320AC" w:rsidRPr="00C65E83" w:rsidRDefault="006320AC" w:rsidP="00C65E83">
            <w:pPr>
              <w:widowControl w:val="0"/>
              <w:spacing w:before="100" w:beforeAutospacing="1"/>
              <w:jc w:val="center"/>
            </w:pPr>
            <w:r w:rsidRPr="00C65E83">
              <w:t>Код</w:t>
            </w:r>
          </w:p>
        </w:tc>
        <w:tc>
          <w:tcPr>
            <w:tcW w:w="709" w:type="dxa"/>
            <w:vAlign w:val="center"/>
          </w:tcPr>
          <w:p w:rsidR="006320AC" w:rsidRPr="00C65E83" w:rsidRDefault="006320AC" w:rsidP="00C65E83">
            <w:pPr>
              <w:widowControl w:val="0"/>
              <w:spacing w:before="100" w:beforeAutospacing="1"/>
              <w:jc w:val="center"/>
            </w:pPr>
            <w:r w:rsidRPr="00C65E83">
              <w:t>Код</w:t>
            </w:r>
          </w:p>
        </w:tc>
        <w:tc>
          <w:tcPr>
            <w:tcW w:w="7513"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r>
      <w:tr w:rsidR="006320AC">
        <w:tc>
          <w:tcPr>
            <w:tcW w:w="637" w:type="dxa"/>
          </w:tcPr>
          <w:p w:rsidR="006320AC" w:rsidRPr="00C65E83" w:rsidRDefault="006320AC" w:rsidP="00C65E83">
            <w:pPr>
              <w:widowControl w:val="0"/>
              <w:spacing w:before="100" w:beforeAutospacing="1"/>
              <w:jc w:val="both"/>
            </w:pPr>
            <w:r w:rsidRPr="00C65E83">
              <w:t>2.2</w:t>
            </w:r>
          </w:p>
        </w:tc>
        <w:tc>
          <w:tcPr>
            <w:tcW w:w="2872" w:type="dxa"/>
          </w:tcPr>
          <w:p w:rsidR="006320AC" w:rsidRPr="00C65E83" w:rsidRDefault="006320AC" w:rsidP="00C65E83">
            <w:pPr>
              <w:widowControl w:val="0"/>
              <w:spacing w:before="100" w:beforeAutospacing="1"/>
              <w:jc w:val="both"/>
            </w:pPr>
            <w:r w:rsidRPr="00C65E83">
              <w:t>Для ведения личного подсобного хозяйства</w:t>
            </w:r>
          </w:p>
        </w:tc>
        <w:tc>
          <w:tcPr>
            <w:tcW w:w="710" w:type="dxa"/>
          </w:tcPr>
          <w:p w:rsidR="006320AC" w:rsidRPr="00C65E83" w:rsidRDefault="006320AC" w:rsidP="00C65E83">
            <w:pPr>
              <w:pStyle w:val="ConsPlusNormal"/>
              <w:widowControl/>
              <w:ind w:firstLine="0"/>
              <w:rPr>
                <w:rFonts w:ascii="Times New Roman" w:hAnsi="Times New Roman" w:cs="Times New Roman"/>
                <w:sz w:val="24"/>
                <w:szCs w:val="24"/>
              </w:rPr>
            </w:pPr>
            <w:r w:rsidRPr="00C65E83">
              <w:rPr>
                <w:rFonts w:ascii="Times New Roman" w:hAnsi="Times New Roman" w:cs="Times New Roman"/>
                <w:sz w:val="24"/>
                <w:szCs w:val="24"/>
              </w:rPr>
              <w:t>3.7</w:t>
            </w:r>
          </w:p>
        </w:tc>
        <w:tc>
          <w:tcPr>
            <w:tcW w:w="2268" w:type="dxa"/>
          </w:tcPr>
          <w:p w:rsidR="006320AC" w:rsidRPr="00C65E83" w:rsidRDefault="006320AC" w:rsidP="00C65E83">
            <w:pPr>
              <w:pStyle w:val="ConsPlusNormal"/>
              <w:widowControl/>
              <w:ind w:firstLine="0"/>
              <w:jc w:val="center"/>
              <w:rPr>
                <w:rFonts w:ascii="Times New Roman" w:hAnsi="Times New Roman" w:cs="Times New Roman"/>
                <w:sz w:val="24"/>
                <w:szCs w:val="24"/>
              </w:rPr>
            </w:pPr>
            <w:r w:rsidRPr="00C65E83">
              <w:rPr>
                <w:rFonts w:ascii="Times New Roman" w:hAnsi="Times New Roman" w:cs="Times New Roman"/>
                <w:sz w:val="24"/>
                <w:szCs w:val="24"/>
              </w:rPr>
              <w:t>Религиозное использование</w:t>
            </w:r>
          </w:p>
        </w:tc>
        <w:tc>
          <w:tcPr>
            <w:tcW w:w="709" w:type="dxa"/>
          </w:tcPr>
          <w:p w:rsidR="006320AC" w:rsidRPr="00C65E83" w:rsidRDefault="006320AC" w:rsidP="00C65E83">
            <w:pPr>
              <w:ind w:right="-1"/>
            </w:pPr>
            <w:r w:rsidRPr="00C65E83">
              <w:t>4.9.1</w:t>
            </w:r>
          </w:p>
        </w:tc>
        <w:tc>
          <w:tcPr>
            <w:tcW w:w="7513" w:type="dxa"/>
          </w:tcPr>
          <w:p w:rsidR="006320AC" w:rsidRPr="00C65E83" w:rsidRDefault="006320AC" w:rsidP="00C65E83">
            <w:pPr>
              <w:ind w:right="-1"/>
            </w:pPr>
            <w:r w:rsidRPr="00C65E83">
              <w:t>Объекты придорожного сервиса</w:t>
            </w:r>
          </w:p>
        </w:tc>
      </w:tr>
      <w:tr w:rsidR="006320AC">
        <w:tc>
          <w:tcPr>
            <w:tcW w:w="637" w:type="dxa"/>
          </w:tcPr>
          <w:p w:rsidR="006320AC" w:rsidRPr="00C65E83" w:rsidRDefault="006320AC" w:rsidP="00C65E83">
            <w:pPr>
              <w:widowControl w:val="0"/>
              <w:spacing w:before="100" w:beforeAutospacing="1"/>
              <w:jc w:val="both"/>
            </w:pPr>
            <w:r w:rsidRPr="00C65E83">
              <w:t>2.7</w:t>
            </w:r>
          </w:p>
        </w:tc>
        <w:tc>
          <w:tcPr>
            <w:tcW w:w="2872" w:type="dxa"/>
          </w:tcPr>
          <w:p w:rsidR="006320AC" w:rsidRPr="00C65E83" w:rsidRDefault="006320AC" w:rsidP="00C65E83">
            <w:pPr>
              <w:widowControl w:val="0"/>
              <w:spacing w:before="100" w:beforeAutospacing="1"/>
              <w:jc w:val="both"/>
            </w:pPr>
            <w:r w:rsidRPr="00C65E83">
              <w:t>Обслуживание жилой застройки</w:t>
            </w:r>
          </w:p>
        </w:tc>
        <w:tc>
          <w:tcPr>
            <w:tcW w:w="710" w:type="dxa"/>
          </w:tcPr>
          <w:p w:rsidR="006320AC" w:rsidRPr="00C65E83" w:rsidRDefault="006320AC" w:rsidP="00C65E83">
            <w:pPr>
              <w:ind w:right="-1"/>
            </w:pPr>
            <w:r w:rsidRPr="00C65E83">
              <w:t>4.10</w:t>
            </w:r>
          </w:p>
        </w:tc>
        <w:tc>
          <w:tcPr>
            <w:tcW w:w="2268" w:type="dxa"/>
          </w:tcPr>
          <w:p w:rsidR="006320AC" w:rsidRPr="00C65E83" w:rsidRDefault="006320AC" w:rsidP="00C65E83">
            <w:pPr>
              <w:ind w:right="-1"/>
            </w:pPr>
            <w:r w:rsidRPr="00C65E83">
              <w:t>Выставочно-ярмарочная деятельность</w:t>
            </w:r>
          </w:p>
        </w:tc>
        <w:tc>
          <w:tcPr>
            <w:tcW w:w="709" w:type="dxa"/>
          </w:tcPr>
          <w:p w:rsidR="006320AC" w:rsidRPr="00C65E83" w:rsidRDefault="006320AC" w:rsidP="00C65E83">
            <w:pPr>
              <w:ind w:right="-1"/>
            </w:pPr>
            <w:r w:rsidRPr="00C65E83">
              <w:t>5.0</w:t>
            </w:r>
          </w:p>
        </w:tc>
        <w:tc>
          <w:tcPr>
            <w:tcW w:w="7513" w:type="dxa"/>
          </w:tcPr>
          <w:p w:rsidR="006320AC" w:rsidRPr="00C65E83" w:rsidRDefault="006320AC" w:rsidP="00C65E83">
            <w:pPr>
              <w:ind w:right="-1"/>
            </w:pPr>
            <w:r w:rsidRPr="00C65E83">
              <w:t>Отдых (рекреация)</w:t>
            </w:r>
          </w:p>
        </w:tc>
      </w:tr>
      <w:tr w:rsidR="006320AC">
        <w:tc>
          <w:tcPr>
            <w:tcW w:w="637" w:type="dxa"/>
          </w:tcPr>
          <w:p w:rsidR="006320AC" w:rsidRPr="00C65E83" w:rsidRDefault="006320AC" w:rsidP="00C65E83">
            <w:pPr>
              <w:widowControl w:val="0"/>
              <w:spacing w:before="100" w:beforeAutospacing="1"/>
              <w:jc w:val="both"/>
            </w:pPr>
            <w:r w:rsidRPr="00C65E83">
              <w:t>2.7.1</w:t>
            </w:r>
          </w:p>
        </w:tc>
        <w:tc>
          <w:tcPr>
            <w:tcW w:w="2872" w:type="dxa"/>
          </w:tcPr>
          <w:p w:rsidR="006320AC" w:rsidRPr="00C65E83" w:rsidRDefault="006320AC" w:rsidP="00C65E83">
            <w:pPr>
              <w:widowControl w:val="0"/>
              <w:spacing w:before="100" w:beforeAutospacing="1"/>
              <w:jc w:val="both"/>
            </w:pPr>
            <w:r w:rsidRPr="00C65E83">
              <w:t>Объекты гаражного назначения</w:t>
            </w:r>
          </w:p>
        </w:tc>
        <w:tc>
          <w:tcPr>
            <w:tcW w:w="710" w:type="dxa"/>
          </w:tcPr>
          <w:p w:rsidR="006320AC" w:rsidRPr="00C65E83" w:rsidRDefault="006320AC" w:rsidP="00C65E83">
            <w:pPr>
              <w:ind w:right="-1"/>
            </w:pPr>
            <w:r w:rsidRPr="00C65E83">
              <w:t>8.3</w:t>
            </w:r>
          </w:p>
        </w:tc>
        <w:tc>
          <w:tcPr>
            <w:tcW w:w="2268" w:type="dxa"/>
          </w:tcPr>
          <w:p w:rsidR="006320AC" w:rsidRPr="00C65E83" w:rsidRDefault="006320AC" w:rsidP="00C65E83">
            <w:pPr>
              <w:ind w:right="-1"/>
            </w:pPr>
            <w:r w:rsidRPr="00C65E83">
              <w:t>Обеспечение внутреннего правопорядка</w:t>
            </w:r>
          </w:p>
        </w:tc>
        <w:tc>
          <w:tcPr>
            <w:tcW w:w="8222"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ind w:right="-1"/>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tc>
          <w:tcPr>
            <w:tcW w:w="637" w:type="dxa"/>
          </w:tcPr>
          <w:p w:rsidR="006320AC" w:rsidRPr="00C65E83" w:rsidRDefault="006320AC" w:rsidP="00C65E83">
            <w:pPr>
              <w:ind w:right="-1"/>
            </w:pPr>
            <w:r w:rsidRPr="00C65E83">
              <w:t>6.7</w:t>
            </w:r>
          </w:p>
        </w:tc>
        <w:tc>
          <w:tcPr>
            <w:tcW w:w="2872" w:type="dxa"/>
          </w:tcPr>
          <w:p w:rsidR="006320AC" w:rsidRPr="00C65E83" w:rsidRDefault="006320AC" w:rsidP="00C65E83">
            <w:pPr>
              <w:ind w:right="-1"/>
            </w:pPr>
            <w:r w:rsidRPr="00C65E83">
              <w:t>Энергетика</w:t>
            </w:r>
          </w:p>
        </w:tc>
        <w:tc>
          <w:tcPr>
            <w:tcW w:w="710" w:type="dxa"/>
          </w:tcPr>
          <w:p w:rsidR="006320AC" w:rsidRPr="00C65E83" w:rsidRDefault="006320AC" w:rsidP="00C65E83">
            <w:pPr>
              <w:widowControl w:val="0"/>
              <w:spacing w:before="100" w:beforeAutospacing="1"/>
              <w:jc w:val="both"/>
            </w:pPr>
            <w:r w:rsidRPr="00C65E83">
              <w:t>12.0</w:t>
            </w:r>
          </w:p>
        </w:tc>
        <w:tc>
          <w:tcPr>
            <w:tcW w:w="2268" w:type="dxa"/>
          </w:tcPr>
          <w:p w:rsidR="006320AC" w:rsidRPr="00C65E83" w:rsidRDefault="006320AC" w:rsidP="00C65E83">
            <w:pPr>
              <w:widowControl w:val="0"/>
              <w:spacing w:before="100" w:beforeAutospacing="1"/>
              <w:jc w:val="both"/>
            </w:pPr>
            <w:r w:rsidRPr="00C65E83">
              <w:t>Земельные участки (территории) общего пользования</w:t>
            </w:r>
          </w:p>
        </w:tc>
        <w:tc>
          <w:tcPr>
            <w:tcW w:w="8222" w:type="dxa"/>
            <w:gridSpan w:val="2"/>
            <w:vMerge/>
          </w:tcPr>
          <w:p w:rsidR="006320AC" w:rsidRPr="00C65E83" w:rsidRDefault="006320AC" w:rsidP="00C65E83">
            <w:pPr>
              <w:ind w:right="-1"/>
              <w:rPr>
                <w:sz w:val="22"/>
                <w:szCs w:val="22"/>
              </w:rPr>
            </w:pPr>
          </w:p>
        </w:tc>
      </w:tr>
      <w:tr w:rsidR="006320AC">
        <w:tc>
          <w:tcPr>
            <w:tcW w:w="637" w:type="dxa"/>
          </w:tcPr>
          <w:p w:rsidR="006320AC" w:rsidRPr="00C65E83" w:rsidRDefault="006320AC" w:rsidP="00C65E83">
            <w:pPr>
              <w:ind w:right="-1"/>
            </w:pPr>
            <w:r w:rsidRPr="00C65E83">
              <w:t>6.8</w:t>
            </w:r>
          </w:p>
        </w:tc>
        <w:tc>
          <w:tcPr>
            <w:tcW w:w="2872" w:type="dxa"/>
          </w:tcPr>
          <w:p w:rsidR="006320AC" w:rsidRPr="00C65E83" w:rsidRDefault="006320AC" w:rsidP="00C65E83">
            <w:pPr>
              <w:ind w:right="-1"/>
            </w:pPr>
            <w:r w:rsidRPr="00C65E83">
              <w:t>Связь</w:t>
            </w:r>
          </w:p>
        </w:tc>
        <w:tc>
          <w:tcPr>
            <w:tcW w:w="710" w:type="dxa"/>
          </w:tcPr>
          <w:p w:rsidR="006320AC" w:rsidRPr="00C65E83" w:rsidRDefault="006320AC" w:rsidP="00C65E83">
            <w:pPr>
              <w:ind w:right="-1"/>
              <w:rPr>
                <w:sz w:val="22"/>
                <w:szCs w:val="22"/>
              </w:rPr>
            </w:pPr>
          </w:p>
        </w:tc>
        <w:tc>
          <w:tcPr>
            <w:tcW w:w="2268" w:type="dxa"/>
          </w:tcPr>
          <w:p w:rsidR="006320AC" w:rsidRPr="00C65E83" w:rsidRDefault="006320AC" w:rsidP="00C65E83">
            <w:pPr>
              <w:ind w:right="-1"/>
              <w:rPr>
                <w:sz w:val="22"/>
                <w:szCs w:val="22"/>
              </w:rPr>
            </w:pPr>
          </w:p>
        </w:tc>
        <w:tc>
          <w:tcPr>
            <w:tcW w:w="8222" w:type="dxa"/>
            <w:gridSpan w:val="2"/>
            <w:vMerge/>
          </w:tcPr>
          <w:p w:rsidR="006320AC" w:rsidRPr="00C65E83" w:rsidRDefault="006320AC" w:rsidP="00C65E83">
            <w:pPr>
              <w:ind w:right="-1"/>
              <w:rPr>
                <w:sz w:val="22"/>
                <w:szCs w:val="22"/>
              </w:rPr>
            </w:pPr>
          </w:p>
        </w:tc>
      </w:tr>
      <w:tr w:rsidR="006320AC">
        <w:tc>
          <w:tcPr>
            <w:tcW w:w="637" w:type="dxa"/>
          </w:tcPr>
          <w:p w:rsidR="006320AC" w:rsidRPr="00C65E83" w:rsidRDefault="006320AC" w:rsidP="00C65E83">
            <w:pPr>
              <w:widowControl w:val="0"/>
              <w:spacing w:before="100" w:beforeAutospacing="1"/>
              <w:jc w:val="both"/>
            </w:pPr>
            <w:r w:rsidRPr="00C65E83">
              <w:t>13.1</w:t>
            </w:r>
          </w:p>
        </w:tc>
        <w:tc>
          <w:tcPr>
            <w:tcW w:w="2872" w:type="dxa"/>
          </w:tcPr>
          <w:p w:rsidR="006320AC" w:rsidRPr="00C65E83" w:rsidRDefault="006320AC" w:rsidP="00C65E83">
            <w:pPr>
              <w:pStyle w:val="ConsPlusNormal"/>
              <w:ind w:firstLine="29"/>
              <w:jc w:val="both"/>
              <w:rPr>
                <w:rFonts w:ascii="Times New Roman" w:hAnsi="Times New Roman" w:cs="Times New Roman"/>
                <w:sz w:val="24"/>
                <w:szCs w:val="24"/>
              </w:rPr>
            </w:pPr>
            <w:r w:rsidRPr="00C65E83">
              <w:rPr>
                <w:rFonts w:ascii="Times New Roman" w:hAnsi="Times New Roman" w:cs="Times New Roman"/>
                <w:sz w:val="24"/>
                <w:szCs w:val="24"/>
              </w:rPr>
              <w:t>Ведение огородничества</w:t>
            </w:r>
          </w:p>
        </w:tc>
        <w:tc>
          <w:tcPr>
            <w:tcW w:w="710" w:type="dxa"/>
          </w:tcPr>
          <w:p w:rsidR="006320AC" w:rsidRPr="00C65E83" w:rsidRDefault="006320AC" w:rsidP="00C65E83">
            <w:pPr>
              <w:widowControl w:val="0"/>
              <w:spacing w:before="100" w:beforeAutospacing="1"/>
              <w:jc w:val="both"/>
            </w:pPr>
          </w:p>
        </w:tc>
        <w:tc>
          <w:tcPr>
            <w:tcW w:w="2268" w:type="dxa"/>
          </w:tcPr>
          <w:p w:rsidR="006320AC" w:rsidRPr="00C65E83" w:rsidRDefault="006320AC" w:rsidP="00C65E83">
            <w:pPr>
              <w:widowControl w:val="0"/>
              <w:spacing w:before="100" w:beforeAutospacing="1"/>
              <w:jc w:val="both"/>
            </w:pPr>
          </w:p>
        </w:tc>
        <w:tc>
          <w:tcPr>
            <w:tcW w:w="8222" w:type="dxa"/>
            <w:gridSpan w:val="2"/>
            <w:vMerge/>
          </w:tcPr>
          <w:p w:rsidR="006320AC" w:rsidRPr="00C65E83" w:rsidRDefault="006320AC" w:rsidP="00C65E83">
            <w:pPr>
              <w:ind w:right="-1"/>
            </w:pPr>
          </w:p>
        </w:tc>
      </w:tr>
      <w:tr w:rsidR="006320AC">
        <w:tc>
          <w:tcPr>
            <w:tcW w:w="637" w:type="dxa"/>
          </w:tcPr>
          <w:p w:rsidR="006320AC" w:rsidRPr="00C65E83" w:rsidRDefault="006320AC" w:rsidP="00C65E83">
            <w:pPr>
              <w:widowControl w:val="0"/>
              <w:spacing w:before="100" w:beforeAutospacing="1"/>
              <w:jc w:val="both"/>
            </w:pPr>
            <w:r w:rsidRPr="00C65E83">
              <w:t>13.2</w:t>
            </w:r>
          </w:p>
        </w:tc>
        <w:tc>
          <w:tcPr>
            <w:tcW w:w="2872" w:type="dxa"/>
          </w:tcPr>
          <w:p w:rsidR="006320AC" w:rsidRPr="00C65E83" w:rsidRDefault="006320AC" w:rsidP="00C65E83">
            <w:pPr>
              <w:pStyle w:val="ConsPlusNormal"/>
              <w:ind w:firstLine="29"/>
              <w:jc w:val="both"/>
              <w:rPr>
                <w:rFonts w:ascii="Times New Roman" w:hAnsi="Times New Roman" w:cs="Times New Roman"/>
                <w:sz w:val="24"/>
                <w:szCs w:val="24"/>
              </w:rPr>
            </w:pPr>
            <w:r w:rsidRPr="00C65E83">
              <w:rPr>
                <w:rFonts w:ascii="Times New Roman" w:hAnsi="Times New Roman" w:cs="Times New Roman"/>
                <w:sz w:val="24"/>
                <w:szCs w:val="24"/>
              </w:rPr>
              <w:t>Ведение садоводства</w:t>
            </w:r>
          </w:p>
        </w:tc>
        <w:tc>
          <w:tcPr>
            <w:tcW w:w="710" w:type="dxa"/>
          </w:tcPr>
          <w:p w:rsidR="006320AC" w:rsidRPr="00C65E83" w:rsidRDefault="006320AC" w:rsidP="00C65E83">
            <w:pPr>
              <w:ind w:right="-1"/>
            </w:pPr>
          </w:p>
        </w:tc>
        <w:tc>
          <w:tcPr>
            <w:tcW w:w="2268" w:type="dxa"/>
          </w:tcPr>
          <w:p w:rsidR="006320AC" w:rsidRPr="00C65E83" w:rsidRDefault="006320AC" w:rsidP="00C65E83">
            <w:pPr>
              <w:ind w:right="-1"/>
            </w:pPr>
          </w:p>
        </w:tc>
        <w:tc>
          <w:tcPr>
            <w:tcW w:w="8222" w:type="dxa"/>
            <w:gridSpan w:val="2"/>
            <w:vMerge/>
          </w:tcPr>
          <w:p w:rsidR="006320AC" w:rsidRPr="00C65E83" w:rsidRDefault="006320AC" w:rsidP="00C65E83">
            <w:pPr>
              <w:ind w:right="-1"/>
              <w:rPr>
                <w:sz w:val="22"/>
                <w:szCs w:val="22"/>
              </w:rPr>
            </w:pPr>
          </w:p>
        </w:tc>
      </w:tr>
      <w:tr w:rsidR="006320AC">
        <w:tc>
          <w:tcPr>
            <w:tcW w:w="637" w:type="dxa"/>
          </w:tcPr>
          <w:p w:rsidR="006320AC" w:rsidRPr="00C65E83" w:rsidRDefault="006320AC" w:rsidP="00C65E83">
            <w:pPr>
              <w:widowControl w:val="0"/>
              <w:spacing w:before="100" w:beforeAutospacing="1"/>
              <w:jc w:val="both"/>
            </w:pPr>
            <w:r w:rsidRPr="00C65E83">
              <w:t>13.3</w:t>
            </w:r>
          </w:p>
        </w:tc>
        <w:tc>
          <w:tcPr>
            <w:tcW w:w="2872"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Ведение дачного хозяйства</w:t>
            </w:r>
          </w:p>
        </w:tc>
        <w:tc>
          <w:tcPr>
            <w:tcW w:w="710" w:type="dxa"/>
          </w:tcPr>
          <w:p w:rsidR="006320AC" w:rsidRPr="00C65E83" w:rsidRDefault="006320AC" w:rsidP="00C65E83">
            <w:pPr>
              <w:widowControl w:val="0"/>
              <w:spacing w:before="100" w:beforeAutospacing="1"/>
              <w:jc w:val="both"/>
            </w:pPr>
          </w:p>
        </w:tc>
        <w:tc>
          <w:tcPr>
            <w:tcW w:w="2268" w:type="dxa"/>
          </w:tcPr>
          <w:p w:rsidR="006320AC" w:rsidRPr="00C65E83" w:rsidRDefault="006320AC" w:rsidP="00C65E83">
            <w:pPr>
              <w:widowControl w:val="0"/>
              <w:spacing w:before="100" w:beforeAutospacing="1"/>
              <w:jc w:val="both"/>
            </w:pPr>
          </w:p>
        </w:tc>
        <w:tc>
          <w:tcPr>
            <w:tcW w:w="8222" w:type="dxa"/>
            <w:gridSpan w:val="2"/>
            <w:vMerge/>
          </w:tcPr>
          <w:p w:rsidR="006320AC" w:rsidRPr="00C65E83" w:rsidRDefault="006320AC" w:rsidP="00C65E83">
            <w:pPr>
              <w:ind w:right="-1"/>
              <w:rPr>
                <w:sz w:val="22"/>
                <w:szCs w:val="22"/>
              </w:rPr>
            </w:pPr>
          </w:p>
        </w:tc>
      </w:tr>
      <w:tr w:rsidR="006320AC">
        <w:tc>
          <w:tcPr>
            <w:tcW w:w="637" w:type="dxa"/>
          </w:tcPr>
          <w:p w:rsidR="006320AC" w:rsidRPr="00C65E83" w:rsidRDefault="006320AC" w:rsidP="00C65E83">
            <w:pPr>
              <w:widowControl w:val="0"/>
              <w:spacing w:before="100" w:beforeAutospacing="1"/>
              <w:jc w:val="both"/>
            </w:pPr>
          </w:p>
        </w:tc>
        <w:tc>
          <w:tcPr>
            <w:tcW w:w="2872" w:type="dxa"/>
          </w:tcPr>
          <w:p w:rsidR="006320AC" w:rsidRPr="00C65E83" w:rsidRDefault="006320AC" w:rsidP="00C65E83">
            <w:pPr>
              <w:pStyle w:val="ConsPlusNormal"/>
              <w:ind w:firstLine="0"/>
              <w:jc w:val="both"/>
              <w:rPr>
                <w:rFonts w:ascii="Times New Roman" w:hAnsi="Times New Roman" w:cs="Times New Roman"/>
                <w:sz w:val="24"/>
                <w:szCs w:val="24"/>
              </w:rPr>
            </w:pPr>
          </w:p>
        </w:tc>
        <w:tc>
          <w:tcPr>
            <w:tcW w:w="710" w:type="dxa"/>
          </w:tcPr>
          <w:p w:rsidR="006320AC" w:rsidRPr="00C65E83" w:rsidRDefault="006320AC" w:rsidP="00C65E83">
            <w:pPr>
              <w:widowControl w:val="0"/>
              <w:spacing w:before="100" w:beforeAutospacing="1"/>
              <w:jc w:val="both"/>
            </w:pPr>
          </w:p>
        </w:tc>
        <w:tc>
          <w:tcPr>
            <w:tcW w:w="2268" w:type="dxa"/>
          </w:tcPr>
          <w:p w:rsidR="006320AC" w:rsidRPr="00C65E83" w:rsidRDefault="006320AC" w:rsidP="00C65E83">
            <w:pPr>
              <w:widowControl w:val="0"/>
              <w:spacing w:before="100" w:beforeAutospacing="1"/>
              <w:jc w:val="both"/>
            </w:pPr>
          </w:p>
        </w:tc>
        <w:tc>
          <w:tcPr>
            <w:tcW w:w="8222" w:type="dxa"/>
            <w:gridSpan w:val="2"/>
            <w:vMerge/>
          </w:tcPr>
          <w:p w:rsidR="006320AC" w:rsidRPr="00C65E83" w:rsidRDefault="006320AC" w:rsidP="00C65E83">
            <w:pPr>
              <w:ind w:right="-1"/>
              <w:rPr>
                <w:sz w:val="22"/>
                <w:szCs w:val="22"/>
              </w:rPr>
            </w:pPr>
          </w:p>
        </w:tc>
      </w:tr>
    </w:tbl>
    <w:p w:rsidR="006320AC" w:rsidRPr="006338C0" w:rsidRDefault="006320AC" w:rsidP="006338C0">
      <w:pPr>
        <w:widowControl w:val="0"/>
        <w:spacing w:before="100" w:beforeAutospacing="1"/>
        <w:ind w:firstLine="709"/>
        <w:jc w:val="both"/>
        <w:rPr>
          <w:sz w:val="28"/>
          <w:szCs w:val="28"/>
        </w:rPr>
      </w:pPr>
      <w:r w:rsidRPr="006338C0">
        <w:rPr>
          <w:sz w:val="28"/>
          <w:szCs w:val="28"/>
        </w:rPr>
        <w:t>Вид разрешённого использования с кодом 4.3 «Рынки» допускает только размещение открытых мини-рынков с торговой площадью до 400 кв. м., а также размещение гаражей и (или) стоянок для автомобилей сотрудников и посетителей р</w:t>
      </w:r>
      <w:r>
        <w:rPr>
          <w:sz w:val="28"/>
          <w:szCs w:val="28"/>
        </w:rPr>
        <w:t>ы</w:t>
      </w:r>
      <w:r w:rsidRPr="006338C0">
        <w:rPr>
          <w:sz w:val="28"/>
          <w:szCs w:val="28"/>
        </w:rPr>
        <w:t>нка.</w:t>
      </w:r>
    </w:p>
    <w:p w:rsidR="006320AC" w:rsidRPr="006338C0" w:rsidRDefault="006320AC" w:rsidP="006338C0">
      <w:pPr>
        <w:widowControl w:val="0"/>
        <w:spacing w:before="100" w:beforeAutospacing="1"/>
        <w:ind w:firstLine="709"/>
        <w:jc w:val="both"/>
        <w:rPr>
          <w:sz w:val="28"/>
          <w:szCs w:val="28"/>
        </w:rPr>
      </w:pPr>
      <w:r w:rsidRPr="006338C0">
        <w:rPr>
          <w:sz w:val="28"/>
          <w:szCs w:val="28"/>
        </w:rPr>
        <w:t xml:space="preserve">Допускается размещение магазинов общей площадью не более </w:t>
      </w:r>
      <w:r>
        <w:rPr>
          <w:sz w:val="28"/>
          <w:szCs w:val="28"/>
        </w:rPr>
        <w:t>2</w:t>
      </w:r>
      <w:r w:rsidRPr="006338C0">
        <w:rPr>
          <w:sz w:val="28"/>
          <w:szCs w:val="28"/>
        </w:rPr>
        <w:t xml:space="preserve">00 кв.м., закусочных и кафе общей площадью до </w:t>
      </w:r>
      <w:r>
        <w:rPr>
          <w:sz w:val="28"/>
          <w:szCs w:val="28"/>
        </w:rPr>
        <w:t>10</w:t>
      </w:r>
      <w:r w:rsidRPr="006338C0">
        <w:rPr>
          <w:sz w:val="28"/>
          <w:szCs w:val="28"/>
        </w:rPr>
        <w:t>0 кв.м (с ограничением по времени работы).</w:t>
      </w:r>
    </w:p>
    <w:p w:rsidR="006320AC" w:rsidRPr="006338C0" w:rsidRDefault="006320AC" w:rsidP="006338C0">
      <w:pPr>
        <w:ind w:firstLine="709"/>
        <w:jc w:val="both"/>
        <w:rPr>
          <w:sz w:val="28"/>
          <w:szCs w:val="28"/>
        </w:rPr>
      </w:pPr>
      <w:r w:rsidRPr="006338C0">
        <w:rPr>
          <w:sz w:val="28"/>
          <w:szCs w:val="28"/>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6320AC" w:rsidRDefault="006320AC" w:rsidP="006338C0">
      <w:pPr>
        <w:widowControl w:val="0"/>
        <w:spacing w:before="100" w:beforeAutospacing="1"/>
        <w:ind w:firstLine="709"/>
        <w:jc w:val="both"/>
        <w:rPr>
          <w:sz w:val="28"/>
          <w:szCs w:val="28"/>
        </w:rPr>
      </w:pPr>
      <w:r w:rsidRPr="006338C0">
        <w:rPr>
          <w:sz w:val="28"/>
          <w:szCs w:val="28"/>
        </w:rPr>
        <w:t>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w:t>
      </w:r>
    </w:p>
    <w:p w:rsidR="006320AC" w:rsidRPr="006555B3" w:rsidRDefault="006320AC" w:rsidP="00D36713">
      <w:pPr>
        <w:widowControl w:val="0"/>
        <w:spacing w:before="100" w:beforeAutospacing="1"/>
        <w:ind w:firstLine="709"/>
        <w:jc w:val="both"/>
        <w:rPr>
          <w:sz w:val="36"/>
          <w:szCs w:val="36"/>
        </w:rPr>
      </w:pPr>
      <w:r w:rsidRPr="006555B3">
        <w:rPr>
          <w:sz w:val="28"/>
          <w:szCs w:val="28"/>
        </w:rPr>
        <w:t>Запрещается размещать</w:t>
      </w:r>
      <w:r>
        <w:rPr>
          <w:sz w:val="28"/>
          <w:szCs w:val="28"/>
        </w:rPr>
        <w:t xml:space="preserve"> в о</w:t>
      </w:r>
      <w:r w:rsidRPr="00D36713">
        <w:rPr>
          <w:sz w:val="28"/>
          <w:szCs w:val="28"/>
        </w:rPr>
        <w:t>сновны</w:t>
      </w:r>
      <w:r>
        <w:rPr>
          <w:sz w:val="28"/>
          <w:szCs w:val="28"/>
        </w:rPr>
        <w:t>х</w:t>
      </w:r>
      <w:r w:rsidRPr="00D36713">
        <w:rPr>
          <w:sz w:val="28"/>
          <w:szCs w:val="28"/>
        </w:rPr>
        <w:t xml:space="preserve"> вид</w:t>
      </w:r>
      <w:r>
        <w:rPr>
          <w:sz w:val="28"/>
          <w:szCs w:val="28"/>
        </w:rPr>
        <w:t>ах</w:t>
      </w:r>
      <w:r w:rsidRPr="00D36713">
        <w:rPr>
          <w:sz w:val="28"/>
          <w:szCs w:val="28"/>
        </w:rPr>
        <w:t xml:space="preserve"> разрешенного использования</w:t>
      </w:r>
      <w:r w:rsidRPr="00D36713">
        <w:rPr>
          <w:sz w:val="32"/>
          <w:szCs w:val="32"/>
        </w:rPr>
        <w:t xml:space="preserve"> </w:t>
      </w:r>
      <w:r w:rsidRPr="006555B3">
        <w:rPr>
          <w:sz w:val="28"/>
          <w:szCs w:val="28"/>
        </w:rPr>
        <w:t>объекты капитального строительства, размещение которых предусмотрено вид</w:t>
      </w:r>
      <w:r>
        <w:rPr>
          <w:sz w:val="28"/>
          <w:szCs w:val="28"/>
        </w:rPr>
        <w:t>о</w:t>
      </w:r>
      <w:r w:rsidRPr="006555B3">
        <w:rPr>
          <w:sz w:val="28"/>
          <w:szCs w:val="28"/>
        </w:rPr>
        <w:t>м разрешенного использования с код</w:t>
      </w:r>
      <w:r>
        <w:rPr>
          <w:sz w:val="28"/>
          <w:szCs w:val="28"/>
        </w:rPr>
        <w:t>о</w:t>
      </w:r>
      <w:r w:rsidRPr="006555B3">
        <w:rPr>
          <w:sz w:val="28"/>
          <w:szCs w:val="28"/>
        </w:rPr>
        <w:t>м 3.7</w:t>
      </w:r>
    </w:p>
    <w:p w:rsidR="006320AC" w:rsidRDefault="006320AC" w:rsidP="00674A0E">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1C661A">
      <w:pPr>
        <w:widowControl w:val="0"/>
        <w:spacing w:before="100" w:beforeAutospacing="1"/>
        <w:ind w:firstLine="709"/>
        <w:jc w:val="both"/>
        <w:rPr>
          <w:sz w:val="28"/>
          <w:szCs w:val="28"/>
        </w:rPr>
      </w:pPr>
      <w:r w:rsidRPr="00050C98">
        <w:rPr>
          <w:sz w:val="28"/>
          <w:szCs w:val="28"/>
        </w:rPr>
        <w:t>Минимальные и (или) максимальные размеры земельного участка</w:t>
      </w:r>
      <w:r>
        <w:rPr>
          <w:sz w:val="28"/>
          <w:szCs w:val="28"/>
        </w:rPr>
        <w:t>:</w:t>
      </w:r>
    </w:p>
    <w:p w:rsidR="006320AC" w:rsidRDefault="006320AC" w:rsidP="001C661A">
      <w:pPr>
        <w:widowControl w:val="0"/>
        <w:spacing w:before="100" w:beforeAutospacing="1"/>
        <w:jc w:val="both"/>
        <w:rPr>
          <w:sz w:val="28"/>
          <w:szCs w:val="28"/>
        </w:rPr>
      </w:pPr>
      <w:r w:rsidRPr="00050C98">
        <w:rPr>
          <w:sz w:val="28"/>
          <w:szCs w:val="28"/>
        </w:rPr>
        <w:t>- минимальные размеры земельных участков –</w:t>
      </w:r>
      <w:r>
        <w:rPr>
          <w:sz w:val="28"/>
          <w:szCs w:val="28"/>
        </w:rPr>
        <w:t xml:space="preserve"> </w:t>
      </w:r>
      <w:r w:rsidRPr="00894538">
        <w:rPr>
          <w:b/>
          <w:bCs/>
          <w:sz w:val="28"/>
          <w:szCs w:val="28"/>
        </w:rPr>
        <w:t>5 метров</w:t>
      </w:r>
    </w:p>
    <w:p w:rsidR="006320AC" w:rsidRDefault="006320AC" w:rsidP="001C661A">
      <w:pPr>
        <w:widowControl w:val="0"/>
        <w:spacing w:before="100" w:beforeAutospacing="1"/>
        <w:jc w:val="both"/>
        <w:rPr>
          <w:sz w:val="28"/>
          <w:szCs w:val="28"/>
        </w:rPr>
      </w:pPr>
      <w:r w:rsidRPr="00050C98">
        <w:rPr>
          <w:sz w:val="28"/>
          <w:szCs w:val="28"/>
        </w:rPr>
        <w:t>- максимальные размеры земельных участков –</w:t>
      </w:r>
      <w:r>
        <w:rPr>
          <w:sz w:val="28"/>
          <w:szCs w:val="28"/>
        </w:rPr>
        <w:t xml:space="preserve"> </w:t>
      </w:r>
      <w:r w:rsidRPr="00894538">
        <w:rPr>
          <w:b/>
          <w:bCs/>
          <w:sz w:val="28"/>
          <w:szCs w:val="28"/>
        </w:rPr>
        <w:t>1000 метров</w:t>
      </w:r>
    </w:p>
    <w:p w:rsidR="006320AC" w:rsidRPr="006338C0" w:rsidRDefault="006320AC" w:rsidP="001C661A">
      <w:pPr>
        <w:widowControl w:val="0"/>
        <w:jc w:val="both"/>
        <w:rPr>
          <w:sz w:val="28"/>
          <w:szCs w:val="28"/>
        </w:rPr>
      </w:pPr>
      <w:r w:rsidRPr="006338C0">
        <w:rPr>
          <w:sz w:val="28"/>
          <w:szCs w:val="28"/>
        </w:rPr>
        <w:t xml:space="preserve"> в том числе его площадь: </w:t>
      </w:r>
    </w:p>
    <w:p w:rsidR="006320AC" w:rsidRPr="006338C0" w:rsidRDefault="006320AC" w:rsidP="00674A0E">
      <w:pPr>
        <w:pStyle w:val="ListParagraph"/>
        <w:ind w:left="0"/>
        <w:jc w:val="both"/>
        <w:rPr>
          <w:sz w:val="28"/>
          <w:szCs w:val="28"/>
        </w:rPr>
      </w:pPr>
      <w:r w:rsidRPr="006338C0">
        <w:rPr>
          <w:sz w:val="28"/>
          <w:szCs w:val="28"/>
        </w:rPr>
        <w:tab/>
      </w:r>
      <w:r w:rsidRPr="006338C0">
        <w:rPr>
          <w:b/>
          <w:bCs/>
          <w:sz w:val="28"/>
          <w:szCs w:val="28"/>
        </w:rPr>
        <w:t xml:space="preserve">Для </w:t>
      </w:r>
      <w:r>
        <w:rPr>
          <w:b/>
          <w:bCs/>
          <w:sz w:val="28"/>
          <w:szCs w:val="28"/>
        </w:rPr>
        <w:t>дачного строительства</w:t>
      </w:r>
      <w:r w:rsidRPr="006338C0">
        <w:rPr>
          <w:sz w:val="28"/>
          <w:szCs w:val="28"/>
        </w:rPr>
        <w:t>:</w:t>
      </w:r>
    </w:p>
    <w:p w:rsidR="006320AC" w:rsidRPr="006338C0" w:rsidRDefault="006320AC" w:rsidP="006338C0">
      <w:pPr>
        <w:pStyle w:val="ListParagraph"/>
        <w:ind w:left="0"/>
        <w:jc w:val="both"/>
        <w:rPr>
          <w:b/>
          <w:bCs/>
          <w:sz w:val="28"/>
          <w:szCs w:val="28"/>
        </w:rPr>
      </w:pPr>
      <w:r w:rsidRPr="006338C0">
        <w:rPr>
          <w:sz w:val="28"/>
          <w:szCs w:val="28"/>
        </w:rPr>
        <w:t xml:space="preserve">- минимальные размеры земельных участков – </w:t>
      </w:r>
      <w:r w:rsidRPr="006338C0">
        <w:rPr>
          <w:b/>
          <w:bCs/>
          <w:sz w:val="28"/>
          <w:szCs w:val="28"/>
        </w:rPr>
        <w:t>400 кв.м.</w:t>
      </w:r>
    </w:p>
    <w:p w:rsidR="006320AC" w:rsidRPr="006338C0" w:rsidRDefault="006320AC" w:rsidP="006338C0">
      <w:pPr>
        <w:pStyle w:val="ListParagraph"/>
        <w:ind w:left="0"/>
        <w:jc w:val="both"/>
        <w:rPr>
          <w:sz w:val="28"/>
          <w:szCs w:val="28"/>
        </w:rPr>
      </w:pPr>
      <w:r w:rsidRPr="006338C0">
        <w:rPr>
          <w:sz w:val="28"/>
          <w:szCs w:val="28"/>
        </w:rPr>
        <w:t xml:space="preserve">- максимальные размеры земельных участков – </w:t>
      </w:r>
      <w:r>
        <w:rPr>
          <w:b/>
          <w:bCs/>
          <w:sz w:val="28"/>
          <w:szCs w:val="28"/>
        </w:rPr>
        <w:t>1</w:t>
      </w:r>
      <w:r w:rsidRPr="006338C0">
        <w:rPr>
          <w:b/>
          <w:bCs/>
          <w:sz w:val="28"/>
          <w:szCs w:val="28"/>
        </w:rPr>
        <w:t>500 кв.м.</w:t>
      </w:r>
    </w:p>
    <w:p w:rsidR="006320AC" w:rsidRPr="006338C0" w:rsidRDefault="006320AC" w:rsidP="006338C0">
      <w:pPr>
        <w:pStyle w:val="ListParagraph"/>
        <w:ind w:left="0" w:hanging="142"/>
        <w:jc w:val="both"/>
        <w:rPr>
          <w:b/>
          <w:bCs/>
          <w:sz w:val="28"/>
          <w:szCs w:val="28"/>
        </w:rPr>
      </w:pPr>
      <w:r w:rsidRPr="006338C0">
        <w:rPr>
          <w:sz w:val="28"/>
          <w:szCs w:val="28"/>
        </w:rPr>
        <w:tab/>
      </w:r>
      <w:r w:rsidRPr="006338C0">
        <w:rPr>
          <w:sz w:val="28"/>
          <w:szCs w:val="28"/>
        </w:rPr>
        <w:tab/>
      </w:r>
      <w:r w:rsidRPr="006338C0">
        <w:rPr>
          <w:b/>
          <w:bCs/>
          <w:sz w:val="28"/>
          <w:szCs w:val="28"/>
        </w:rPr>
        <w:t>Для личного подсобного хозяйства:</w:t>
      </w:r>
    </w:p>
    <w:p w:rsidR="006320AC" w:rsidRPr="006338C0" w:rsidRDefault="006320AC" w:rsidP="006338C0">
      <w:pPr>
        <w:pStyle w:val="ListParagraph"/>
        <w:ind w:left="0"/>
        <w:jc w:val="both"/>
        <w:rPr>
          <w:sz w:val="28"/>
          <w:szCs w:val="28"/>
        </w:rPr>
      </w:pPr>
      <w:r w:rsidRPr="006338C0">
        <w:rPr>
          <w:sz w:val="28"/>
          <w:szCs w:val="28"/>
        </w:rPr>
        <w:t xml:space="preserve">- минимальные размеры земельных участков – </w:t>
      </w:r>
      <w:r w:rsidRPr="006338C0">
        <w:rPr>
          <w:b/>
          <w:bCs/>
          <w:sz w:val="28"/>
          <w:szCs w:val="28"/>
        </w:rPr>
        <w:t>400 кв.м.</w:t>
      </w:r>
    </w:p>
    <w:p w:rsidR="006320AC" w:rsidRDefault="006320AC" w:rsidP="006338C0">
      <w:pPr>
        <w:pStyle w:val="ListParagraph"/>
        <w:ind w:left="0"/>
        <w:jc w:val="both"/>
        <w:rPr>
          <w:b/>
          <w:bCs/>
          <w:sz w:val="28"/>
          <w:szCs w:val="28"/>
        </w:rPr>
      </w:pPr>
      <w:r w:rsidRPr="006338C0">
        <w:rPr>
          <w:sz w:val="28"/>
          <w:szCs w:val="28"/>
        </w:rPr>
        <w:t xml:space="preserve">- максимальные размеры земельных участков – </w:t>
      </w:r>
      <w:r>
        <w:rPr>
          <w:b/>
          <w:bCs/>
          <w:sz w:val="28"/>
          <w:szCs w:val="28"/>
        </w:rPr>
        <w:t>5</w:t>
      </w:r>
      <w:r w:rsidRPr="006338C0">
        <w:rPr>
          <w:b/>
          <w:bCs/>
          <w:sz w:val="28"/>
          <w:szCs w:val="28"/>
        </w:rPr>
        <w:t>000 кв.м</w:t>
      </w:r>
    </w:p>
    <w:p w:rsidR="006320AC" w:rsidRPr="005A7A02" w:rsidRDefault="006320AC" w:rsidP="006338C0">
      <w:pPr>
        <w:autoSpaceDE w:val="0"/>
        <w:autoSpaceDN w:val="0"/>
        <w:adjustRightInd w:val="0"/>
        <w:ind w:firstLine="709"/>
        <w:jc w:val="both"/>
        <w:rPr>
          <w:sz w:val="28"/>
          <w:szCs w:val="28"/>
        </w:rPr>
      </w:pPr>
      <w:r w:rsidRPr="005A7A02">
        <w:rPr>
          <w:sz w:val="28"/>
          <w:szCs w:val="28"/>
        </w:rPr>
        <w:t xml:space="preserve">Максимальный процент застройки от площади земельного участка – </w:t>
      </w:r>
      <w:r w:rsidRPr="00DE29C8">
        <w:rPr>
          <w:b/>
          <w:bCs/>
          <w:sz w:val="28"/>
          <w:szCs w:val="28"/>
        </w:rPr>
        <w:t>60</w:t>
      </w:r>
      <w:r w:rsidRPr="005A7A02">
        <w:rPr>
          <w:sz w:val="28"/>
          <w:szCs w:val="28"/>
        </w:rPr>
        <w:t xml:space="preserve"> </w:t>
      </w:r>
    </w:p>
    <w:p w:rsidR="006320AC" w:rsidRPr="005A7A02" w:rsidRDefault="006320AC" w:rsidP="006338C0">
      <w:pPr>
        <w:widowControl w:val="0"/>
        <w:autoSpaceDE w:val="0"/>
        <w:autoSpaceDN w:val="0"/>
        <w:adjustRightInd w:val="0"/>
        <w:ind w:firstLine="709"/>
        <w:jc w:val="both"/>
        <w:rPr>
          <w:sz w:val="28"/>
          <w:szCs w:val="28"/>
        </w:rPr>
      </w:pPr>
      <w:r w:rsidRPr="005A7A02">
        <w:rPr>
          <w:sz w:val="28"/>
          <w:szCs w:val="28"/>
        </w:rPr>
        <w:t>Максимальное количество этажей зданий –</w:t>
      </w:r>
      <w:r>
        <w:rPr>
          <w:sz w:val="28"/>
          <w:szCs w:val="28"/>
        </w:rPr>
        <w:t>3</w:t>
      </w:r>
      <w:r w:rsidRPr="005A7A02">
        <w:rPr>
          <w:sz w:val="28"/>
          <w:szCs w:val="28"/>
        </w:rPr>
        <w:t>, включая мансардный.</w:t>
      </w:r>
    </w:p>
    <w:p w:rsidR="006320AC" w:rsidRPr="005A7A02" w:rsidRDefault="006320AC" w:rsidP="006338C0">
      <w:pPr>
        <w:widowControl w:val="0"/>
        <w:autoSpaceDE w:val="0"/>
        <w:autoSpaceDN w:val="0"/>
        <w:adjustRightInd w:val="0"/>
        <w:ind w:firstLine="709"/>
        <w:jc w:val="both"/>
        <w:rPr>
          <w:sz w:val="28"/>
          <w:szCs w:val="28"/>
        </w:rPr>
      </w:pPr>
      <w:r w:rsidRPr="005A7A02">
        <w:rPr>
          <w:sz w:val="28"/>
          <w:szCs w:val="28"/>
        </w:rPr>
        <w:t>Максимальная высота зданий от уровня земли до верха перекрытия последнего этажа – 1</w:t>
      </w:r>
      <w:r>
        <w:rPr>
          <w:sz w:val="28"/>
          <w:szCs w:val="28"/>
        </w:rPr>
        <w:t>4</w:t>
      </w:r>
      <w:r w:rsidRPr="005A7A02">
        <w:rPr>
          <w:sz w:val="28"/>
          <w:szCs w:val="28"/>
        </w:rPr>
        <w:t xml:space="preserve"> м.</w:t>
      </w:r>
    </w:p>
    <w:p w:rsidR="006320AC" w:rsidRPr="005A7A02" w:rsidRDefault="006320AC" w:rsidP="006338C0">
      <w:pPr>
        <w:widowControl w:val="0"/>
        <w:autoSpaceDE w:val="0"/>
        <w:autoSpaceDN w:val="0"/>
        <w:adjustRightInd w:val="0"/>
        <w:ind w:firstLine="709"/>
        <w:jc w:val="both"/>
        <w:rPr>
          <w:sz w:val="28"/>
          <w:szCs w:val="28"/>
        </w:rPr>
      </w:pPr>
      <w:r w:rsidRPr="005A7A02">
        <w:rPr>
          <w:sz w:val="28"/>
          <w:szCs w:val="28"/>
        </w:rPr>
        <w:t>Минимальный отступ от границ соседнего участка до основного строения (жилого дома) – 3 м.</w:t>
      </w:r>
    </w:p>
    <w:p w:rsidR="006320AC" w:rsidRPr="00DE29C8" w:rsidRDefault="006320AC" w:rsidP="006338C0">
      <w:pPr>
        <w:pStyle w:val="a9"/>
        <w:spacing w:before="0"/>
        <w:ind w:left="0" w:firstLine="423"/>
      </w:pPr>
      <w:r>
        <w:tab/>
      </w:r>
      <w:r w:rsidRPr="00DE29C8">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6320AC" w:rsidRPr="00DE29C8" w:rsidRDefault="006320AC" w:rsidP="009C0334">
      <w:pPr>
        <w:pStyle w:val="a7"/>
        <w:numPr>
          <w:ilvl w:val="1"/>
          <w:numId w:val="1"/>
        </w:numPr>
      </w:pPr>
      <w:r w:rsidRPr="00DE29C8">
        <w:t>от усадебного, одно-, двухквартирного и блокированного дома – 3 м;</w:t>
      </w:r>
    </w:p>
    <w:p w:rsidR="006320AC" w:rsidRPr="00DE29C8" w:rsidRDefault="006320AC" w:rsidP="009C0334">
      <w:pPr>
        <w:pStyle w:val="a7"/>
        <w:numPr>
          <w:ilvl w:val="1"/>
          <w:numId w:val="1"/>
        </w:numPr>
      </w:pPr>
      <w:r w:rsidRPr="00DE29C8">
        <w:t>от постройки для содержания скота и птицы – 4 м;</w:t>
      </w:r>
    </w:p>
    <w:p w:rsidR="006320AC" w:rsidRPr="00DE29C8" w:rsidRDefault="006320AC" w:rsidP="009C0334">
      <w:pPr>
        <w:pStyle w:val="a7"/>
        <w:numPr>
          <w:ilvl w:val="1"/>
          <w:numId w:val="1"/>
        </w:numPr>
      </w:pPr>
      <w:r w:rsidRPr="00DE29C8">
        <w:t>от других построек (бани, автостоянки и др.) – 1 м;</w:t>
      </w:r>
    </w:p>
    <w:p w:rsidR="006320AC" w:rsidRPr="00DE29C8" w:rsidRDefault="006320AC" w:rsidP="009C0334">
      <w:pPr>
        <w:pStyle w:val="a7"/>
        <w:numPr>
          <w:ilvl w:val="1"/>
          <w:numId w:val="1"/>
        </w:numPr>
      </w:pPr>
      <w:r w:rsidRPr="00DE29C8">
        <w:t>от стволов высокорослых деревьев – 4 м;</w:t>
      </w:r>
    </w:p>
    <w:p w:rsidR="006320AC" w:rsidRPr="00DE29C8" w:rsidRDefault="006320AC" w:rsidP="009C0334">
      <w:pPr>
        <w:pStyle w:val="a7"/>
        <w:numPr>
          <w:ilvl w:val="1"/>
          <w:numId w:val="1"/>
        </w:numPr>
      </w:pPr>
      <w:r w:rsidRPr="00DE29C8">
        <w:t>от стволов среднерослых деревьев – 2 м;</w:t>
      </w:r>
    </w:p>
    <w:p w:rsidR="006320AC" w:rsidRPr="00DE29C8" w:rsidRDefault="006320AC" w:rsidP="009C0334">
      <w:pPr>
        <w:pStyle w:val="a7"/>
        <w:numPr>
          <w:ilvl w:val="1"/>
          <w:numId w:val="1"/>
        </w:numPr>
      </w:pPr>
      <w:r w:rsidRPr="00DE29C8">
        <w:t>от кустарника – 1 м.</w:t>
      </w:r>
    </w:p>
    <w:p w:rsidR="006320AC" w:rsidRPr="005424FD" w:rsidRDefault="006320AC" w:rsidP="00D04BED">
      <w:pPr>
        <w:pStyle w:val="ab"/>
        <w:rPr>
          <w:sz w:val="36"/>
          <w:szCs w:val="36"/>
        </w:rPr>
      </w:pPr>
      <w:r>
        <w:tab/>
      </w:r>
      <w:r w:rsidRPr="005424FD">
        <w:t>Не допускается размещение хозяйственных построек со стороны улиц, за исключением гаражей.</w:t>
      </w:r>
      <w:r w:rsidRPr="005424FD">
        <w:rPr>
          <w:sz w:val="36"/>
          <w:szCs w:val="36"/>
        </w:rPr>
        <w:t xml:space="preserve"> </w:t>
      </w:r>
    </w:p>
    <w:p w:rsidR="006320AC" w:rsidRPr="00AE3D0C" w:rsidRDefault="006320AC" w:rsidP="005424FD">
      <w:pPr>
        <w:ind w:right="-1"/>
        <w:jc w:val="both"/>
        <w:rPr>
          <w:sz w:val="28"/>
          <w:szCs w:val="28"/>
        </w:rPr>
      </w:pPr>
      <w:r>
        <w:rPr>
          <w:sz w:val="28"/>
          <w:szCs w:val="28"/>
        </w:rPr>
        <w:tab/>
      </w:r>
      <w:r w:rsidRPr="00AE3D0C">
        <w:rPr>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6320AC" w:rsidRPr="00AE3D0C" w:rsidRDefault="006320AC" w:rsidP="00AE3D0C">
      <w:pPr>
        <w:ind w:firstLine="709"/>
        <w:jc w:val="both"/>
        <w:rPr>
          <w:sz w:val="28"/>
          <w:szCs w:val="28"/>
        </w:rPr>
      </w:pPr>
      <w:r w:rsidRPr="00AE3D0C">
        <w:rPr>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320AC" w:rsidRPr="006338C0" w:rsidRDefault="006320AC" w:rsidP="006338C0">
      <w:pPr>
        <w:pStyle w:val="ListParagraph"/>
        <w:ind w:left="0"/>
        <w:jc w:val="both"/>
        <w:rPr>
          <w:sz w:val="28"/>
          <w:szCs w:val="28"/>
        </w:rPr>
      </w:pPr>
    </w:p>
    <w:p w:rsidR="006320AC" w:rsidRDefault="006320AC" w:rsidP="005424FD">
      <w:pPr>
        <w:numPr>
          <w:ilvl w:val="12"/>
          <w:numId w:val="0"/>
        </w:numPr>
        <w:tabs>
          <w:tab w:val="left" w:pos="-300"/>
          <w:tab w:val="left" w:pos="851"/>
        </w:tabs>
        <w:spacing w:line="360" w:lineRule="auto"/>
        <w:ind w:right="-40" w:firstLine="709"/>
        <w:jc w:val="center"/>
        <w:rPr>
          <w:b/>
          <w:bCs/>
          <w:sz w:val="28"/>
          <w:szCs w:val="28"/>
        </w:rPr>
      </w:pPr>
    </w:p>
    <w:p w:rsidR="006320AC" w:rsidRDefault="006320AC" w:rsidP="005424FD">
      <w:pPr>
        <w:numPr>
          <w:ilvl w:val="12"/>
          <w:numId w:val="0"/>
        </w:numPr>
        <w:tabs>
          <w:tab w:val="left" w:pos="-300"/>
          <w:tab w:val="left" w:pos="851"/>
        </w:tabs>
        <w:spacing w:line="360" w:lineRule="auto"/>
        <w:ind w:right="-40" w:firstLine="709"/>
        <w:jc w:val="center"/>
        <w:rPr>
          <w:b/>
          <w:bCs/>
          <w:sz w:val="28"/>
          <w:szCs w:val="28"/>
        </w:rPr>
      </w:pPr>
    </w:p>
    <w:p w:rsidR="006320AC" w:rsidRPr="00050C98" w:rsidRDefault="006320AC" w:rsidP="005424FD">
      <w:pPr>
        <w:numPr>
          <w:ilvl w:val="12"/>
          <w:numId w:val="0"/>
        </w:numPr>
        <w:tabs>
          <w:tab w:val="left" w:pos="-300"/>
          <w:tab w:val="left" w:pos="851"/>
        </w:tabs>
        <w:spacing w:line="360" w:lineRule="auto"/>
        <w:ind w:right="-40" w:firstLine="709"/>
        <w:jc w:val="center"/>
        <w:rPr>
          <w:b/>
          <w:bCs/>
          <w:sz w:val="28"/>
          <w:szCs w:val="28"/>
        </w:rPr>
      </w:pPr>
      <w:r w:rsidRPr="00050C98">
        <w:rPr>
          <w:b/>
          <w:bCs/>
          <w:sz w:val="28"/>
          <w:szCs w:val="28"/>
        </w:rPr>
        <w:t xml:space="preserve">Статья </w:t>
      </w:r>
      <w:r>
        <w:rPr>
          <w:b/>
          <w:bCs/>
          <w:sz w:val="28"/>
          <w:szCs w:val="28"/>
        </w:rPr>
        <w:t>8</w:t>
      </w:r>
      <w:r w:rsidRPr="00050C98">
        <w:rPr>
          <w:b/>
          <w:bCs/>
          <w:sz w:val="28"/>
          <w:szCs w:val="28"/>
        </w:rPr>
        <w:t>. ГРАДОСТРОИТЕЛЬНЫЕ РЕГЛАМЕНТЫ. ОБЩЕСТВЕННО-ДЕЛОВЫЕ И КОММЕРЧЕСКИЕ ЗОНЫ</w:t>
      </w:r>
    </w:p>
    <w:p w:rsidR="006320AC" w:rsidRPr="00050C98" w:rsidRDefault="006320AC" w:rsidP="00050C98">
      <w:pPr>
        <w:tabs>
          <w:tab w:val="left" w:pos="-300"/>
          <w:tab w:val="left" w:pos="851"/>
        </w:tabs>
        <w:ind w:firstLine="709"/>
        <w:jc w:val="both"/>
        <w:rPr>
          <w:snapToGrid w:val="0"/>
          <w:sz w:val="28"/>
          <w:szCs w:val="28"/>
        </w:rPr>
      </w:pPr>
      <w:r w:rsidRPr="00050C98">
        <w:rPr>
          <w:snapToGrid w:val="0"/>
          <w:sz w:val="28"/>
          <w:szCs w:val="28"/>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 В данной территориальной зоне можно размещать жилые здания, а также объекты коммерческой деятельности и мелкого производства, не требующих установления санитарно-защитной зоны.</w:t>
      </w:r>
    </w:p>
    <w:p w:rsidR="006320AC" w:rsidRPr="00050C98" w:rsidRDefault="006320AC" w:rsidP="005424FD">
      <w:pPr>
        <w:numPr>
          <w:ilvl w:val="12"/>
          <w:numId w:val="0"/>
        </w:numPr>
        <w:tabs>
          <w:tab w:val="left" w:pos="-300"/>
          <w:tab w:val="left" w:pos="851"/>
        </w:tabs>
        <w:spacing w:before="160" w:line="360" w:lineRule="auto"/>
        <w:ind w:firstLine="709"/>
        <w:jc w:val="both"/>
        <w:rPr>
          <w:b/>
          <w:bCs/>
          <w:sz w:val="28"/>
          <w:szCs w:val="28"/>
          <w:u w:val="single"/>
        </w:rPr>
      </w:pPr>
      <w:r w:rsidRPr="00050C98">
        <w:rPr>
          <w:b/>
          <w:bCs/>
          <w:sz w:val="28"/>
          <w:szCs w:val="28"/>
          <w:u w:val="single"/>
        </w:rPr>
        <w:t>О. Зона делового, общественного и коммерческого назначения</w:t>
      </w:r>
    </w:p>
    <w:p w:rsidR="006320AC" w:rsidRPr="00050C98" w:rsidRDefault="006320AC" w:rsidP="00050C98">
      <w:pPr>
        <w:widowControl w:val="0"/>
        <w:autoSpaceDE w:val="0"/>
        <w:autoSpaceDN w:val="0"/>
        <w:adjustRightInd w:val="0"/>
        <w:ind w:firstLine="709"/>
        <w:jc w:val="both"/>
        <w:rPr>
          <w:sz w:val="28"/>
          <w:szCs w:val="28"/>
        </w:rPr>
      </w:pPr>
      <w:r w:rsidRPr="00050C98">
        <w:rPr>
          <w:sz w:val="28"/>
          <w:szCs w:val="28"/>
        </w:rPr>
        <w:t>Зона выделена для обеспечения правовых условий использования участков  детских образовательных учреждений и учреждений здравоохранения и  формирования центров и полосных центров вдоль основных улиц административных центров поселений со стандартным спектром коммерческих и обслуживающих функций, ориентированных на удовлетворение повседневных и периодических потребностей населения с возможностью размещения жилой застройки различного типа. Разрешается размещение зданий, строений, сооружений и коммуникаций, связанных только с эксплуатацией и функционированием детских образовательных учреждений и учреждений здравоохранения по согласованию со специально уполномоченными органами.</w:t>
      </w:r>
    </w:p>
    <w:p w:rsidR="006320AC" w:rsidRPr="00050C98" w:rsidRDefault="006320AC" w:rsidP="00050C98">
      <w:pPr>
        <w:widowControl w:val="0"/>
        <w:autoSpaceDE w:val="0"/>
        <w:autoSpaceDN w:val="0"/>
        <w:adjustRightInd w:val="0"/>
        <w:ind w:firstLine="709"/>
        <w:jc w:val="both"/>
        <w:rPr>
          <w:sz w:val="28"/>
          <w:szCs w:val="28"/>
        </w:rPr>
      </w:pPr>
      <w:r w:rsidRPr="00050C98">
        <w:rPr>
          <w:sz w:val="28"/>
          <w:szCs w:val="28"/>
        </w:rPr>
        <w:t>Формирование зоны О1 предусматривает сохранение исторических красных линий,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w:t>
      </w:r>
    </w:p>
    <w:p w:rsidR="006320AC" w:rsidRPr="00050C98" w:rsidRDefault="006320AC" w:rsidP="00050C98">
      <w:pPr>
        <w:pStyle w:val="nienie"/>
        <w:tabs>
          <w:tab w:val="left" w:pos="709"/>
        </w:tabs>
        <w:ind w:left="0" w:firstLine="0"/>
        <w:rPr>
          <w:rFonts w:ascii="Times New Roman" w:hAnsi="Times New Roman" w:cs="Times New Roman"/>
          <w:sz w:val="28"/>
          <w:szCs w:val="28"/>
        </w:rPr>
      </w:pPr>
      <w:r w:rsidRPr="00050C98">
        <w:rPr>
          <w:rFonts w:ascii="Times New Roman" w:hAnsi="Times New Roman" w:cs="Times New Roman"/>
          <w:sz w:val="28"/>
          <w:szCs w:val="28"/>
        </w:rPr>
        <w:tab/>
        <w:t xml:space="preserve"> Зона обслуживания объектов О1, необходимых для осуществления производственной  и предпринимательской деятельности выделена для обеспечения правовых условий формирования деловой и коммерческой застройки непроизводственного назначения и обслуживающих центров, а также объектов торгового назначения и коммунального обслуживания поселка, а также межмуниципального и районного значения, ориентированных на удовлетворение потребностей населения в приобретении товаров и продуктов питания периодического и эпизодического обслуживания.</w:t>
      </w:r>
    </w:p>
    <w:p w:rsidR="006320AC" w:rsidRPr="00050C98" w:rsidRDefault="006320AC" w:rsidP="00050C98">
      <w:pPr>
        <w:pStyle w:val="a3"/>
        <w:tabs>
          <w:tab w:val="num" w:pos="0"/>
        </w:tabs>
        <w:ind w:firstLine="709"/>
        <w:jc w:val="both"/>
        <w:rPr>
          <w:rFonts w:ascii="Times New Roman" w:hAnsi="Times New Roman" w:cs="Times New Roman"/>
          <w:sz w:val="28"/>
          <w:szCs w:val="28"/>
        </w:rPr>
      </w:pPr>
      <w:r w:rsidRPr="00050C98">
        <w:rPr>
          <w:rFonts w:ascii="Times New Roman" w:hAnsi="Times New Roman" w:cs="Times New Roman"/>
          <w:sz w:val="28"/>
          <w:szCs w:val="28"/>
        </w:rPr>
        <w:t>Особенностью зоны является сочетание объектов, связанных с обеспечением производственной (не выше</w:t>
      </w:r>
      <w:r w:rsidRPr="00050C98">
        <w:rPr>
          <w:rFonts w:ascii="Times New Roman" w:hAnsi="Times New Roman" w:cs="Times New Roman"/>
          <w:sz w:val="28"/>
          <w:szCs w:val="28"/>
          <w:lang w:val="en-US"/>
        </w:rPr>
        <w:t>V</w:t>
      </w:r>
      <w:r w:rsidRPr="00050C98">
        <w:rPr>
          <w:rFonts w:ascii="Times New Roman" w:hAnsi="Times New Roman" w:cs="Times New Roman"/>
          <w:sz w:val="28"/>
          <w:szCs w:val="28"/>
        </w:rPr>
        <w:t>класса вредности) и другой деятельности и обслуживающих, коммерческих объектов местного и районного значения.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6"/>
        <w:gridCol w:w="2956"/>
        <w:gridCol w:w="709"/>
        <w:gridCol w:w="2693"/>
        <w:gridCol w:w="709"/>
        <w:gridCol w:w="6804"/>
      </w:tblGrid>
      <w:tr w:rsidR="006320AC">
        <w:tc>
          <w:tcPr>
            <w:tcW w:w="3652" w:type="dxa"/>
            <w:gridSpan w:val="2"/>
            <w:vAlign w:val="center"/>
          </w:tcPr>
          <w:p w:rsidR="006320AC" w:rsidRPr="00C65E83" w:rsidRDefault="006320AC" w:rsidP="00C65E83">
            <w:pPr>
              <w:widowControl w:val="0"/>
              <w:jc w:val="center"/>
              <w:rPr>
                <w:b/>
                <w:bCs/>
              </w:rPr>
            </w:pPr>
            <w:r w:rsidRPr="00C65E83">
              <w:rPr>
                <w:b/>
                <w:bCs/>
              </w:rPr>
              <w:t>Основные виды разрешенного использования</w:t>
            </w:r>
          </w:p>
        </w:tc>
        <w:tc>
          <w:tcPr>
            <w:tcW w:w="3402" w:type="dxa"/>
            <w:gridSpan w:val="2"/>
            <w:vAlign w:val="center"/>
          </w:tcPr>
          <w:p w:rsidR="006320AC" w:rsidRPr="00C65E83" w:rsidRDefault="006320AC" w:rsidP="00C65E83">
            <w:pPr>
              <w:widowControl w:val="0"/>
              <w:jc w:val="center"/>
              <w:rPr>
                <w:b/>
                <w:bCs/>
              </w:rPr>
            </w:pPr>
            <w:r w:rsidRPr="00C65E83">
              <w:rPr>
                <w:b/>
                <w:bCs/>
              </w:rPr>
              <w:t>Условно разрешенные виды использования</w:t>
            </w:r>
          </w:p>
        </w:tc>
        <w:tc>
          <w:tcPr>
            <w:tcW w:w="7513" w:type="dxa"/>
            <w:gridSpan w:val="2"/>
            <w:vAlign w:val="center"/>
          </w:tcPr>
          <w:p w:rsidR="006320AC" w:rsidRPr="00C65E83" w:rsidRDefault="006320AC" w:rsidP="00C65E83">
            <w:pPr>
              <w:widowControl w:val="0"/>
              <w:jc w:val="center"/>
              <w:rPr>
                <w:b/>
                <w:bCs/>
              </w:rPr>
            </w:pPr>
            <w:r w:rsidRPr="00C65E83">
              <w:rPr>
                <w:b/>
                <w:bCs/>
              </w:rPr>
              <w:t>Вспомогательные виды разрешенного использования</w:t>
            </w:r>
          </w:p>
        </w:tc>
      </w:tr>
      <w:tr w:rsidR="006320AC">
        <w:tc>
          <w:tcPr>
            <w:tcW w:w="696" w:type="dxa"/>
            <w:vAlign w:val="center"/>
          </w:tcPr>
          <w:p w:rsidR="006320AC" w:rsidRPr="00C65E83" w:rsidRDefault="006320AC" w:rsidP="00C65E83">
            <w:pPr>
              <w:widowControl w:val="0"/>
              <w:spacing w:before="100" w:beforeAutospacing="1"/>
              <w:jc w:val="center"/>
            </w:pPr>
            <w:r w:rsidRPr="00C65E83">
              <w:t>Код</w:t>
            </w:r>
          </w:p>
        </w:tc>
        <w:tc>
          <w:tcPr>
            <w:tcW w:w="2956"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c>
          <w:tcPr>
            <w:tcW w:w="709" w:type="dxa"/>
            <w:vAlign w:val="center"/>
          </w:tcPr>
          <w:p w:rsidR="006320AC" w:rsidRPr="00C65E83" w:rsidRDefault="006320AC" w:rsidP="00C65E83">
            <w:pPr>
              <w:widowControl w:val="0"/>
              <w:spacing w:before="100" w:beforeAutospacing="1"/>
              <w:jc w:val="center"/>
            </w:pPr>
            <w:r w:rsidRPr="00C65E83">
              <w:t>Код</w:t>
            </w:r>
          </w:p>
        </w:tc>
        <w:tc>
          <w:tcPr>
            <w:tcW w:w="2693" w:type="dxa"/>
            <w:vAlign w:val="center"/>
          </w:tcPr>
          <w:p w:rsidR="006320AC" w:rsidRPr="00C65E83" w:rsidRDefault="006320AC" w:rsidP="00C65E83">
            <w:pPr>
              <w:widowControl w:val="0"/>
              <w:spacing w:before="100" w:beforeAutospacing="1"/>
              <w:jc w:val="center"/>
            </w:pPr>
            <w:r w:rsidRPr="00C65E83">
              <w:t>Код</w:t>
            </w:r>
          </w:p>
        </w:tc>
        <w:tc>
          <w:tcPr>
            <w:tcW w:w="709" w:type="dxa"/>
            <w:vAlign w:val="center"/>
          </w:tcPr>
          <w:p w:rsidR="006320AC" w:rsidRPr="00C65E83" w:rsidRDefault="006320AC" w:rsidP="00C65E83">
            <w:pPr>
              <w:widowControl w:val="0"/>
              <w:spacing w:before="100" w:beforeAutospacing="1"/>
              <w:jc w:val="center"/>
            </w:pPr>
            <w:r w:rsidRPr="00C65E83">
              <w:t>Код</w:t>
            </w:r>
          </w:p>
        </w:tc>
        <w:tc>
          <w:tcPr>
            <w:tcW w:w="6804"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r>
      <w:tr w:rsidR="006320AC">
        <w:tc>
          <w:tcPr>
            <w:tcW w:w="696" w:type="dxa"/>
          </w:tcPr>
          <w:p w:rsidR="006320AC" w:rsidRPr="00F04D87" w:rsidRDefault="006320AC" w:rsidP="00C65E83">
            <w:pPr>
              <w:widowControl w:val="0"/>
              <w:spacing w:before="100" w:beforeAutospacing="1"/>
              <w:jc w:val="both"/>
            </w:pPr>
            <w:r w:rsidRPr="00F04D87">
              <w:t>3.0</w:t>
            </w:r>
          </w:p>
        </w:tc>
        <w:tc>
          <w:tcPr>
            <w:tcW w:w="2956" w:type="dxa"/>
          </w:tcPr>
          <w:p w:rsidR="006320AC" w:rsidRPr="00F04D87" w:rsidRDefault="006320AC" w:rsidP="00C65E83">
            <w:pPr>
              <w:widowControl w:val="0"/>
              <w:spacing w:before="100" w:beforeAutospacing="1"/>
            </w:pPr>
            <w:r w:rsidRPr="00F04D87">
              <w:t>Общественное использование объектов капитального строительства</w:t>
            </w:r>
          </w:p>
        </w:tc>
        <w:tc>
          <w:tcPr>
            <w:tcW w:w="709" w:type="dxa"/>
          </w:tcPr>
          <w:p w:rsidR="006320AC" w:rsidRPr="00F04D87" w:rsidRDefault="006320AC" w:rsidP="00C65E83">
            <w:pPr>
              <w:widowControl w:val="0"/>
              <w:spacing w:before="100" w:beforeAutospacing="1"/>
              <w:jc w:val="both"/>
            </w:pPr>
            <w:r w:rsidRPr="00F04D87">
              <w:t>2.1</w:t>
            </w:r>
          </w:p>
        </w:tc>
        <w:tc>
          <w:tcPr>
            <w:tcW w:w="2693" w:type="dxa"/>
          </w:tcPr>
          <w:p w:rsidR="006320AC" w:rsidRPr="00F04D87" w:rsidRDefault="006320AC" w:rsidP="00C65E83">
            <w:pPr>
              <w:widowControl w:val="0"/>
              <w:spacing w:before="100" w:beforeAutospacing="1"/>
              <w:jc w:val="both"/>
            </w:pPr>
            <w:r w:rsidRPr="00F04D87">
              <w:t>Для индивидуального жилищного строительства</w:t>
            </w:r>
          </w:p>
        </w:tc>
        <w:tc>
          <w:tcPr>
            <w:tcW w:w="709" w:type="dxa"/>
          </w:tcPr>
          <w:p w:rsidR="006320AC" w:rsidRPr="00F04D87" w:rsidRDefault="006320AC" w:rsidP="00C65E83">
            <w:pPr>
              <w:ind w:right="-1"/>
            </w:pPr>
            <w:r w:rsidRPr="00F04D87">
              <w:t>2.7.1</w:t>
            </w:r>
          </w:p>
        </w:tc>
        <w:tc>
          <w:tcPr>
            <w:tcW w:w="6804" w:type="dxa"/>
          </w:tcPr>
          <w:p w:rsidR="006320AC" w:rsidRPr="00F04D87" w:rsidRDefault="006320AC" w:rsidP="00F04D87">
            <w:r w:rsidRPr="00F04D87">
              <w:t>Объекты гаражного назначения</w:t>
            </w:r>
          </w:p>
          <w:p w:rsidR="006320AC" w:rsidRPr="00F04D87" w:rsidRDefault="006320AC" w:rsidP="00C65E83">
            <w:pPr>
              <w:ind w:right="-1"/>
            </w:pPr>
          </w:p>
        </w:tc>
      </w:tr>
      <w:tr w:rsidR="006320AC">
        <w:tc>
          <w:tcPr>
            <w:tcW w:w="696" w:type="dxa"/>
          </w:tcPr>
          <w:p w:rsidR="006320AC" w:rsidRPr="00F04D87" w:rsidRDefault="006320AC" w:rsidP="00C65E83">
            <w:pPr>
              <w:widowControl w:val="0"/>
              <w:spacing w:before="100" w:beforeAutospacing="1"/>
              <w:jc w:val="both"/>
            </w:pPr>
            <w:r w:rsidRPr="00F04D87">
              <w:t>3.1</w:t>
            </w:r>
          </w:p>
        </w:tc>
        <w:tc>
          <w:tcPr>
            <w:tcW w:w="2956" w:type="dxa"/>
          </w:tcPr>
          <w:p w:rsidR="006320AC" w:rsidRPr="00F04D87" w:rsidRDefault="006320AC" w:rsidP="00C65E83">
            <w:pPr>
              <w:widowControl w:val="0"/>
              <w:spacing w:before="100" w:beforeAutospacing="1"/>
              <w:jc w:val="both"/>
            </w:pPr>
            <w:r w:rsidRPr="00F04D87">
              <w:t>Коммунальное обслуживание</w:t>
            </w:r>
          </w:p>
        </w:tc>
        <w:tc>
          <w:tcPr>
            <w:tcW w:w="709" w:type="dxa"/>
          </w:tcPr>
          <w:p w:rsidR="006320AC" w:rsidRPr="00F04D87" w:rsidRDefault="006320AC" w:rsidP="00C65E83">
            <w:pPr>
              <w:widowControl w:val="0"/>
              <w:spacing w:before="100" w:beforeAutospacing="1"/>
              <w:jc w:val="both"/>
            </w:pPr>
            <w:r w:rsidRPr="00F04D87">
              <w:t>2.1.1</w:t>
            </w:r>
          </w:p>
        </w:tc>
        <w:tc>
          <w:tcPr>
            <w:tcW w:w="2693" w:type="dxa"/>
          </w:tcPr>
          <w:p w:rsidR="006320AC" w:rsidRPr="00F04D87" w:rsidRDefault="006320AC" w:rsidP="00C65E83">
            <w:pPr>
              <w:widowControl w:val="0"/>
              <w:spacing w:before="100" w:beforeAutospacing="1"/>
              <w:jc w:val="both"/>
            </w:pPr>
            <w:r w:rsidRPr="00F04D87">
              <w:t>Малоэтажная многоквартирная жилая застройка</w:t>
            </w:r>
          </w:p>
        </w:tc>
        <w:tc>
          <w:tcPr>
            <w:tcW w:w="709" w:type="dxa"/>
          </w:tcPr>
          <w:p w:rsidR="006320AC" w:rsidRPr="00F04D87" w:rsidRDefault="006320AC" w:rsidP="00C65E83">
            <w:pPr>
              <w:widowControl w:val="0"/>
              <w:spacing w:before="100" w:beforeAutospacing="1"/>
              <w:jc w:val="both"/>
            </w:pPr>
            <w:r w:rsidRPr="00F04D87">
              <w:t>3.5.1</w:t>
            </w:r>
          </w:p>
        </w:tc>
        <w:tc>
          <w:tcPr>
            <w:tcW w:w="6804" w:type="dxa"/>
          </w:tcPr>
          <w:p w:rsidR="006320AC" w:rsidRPr="00F04D87" w:rsidRDefault="006320AC" w:rsidP="00C65E83">
            <w:pPr>
              <w:widowControl w:val="0"/>
              <w:spacing w:before="100" w:beforeAutospacing="1"/>
              <w:jc w:val="both"/>
            </w:pPr>
            <w:r w:rsidRPr="00F04D87">
              <w:t>Дошкольное, начальное и среднее общее образование</w:t>
            </w:r>
          </w:p>
        </w:tc>
      </w:tr>
      <w:tr w:rsidR="006320AC">
        <w:tc>
          <w:tcPr>
            <w:tcW w:w="696" w:type="dxa"/>
          </w:tcPr>
          <w:p w:rsidR="006320AC" w:rsidRPr="00F04D87" w:rsidRDefault="006320AC" w:rsidP="00C65E83">
            <w:pPr>
              <w:widowControl w:val="0"/>
              <w:spacing w:before="100" w:beforeAutospacing="1"/>
              <w:jc w:val="both"/>
            </w:pPr>
            <w:r w:rsidRPr="00F04D87">
              <w:t>3.2</w:t>
            </w:r>
          </w:p>
        </w:tc>
        <w:tc>
          <w:tcPr>
            <w:tcW w:w="2956" w:type="dxa"/>
          </w:tcPr>
          <w:p w:rsidR="006320AC" w:rsidRPr="00F04D87" w:rsidRDefault="006320AC" w:rsidP="00C65E83">
            <w:pPr>
              <w:widowControl w:val="0"/>
              <w:spacing w:before="100" w:beforeAutospacing="1"/>
              <w:jc w:val="both"/>
            </w:pPr>
            <w:r w:rsidRPr="00F04D87">
              <w:t>Социальное обслуживание</w:t>
            </w:r>
          </w:p>
        </w:tc>
        <w:tc>
          <w:tcPr>
            <w:tcW w:w="709" w:type="dxa"/>
          </w:tcPr>
          <w:p w:rsidR="006320AC" w:rsidRPr="00F04D87" w:rsidRDefault="006320AC" w:rsidP="00C65E83">
            <w:pPr>
              <w:widowControl w:val="0"/>
              <w:spacing w:before="100" w:beforeAutospacing="1"/>
              <w:jc w:val="both"/>
            </w:pPr>
            <w:r w:rsidRPr="00F04D87">
              <w:t>2.3</w:t>
            </w:r>
          </w:p>
        </w:tc>
        <w:tc>
          <w:tcPr>
            <w:tcW w:w="2693" w:type="dxa"/>
          </w:tcPr>
          <w:p w:rsidR="006320AC" w:rsidRPr="00F04D87" w:rsidRDefault="006320AC" w:rsidP="00C65E83">
            <w:pPr>
              <w:widowControl w:val="0"/>
              <w:spacing w:before="100" w:beforeAutospacing="1"/>
              <w:jc w:val="both"/>
            </w:pPr>
            <w:r w:rsidRPr="00F04D87">
              <w:t>Блокированная жилая застройка</w:t>
            </w:r>
          </w:p>
        </w:tc>
        <w:tc>
          <w:tcPr>
            <w:tcW w:w="709" w:type="dxa"/>
          </w:tcPr>
          <w:p w:rsidR="006320AC" w:rsidRPr="00F04D87" w:rsidRDefault="006320AC" w:rsidP="00C65E83">
            <w:pPr>
              <w:widowControl w:val="0"/>
              <w:spacing w:before="100" w:beforeAutospacing="1"/>
              <w:jc w:val="both"/>
            </w:pPr>
            <w:r w:rsidRPr="00F04D87">
              <w:t>3.6</w:t>
            </w:r>
          </w:p>
        </w:tc>
        <w:tc>
          <w:tcPr>
            <w:tcW w:w="6804" w:type="dxa"/>
          </w:tcPr>
          <w:p w:rsidR="006320AC" w:rsidRPr="00F04D87" w:rsidRDefault="006320AC" w:rsidP="00C65E83">
            <w:pPr>
              <w:widowControl w:val="0"/>
              <w:spacing w:before="100" w:beforeAutospacing="1"/>
              <w:jc w:val="both"/>
            </w:pPr>
            <w:r w:rsidRPr="00F04D87">
              <w:t>Культурное развитие</w:t>
            </w:r>
          </w:p>
        </w:tc>
      </w:tr>
      <w:tr w:rsidR="006320AC">
        <w:tc>
          <w:tcPr>
            <w:tcW w:w="696" w:type="dxa"/>
          </w:tcPr>
          <w:p w:rsidR="006320AC" w:rsidRPr="00F04D87" w:rsidRDefault="006320AC" w:rsidP="00C65E83">
            <w:pPr>
              <w:widowControl w:val="0"/>
              <w:spacing w:before="100" w:beforeAutospacing="1"/>
              <w:jc w:val="both"/>
            </w:pPr>
            <w:r w:rsidRPr="00F04D87">
              <w:t>3.3</w:t>
            </w:r>
          </w:p>
        </w:tc>
        <w:tc>
          <w:tcPr>
            <w:tcW w:w="2956" w:type="dxa"/>
          </w:tcPr>
          <w:p w:rsidR="006320AC" w:rsidRPr="00C65E83" w:rsidRDefault="006320AC" w:rsidP="00C65E83">
            <w:pPr>
              <w:pStyle w:val="ConsPlusNormal"/>
              <w:ind w:firstLine="29"/>
              <w:jc w:val="both"/>
              <w:rPr>
                <w:rFonts w:ascii="Times New Roman" w:hAnsi="Times New Roman" w:cs="Times New Roman"/>
                <w:sz w:val="24"/>
                <w:szCs w:val="24"/>
              </w:rPr>
            </w:pPr>
            <w:r w:rsidRPr="00C65E83">
              <w:rPr>
                <w:rFonts w:ascii="Times New Roman" w:hAnsi="Times New Roman" w:cs="Times New Roman"/>
                <w:sz w:val="24"/>
                <w:szCs w:val="24"/>
              </w:rPr>
              <w:t>Бытовое обслуживание</w:t>
            </w:r>
          </w:p>
        </w:tc>
        <w:tc>
          <w:tcPr>
            <w:tcW w:w="709" w:type="dxa"/>
          </w:tcPr>
          <w:p w:rsidR="006320AC" w:rsidRPr="00F04D87" w:rsidRDefault="006320AC" w:rsidP="00C65E83">
            <w:pPr>
              <w:widowControl w:val="0"/>
              <w:spacing w:before="100" w:beforeAutospacing="1"/>
              <w:jc w:val="both"/>
            </w:pPr>
            <w:r w:rsidRPr="00F04D87">
              <w:t>3.7</w:t>
            </w:r>
          </w:p>
        </w:tc>
        <w:tc>
          <w:tcPr>
            <w:tcW w:w="2693" w:type="dxa"/>
          </w:tcPr>
          <w:p w:rsidR="006320AC" w:rsidRPr="00F04D87" w:rsidRDefault="006320AC" w:rsidP="00C65E83">
            <w:pPr>
              <w:widowControl w:val="0"/>
              <w:spacing w:before="100" w:beforeAutospacing="1"/>
              <w:jc w:val="both"/>
            </w:pPr>
            <w:r w:rsidRPr="00F04D87">
              <w:t>Религиозное использование</w:t>
            </w:r>
          </w:p>
        </w:tc>
        <w:tc>
          <w:tcPr>
            <w:tcW w:w="709" w:type="dxa"/>
          </w:tcPr>
          <w:p w:rsidR="006320AC" w:rsidRPr="00F04D87" w:rsidRDefault="006320AC" w:rsidP="00C65E83">
            <w:pPr>
              <w:ind w:right="-1"/>
            </w:pPr>
            <w:r w:rsidRPr="00F04D87">
              <w:t>4.1</w:t>
            </w:r>
          </w:p>
        </w:tc>
        <w:tc>
          <w:tcPr>
            <w:tcW w:w="6804" w:type="dxa"/>
          </w:tcPr>
          <w:p w:rsidR="006320AC" w:rsidRPr="00F04D87" w:rsidRDefault="006320AC" w:rsidP="00C65E83">
            <w:pPr>
              <w:ind w:right="-1"/>
            </w:pPr>
            <w:r w:rsidRPr="00F04D87">
              <w:t>Деловое управление</w:t>
            </w:r>
          </w:p>
        </w:tc>
      </w:tr>
      <w:tr w:rsidR="006320AC">
        <w:tc>
          <w:tcPr>
            <w:tcW w:w="696" w:type="dxa"/>
          </w:tcPr>
          <w:p w:rsidR="006320AC" w:rsidRPr="00F04D87" w:rsidRDefault="006320AC" w:rsidP="00C65E83">
            <w:pPr>
              <w:widowControl w:val="0"/>
              <w:spacing w:before="100" w:beforeAutospacing="1"/>
              <w:jc w:val="both"/>
            </w:pPr>
            <w:r>
              <w:t>3.4</w:t>
            </w:r>
          </w:p>
        </w:tc>
        <w:tc>
          <w:tcPr>
            <w:tcW w:w="2956" w:type="dxa"/>
          </w:tcPr>
          <w:p w:rsidR="006320AC" w:rsidRPr="00F04D87" w:rsidRDefault="006320AC" w:rsidP="00C65E83">
            <w:pPr>
              <w:widowControl w:val="0"/>
              <w:spacing w:before="100" w:beforeAutospacing="1"/>
            </w:pPr>
            <w:r>
              <w:t>Здравоохранение</w:t>
            </w:r>
          </w:p>
        </w:tc>
        <w:tc>
          <w:tcPr>
            <w:tcW w:w="709" w:type="dxa"/>
          </w:tcPr>
          <w:p w:rsidR="006320AC" w:rsidRPr="00F04D87" w:rsidRDefault="006320AC" w:rsidP="00C65E83">
            <w:pPr>
              <w:widowControl w:val="0"/>
              <w:spacing w:before="100" w:beforeAutospacing="1"/>
              <w:jc w:val="both"/>
            </w:pPr>
            <w:r w:rsidRPr="00F04D87">
              <w:t>3.10.1</w:t>
            </w:r>
          </w:p>
        </w:tc>
        <w:tc>
          <w:tcPr>
            <w:tcW w:w="2693" w:type="dxa"/>
          </w:tcPr>
          <w:p w:rsidR="006320AC" w:rsidRPr="00F04D87" w:rsidRDefault="006320AC" w:rsidP="00C65E83">
            <w:pPr>
              <w:widowControl w:val="0"/>
              <w:spacing w:before="100" w:beforeAutospacing="1"/>
              <w:jc w:val="both"/>
            </w:pPr>
            <w:r w:rsidRPr="00F04D87">
              <w:t>Амбулаторное  ветеринарное обслуживание</w:t>
            </w:r>
          </w:p>
        </w:tc>
        <w:tc>
          <w:tcPr>
            <w:tcW w:w="709" w:type="dxa"/>
          </w:tcPr>
          <w:p w:rsidR="006320AC" w:rsidRPr="00F04D87" w:rsidRDefault="006320AC" w:rsidP="00C65E83">
            <w:pPr>
              <w:widowControl w:val="0"/>
              <w:spacing w:before="100" w:beforeAutospacing="1"/>
              <w:jc w:val="both"/>
            </w:pPr>
            <w:r w:rsidRPr="00F04D87">
              <w:t>4.6</w:t>
            </w:r>
          </w:p>
        </w:tc>
        <w:tc>
          <w:tcPr>
            <w:tcW w:w="6804" w:type="dxa"/>
          </w:tcPr>
          <w:p w:rsidR="006320AC" w:rsidRPr="00F04D87" w:rsidRDefault="006320AC" w:rsidP="00C65E83">
            <w:pPr>
              <w:widowControl w:val="0"/>
              <w:spacing w:before="100" w:beforeAutospacing="1"/>
              <w:jc w:val="both"/>
            </w:pPr>
            <w:r w:rsidRPr="00F04D87">
              <w:t>Общественное питание</w:t>
            </w:r>
          </w:p>
        </w:tc>
      </w:tr>
      <w:tr w:rsidR="006320AC">
        <w:tc>
          <w:tcPr>
            <w:tcW w:w="696" w:type="dxa"/>
          </w:tcPr>
          <w:p w:rsidR="006320AC" w:rsidRPr="00F04D87" w:rsidRDefault="006320AC" w:rsidP="00C65E83">
            <w:pPr>
              <w:widowControl w:val="0"/>
              <w:spacing w:before="100" w:beforeAutospacing="1"/>
              <w:jc w:val="both"/>
            </w:pPr>
            <w:r w:rsidRPr="00F04D87">
              <w:t>3.5</w:t>
            </w:r>
          </w:p>
        </w:tc>
        <w:tc>
          <w:tcPr>
            <w:tcW w:w="2956" w:type="dxa"/>
          </w:tcPr>
          <w:p w:rsidR="006320AC" w:rsidRPr="00F04D87" w:rsidRDefault="006320AC" w:rsidP="00C65E83">
            <w:pPr>
              <w:widowControl w:val="0"/>
              <w:spacing w:before="100" w:beforeAutospacing="1"/>
            </w:pPr>
            <w:r w:rsidRPr="00F04D87">
              <w:t>Образование и просвещение</w:t>
            </w:r>
          </w:p>
        </w:tc>
        <w:tc>
          <w:tcPr>
            <w:tcW w:w="709" w:type="dxa"/>
          </w:tcPr>
          <w:p w:rsidR="006320AC" w:rsidRPr="00F04D87" w:rsidRDefault="006320AC" w:rsidP="00C65E83">
            <w:pPr>
              <w:widowControl w:val="0"/>
              <w:spacing w:before="100" w:beforeAutospacing="1"/>
              <w:jc w:val="both"/>
            </w:pPr>
            <w:r w:rsidRPr="00F04D87">
              <w:t>7.2</w:t>
            </w:r>
          </w:p>
        </w:tc>
        <w:tc>
          <w:tcPr>
            <w:tcW w:w="2693" w:type="dxa"/>
          </w:tcPr>
          <w:p w:rsidR="006320AC" w:rsidRPr="00F04D87" w:rsidRDefault="006320AC" w:rsidP="00C65E83">
            <w:pPr>
              <w:pStyle w:val="ListParagraph"/>
              <w:ind w:left="0"/>
            </w:pPr>
            <w:r w:rsidRPr="00F04D87">
              <w:t xml:space="preserve">Объекты автомобильного транспорта </w:t>
            </w:r>
          </w:p>
        </w:tc>
        <w:tc>
          <w:tcPr>
            <w:tcW w:w="709" w:type="dxa"/>
          </w:tcPr>
          <w:p w:rsidR="006320AC" w:rsidRPr="00C65E83" w:rsidRDefault="006320AC" w:rsidP="00C65E83">
            <w:pPr>
              <w:ind w:right="-1"/>
            </w:pPr>
            <w:r w:rsidRPr="00C65E83">
              <w:t>6.7</w:t>
            </w:r>
          </w:p>
        </w:tc>
        <w:tc>
          <w:tcPr>
            <w:tcW w:w="6804" w:type="dxa"/>
          </w:tcPr>
          <w:p w:rsidR="006320AC" w:rsidRPr="00C65E83" w:rsidRDefault="006320AC" w:rsidP="00C65E83">
            <w:pPr>
              <w:ind w:right="-1"/>
            </w:pPr>
            <w:r w:rsidRPr="00C65E83">
              <w:t>Энергетика</w:t>
            </w:r>
          </w:p>
        </w:tc>
      </w:tr>
      <w:tr w:rsidR="006320AC">
        <w:tc>
          <w:tcPr>
            <w:tcW w:w="696" w:type="dxa"/>
          </w:tcPr>
          <w:p w:rsidR="006320AC" w:rsidRPr="00F04D87" w:rsidRDefault="006320AC" w:rsidP="00C65E83">
            <w:pPr>
              <w:widowControl w:val="0"/>
              <w:spacing w:before="100" w:beforeAutospacing="1"/>
              <w:jc w:val="both"/>
            </w:pPr>
            <w:r w:rsidRPr="00F04D87">
              <w:t>3.8</w:t>
            </w:r>
          </w:p>
        </w:tc>
        <w:tc>
          <w:tcPr>
            <w:tcW w:w="2956" w:type="dxa"/>
          </w:tcPr>
          <w:p w:rsidR="006320AC" w:rsidRPr="00F04D87" w:rsidRDefault="006320AC" w:rsidP="00C65E83">
            <w:pPr>
              <w:widowControl w:val="0"/>
              <w:spacing w:before="100" w:beforeAutospacing="1"/>
              <w:jc w:val="both"/>
            </w:pPr>
            <w:r w:rsidRPr="00F04D87">
              <w:t>Общественное управление</w:t>
            </w:r>
          </w:p>
        </w:tc>
        <w:tc>
          <w:tcPr>
            <w:tcW w:w="709" w:type="dxa"/>
          </w:tcPr>
          <w:p w:rsidR="006320AC" w:rsidRPr="00F04D87" w:rsidRDefault="006320AC" w:rsidP="00C65E83">
            <w:pPr>
              <w:widowControl w:val="0"/>
              <w:spacing w:before="100" w:beforeAutospacing="1"/>
              <w:jc w:val="both"/>
            </w:pPr>
            <w:r w:rsidRPr="00F04D87">
              <w:t>8.3</w:t>
            </w:r>
          </w:p>
        </w:tc>
        <w:tc>
          <w:tcPr>
            <w:tcW w:w="2693" w:type="dxa"/>
          </w:tcPr>
          <w:p w:rsidR="006320AC" w:rsidRPr="00F04D87" w:rsidRDefault="006320AC" w:rsidP="00C65E83">
            <w:pPr>
              <w:widowControl w:val="0"/>
              <w:spacing w:before="100" w:beforeAutospacing="1"/>
              <w:jc w:val="both"/>
            </w:pPr>
            <w:r w:rsidRPr="00F04D87">
              <w:t>Обеспечение внутреннего правопорядка</w:t>
            </w:r>
          </w:p>
        </w:tc>
        <w:tc>
          <w:tcPr>
            <w:tcW w:w="709" w:type="dxa"/>
          </w:tcPr>
          <w:p w:rsidR="006320AC" w:rsidRPr="00F04D87" w:rsidRDefault="006320AC" w:rsidP="00C65E83">
            <w:pPr>
              <w:ind w:right="-1"/>
            </w:pPr>
            <w:r w:rsidRPr="00F04D87">
              <w:t>6.8</w:t>
            </w:r>
          </w:p>
        </w:tc>
        <w:tc>
          <w:tcPr>
            <w:tcW w:w="6804" w:type="dxa"/>
          </w:tcPr>
          <w:p w:rsidR="006320AC" w:rsidRPr="00F04D87" w:rsidRDefault="006320AC" w:rsidP="00C65E83">
            <w:pPr>
              <w:ind w:right="-1"/>
            </w:pPr>
            <w:r w:rsidRPr="00F04D87">
              <w:t>Связь</w:t>
            </w:r>
          </w:p>
        </w:tc>
      </w:tr>
      <w:tr w:rsidR="006320AC">
        <w:tc>
          <w:tcPr>
            <w:tcW w:w="696" w:type="dxa"/>
          </w:tcPr>
          <w:p w:rsidR="006320AC" w:rsidRPr="00F04D87" w:rsidRDefault="006320AC" w:rsidP="00C65E83">
            <w:pPr>
              <w:widowControl w:val="0"/>
              <w:spacing w:before="100" w:beforeAutospacing="1"/>
              <w:jc w:val="both"/>
            </w:pPr>
            <w:r w:rsidRPr="00F04D87">
              <w:t>3.9</w:t>
            </w:r>
          </w:p>
        </w:tc>
        <w:tc>
          <w:tcPr>
            <w:tcW w:w="2956" w:type="dxa"/>
          </w:tcPr>
          <w:p w:rsidR="006320AC" w:rsidRPr="00F04D87" w:rsidRDefault="006320AC" w:rsidP="00C65E83">
            <w:pPr>
              <w:widowControl w:val="0"/>
              <w:spacing w:before="100" w:beforeAutospacing="1"/>
              <w:jc w:val="both"/>
            </w:pPr>
            <w:r w:rsidRPr="00F04D87">
              <w:t>Обеспечение научной деятельности</w:t>
            </w:r>
          </w:p>
        </w:tc>
        <w:tc>
          <w:tcPr>
            <w:tcW w:w="709" w:type="dxa"/>
          </w:tcPr>
          <w:p w:rsidR="006320AC" w:rsidRPr="00216D67" w:rsidRDefault="006320AC" w:rsidP="00C65E83">
            <w:pPr>
              <w:widowControl w:val="0"/>
              <w:spacing w:before="100" w:beforeAutospacing="1"/>
              <w:jc w:val="both"/>
            </w:pPr>
            <w:r w:rsidRPr="00216D67">
              <w:t>12.0</w:t>
            </w:r>
          </w:p>
        </w:tc>
        <w:tc>
          <w:tcPr>
            <w:tcW w:w="2693" w:type="dxa"/>
          </w:tcPr>
          <w:p w:rsidR="006320AC" w:rsidRPr="00216D67" w:rsidRDefault="006320AC" w:rsidP="00C65E83">
            <w:pPr>
              <w:widowControl w:val="0"/>
              <w:spacing w:before="100" w:beforeAutospacing="1"/>
              <w:jc w:val="both"/>
            </w:pPr>
            <w:r w:rsidRPr="00216D67">
              <w:t>Земельные участки (территории) общего пользования</w:t>
            </w:r>
          </w:p>
        </w:tc>
        <w:tc>
          <w:tcPr>
            <w:tcW w:w="7513"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ind w:right="-1"/>
              <w:rPr>
                <w:sz w:val="22"/>
                <w:szCs w:val="22"/>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tc>
          <w:tcPr>
            <w:tcW w:w="696" w:type="dxa"/>
          </w:tcPr>
          <w:p w:rsidR="006320AC" w:rsidRPr="00F04D87" w:rsidRDefault="006320AC" w:rsidP="00C65E83">
            <w:pPr>
              <w:widowControl w:val="0"/>
              <w:spacing w:before="100" w:beforeAutospacing="1"/>
              <w:jc w:val="both"/>
            </w:pPr>
            <w:r w:rsidRPr="00F04D87">
              <w:t>4.0</w:t>
            </w:r>
          </w:p>
        </w:tc>
        <w:tc>
          <w:tcPr>
            <w:tcW w:w="2956" w:type="dxa"/>
          </w:tcPr>
          <w:p w:rsidR="006320AC" w:rsidRPr="00F04D87" w:rsidRDefault="006320AC" w:rsidP="00C65E83">
            <w:pPr>
              <w:widowControl w:val="0"/>
              <w:spacing w:before="100" w:beforeAutospacing="1"/>
              <w:jc w:val="both"/>
            </w:pPr>
            <w:r w:rsidRPr="00F04D87">
              <w:t>Предпринимательство</w:t>
            </w:r>
          </w:p>
        </w:tc>
        <w:tc>
          <w:tcPr>
            <w:tcW w:w="709" w:type="dxa"/>
          </w:tcPr>
          <w:p w:rsidR="006320AC" w:rsidRPr="00216D67" w:rsidRDefault="006320AC" w:rsidP="00C65E83">
            <w:pPr>
              <w:widowControl w:val="0"/>
              <w:spacing w:before="100" w:beforeAutospacing="1"/>
              <w:jc w:val="both"/>
            </w:pPr>
          </w:p>
        </w:tc>
        <w:tc>
          <w:tcPr>
            <w:tcW w:w="2693" w:type="dxa"/>
          </w:tcPr>
          <w:p w:rsidR="006320AC" w:rsidRPr="00216D6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r w:rsidR="006320AC">
        <w:tc>
          <w:tcPr>
            <w:tcW w:w="696" w:type="dxa"/>
          </w:tcPr>
          <w:p w:rsidR="006320AC" w:rsidRPr="00F04D87" w:rsidRDefault="006320AC" w:rsidP="00C65E83">
            <w:pPr>
              <w:widowControl w:val="0"/>
              <w:spacing w:before="100" w:beforeAutospacing="1"/>
              <w:jc w:val="both"/>
            </w:pPr>
            <w:r w:rsidRPr="00F04D87">
              <w:t>4.4</w:t>
            </w:r>
          </w:p>
        </w:tc>
        <w:tc>
          <w:tcPr>
            <w:tcW w:w="2956" w:type="dxa"/>
          </w:tcPr>
          <w:p w:rsidR="006320AC" w:rsidRPr="00F04D87" w:rsidRDefault="006320AC" w:rsidP="00C65E83">
            <w:pPr>
              <w:widowControl w:val="0"/>
              <w:spacing w:before="100" w:beforeAutospacing="1"/>
              <w:jc w:val="both"/>
            </w:pPr>
            <w:r w:rsidRPr="00F04D87">
              <w:t>Магазины</w:t>
            </w:r>
          </w:p>
        </w:tc>
        <w:tc>
          <w:tcPr>
            <w:tcW w:w="3402" w:type="dxa"/>
            <w:gridSpan w:val="2"/>
            <w:vMerge w:val="restart"/>
          </w:tcPr>
          <w:p w:rsidR="006320AC" w:rsidRPr="00F04D87" w:rsidRDefault="006320AC" w:rsidP="00C65E83">
            <w:pPr>
              <w:pStyle w:val="ListParagraph"/>
              <w:ind w:left="0"/>
            </w:pPr>
          </w:p>
        </w:tc>
        <w:tc>
          <w:tcPr>
            <w:tcW w:w="7513" w:type="dxa"/>
            <w:gridSpan w:val="2"/>
            <w:vMerge/>
          </w:tcPr>
          <w:p w:rsidR="006320AC" w:rsidRPr="00F04D87" w:rsidRDefault="006320AC" w:rsidP="00C65E83">
            <w:pPr>
              <w:ind w:right="-1"/>
            </w:pPr>
          </w:p>
        </w:tc>
      </w:tr>
      <w:tr w:rsidR="006320AC">
        <w:tc>
          <w:tcPr>
            <w:tcW w:w="696" w:type="dxa"/>
          </w:tcPr>
          <w:p w:rsidR="006320AC" w:rsidRPr="00F04D87" w:rsidRDefault="006320AC" w:rsidP="00C65E83">
            <w:pPr>
              <w:widowControl w:val="0"/>
              <w:spacing w:before="100" w:beforeAutospacing="1"/>
              <w:jc w:val="both"/>
            </w:pPr>
            <w:r w:rsidRPr="00F04D87">
              <w:t>4.9</w:t>
            </w:r>
          </w:p>
        </w:tc>
        <w:tc>
          <w:tcPr>
            <w:tcW w:w="2956" w:type="dxa"/>
          </w:tcPr>
          <w:p w:rsidR="006320AC" w:rsidRPr="00F04D87" w:rsidRDefault="006320AC" w:rsidP="00C65E83">
            <w:pPr>
              <w:widowControl w:val="0"/>
              <w:spacing w:before="100" w:beforeAutospacing="1"/>
              <w:jc w:val="both"/>
            </w:pPr>
            <w:r w:rsidRPr="00F04D87">
              <w:t>Обслуживание автотранспорта</w:t>
            </w:r>
          </w:p>
        </w:tc>
        <w:tc>
          <w:tcPr>
            <w:tcW w:w="3402" w:type="dxa"/>
            <w:gridSpan w:val="2"/>
            <w:vMerge/>
          </w:tcPr>
          <w:p w:rsidR="006320AC" w:rsidRPr="00F04D8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r w:rsidR="006320AC">
        <w:tc>
          <w:tcPr>
            <w:tcW w:w="696" w:type="dxa"/>
          </w:tcPr>
          <w:p w:rsidR="006320AC" w:rsidRPr="00F04D87" w:rsidRDefault="006320AC" w:rsidP="00C65E83">
            <w:pPr>
              <w:widowControl w:val="0"/>
              <w:spacing w:before="100" w:beforeAutospacing="1"/>
              <w:jc w:val="both"/>
            </w:pPr>
            <w:r w:rsidRPr="00F04D87">
              <w:t>4.9.1</w:t>
            </w:r>
          </w:p>
        </w:tc>
        <w:tc>
          <w:tcPr>
            <w:tcW w:w="2956" w:type="dxa"/>
          </w:tcPr>
          <w:p w:rsidR="006320AC" w:rsidRPr="00F04D87" w:rsidRDefault="006320AC" w:rsidP="00C65E83">
            <w:pPr>
              <w:widowControl w:val="0"/>
              <w:spacing w:before="100" w:beforeAutospacing="1"/>
              <w:jc w:val="both"/>
            </w:pPr>
            <w:r w:rsidRPr="00F04D87">
              <w:t>Объекты придорожного сервиса</w:t>
            </w:r>
          </w:p>
        </w:tc>
        <w:tc>
          <w:tcPr>
            <w:tcW w:w="3402" w:type="dxa"/>
            <w:gridSpan w:val="2"/>
            <w:vMerge/>
          </w:tcPr>
          <w:p w:rsidR="006320AC" w:rsidRPr="00216D6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r w:rsidR="006320AC">
        <w:tc>
          <w:tcPr>
            <w:tcW w:w="696" w:type="dxa"/>
          </w:tcPr>
          <w:p w:rsidR="006320AC" w:rsidRPr="00F04D87" w:rsidRDefault="006320AC" w:rsidP="00C65E83">
            <w:pPr>
              <w:widowControl w:val="0"/>
              <w:spacing w:before="100" w:beforeAutospacing="1"/>
              <w:jc w:val="both"/>
            </w:pPr>
            <w:r w:rsidRPr="00F04D87">
              <w:t>5.1</w:t>
            </w:r>
          </w:p>
        </w:tc>
        <w:tc>
          <w:tcPr>
            <w:tcW w:w="2956" w:type="dxa"/>
          </w:tcPr>
          <w:p w:rsidR="006320AC" w:rsidRPr="00F04D87" w:rsidRDefault="006320AC" w:rsidP="00C65E83">
            <w:pPr>
              <w:widowControl w:val="0"/>
              <w:spacing w:before="100" w:beforeAutospacing="1"/>
              <w:jc w:val="both"/>
            </w:pPr>
            <w:r w:rsidRPr="00F04D87">
              <w:t>Спорт</w:t>
            </w:r>
          </w:p>
        </w:tc>
        <w:tc>
          <w:tcPr>
            <w:tcW w:w="3402" w:type="dxa"/>
            <w:gridSpan w:val="2"/>
            <w:vMerge/>
          </w:tcPr>
          <w:p w:rsidR="006320AC" w:rsidRPr="00F04D8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r w:rsidR="006320AC">
        <w:tc>
          <w:tcPr>
            <w:tcW w:w="696" w:type="dxa"/>
            <w:tcBorders>
              <w:bottom w:val="single" w:sz="4" w:space="0" w:color="auto"/>
              <w:right w:val="single" w:sz="4" w:space="0" w:color="auto"/>
            </w:tcBorders>
          </w:tcPr>
          <w:p w:rsidR="006320AC" w:rsidRPr="00C65E83" w:rsidRDefault="006320AC" w:rsidP="00C65E83">
            <w:pPr>
              <w:widowControl w:val="0"/>
              <w:spacing w:before="100" w:beforeAutospacing="1"/>
              <w:jc w:val="both"/>
            </w:pPr>
            <w:r w:rsidRPr="00C65E83">
              <w:t>6.0</w:t>
            </w:r>
          </w:p>
        </w:tc>
        <w:tc>
          <w:tcPr>
            <w:tcW w:w="2956" w:type="dxa"/>
            <w:tcBorders>
              <w:left w:val="single" w:sz="4" w:space="0" w:color="auto"/>
              <w:bottom w:val="single" w:sz="4" w:space="0" w:color="auto"/>
            </w:tcBorders>
          </w:tcPr>
          <w:p w:rsidR="006320AC" w:rsidRPr="00C65E83" w:rsidRDefault="006320AC" w:rsidP="00C65E83">
            <w:pPr>
              <w:widowControl w:val="0"/>
              <w:spacing w:before="100" w:beforeAutospacing="1"/>
              <w:jc w:val="both"/>
            </w:pPr>
            <w:r w:rsidRPr="00C65E83">
              <w:t>Производственная деятельность</w:t>
            </w:r>
          </w:p>
        </w:tc>
        <w:tc>
          <w:tcPr>
            <w:tcW w:w="3402" w:type="dxa"/>
            <w:gridSpan w:val="2"/>
            <w:vMerge/>
          </w:tcPr>
          <w:p w:rsidR="006320AC" w:rsidRPr="00F04D8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r w:rsidR="006320AC">
        <w:tc>
          <w:tcPr>
            <w:tcW w:w="696" w:type="dxa"/>
            <w:tcBorders>
              <w:top w:val="single" w:sz="4" w:space="0" w:color="auto"/>
              <w:bottom w:val="single" w:sz="4" w:space="0" w:color="auto"/>
              <w:right w:val="single" w:sz="4" w:space="0" w:color="auto"/>
            </w:tcBorders>
          </w:tcPr>
          <w:p w:rsidR="006320AC" w:rsidRPr="00C65E83" w:rsidRDefault="006320AC" w:rsidP="00C65E83">
            <w:pPr>
              <w:widowControl w:val="0"/>
              <w:spacing w:before="100" w:beforeAutospacing="1"/>
              <w:jc w:val="both"/>
            </w:pPr>
          </w:p>
        </w:tc>
        <w:tc>
          <w:tcPr>
            <w:tcW w:w="2956" w:type="dxa"/>
            <w:tcBorders>
              <w:top w:val="single" w:sz="4" w:space="0" w:color="auto"/>
              <w:left w:val="single" w:sz="4" w:space="0" w:color="auto"/>
              <w:bottom w:val="single" w:sz="4" w:space="0" w:color="auto"/>
            </w:tcBorders>
          </w:tcPr>
          <w:p w:rsidR="006320AC" w:rsidRPr="00C65E83" w:rsidRDefault="006320AC" w:rsidP="00C65E83">
            <w:pPr>
              <w:widowControl w:val="0"/>
              <w:spacing w:before="100" w:beforeAutospacing="1"/>
              <w:jc w:val="both"/>
            </w:pPr>
          </w:p>
        </w:tc>
        <w:tc>
          <w:tcPr>
            <w:tcW w:w="3402" w:type="dxa"/>
            <w:gridSpan w:val="2"/>
            <w:vMerge/>
          </w:tcPr>
          <w:p w:rsidR="006320AC" w:rsidRPr="00F04D8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r w:rsidR="006320AC">
        <w:trPr>
          <w:trHeight w:val="253"/>
        </w:trPr>
        <w:tc>
          <w:tcPr>
            <w:tcW w:w="3652" w:type="dxa"/>
            <w:gridSpan w:val="2"/>
            <w:tcBorders>
              <w:top w:val="single" w:sz="4" w:space="0" w:color="auto"/>
            </w:tcBorders>
          </w:tcPr>
          <w:p w:rsidR="006320AC" w:rsidRPr="00C65E83" w:rsidRDefault="006320AC" w:rsidP="00C65E83">
            <w:pPr>
              <w:widowControl w:val="0"/>
              <w:spacing w:before="100" w:beforeAutospacing="1"/>
              <w:jc w:val="both"/>
              <w:rPr>
                <w:sz w:val="22"/>
                <w:szCs w:val="22"/>
              </w:rPr>
            </w:pPr>
          </w:p>
        </w:tc>
        <w:tc>
          <w:tcPr>
            <w:tcW w:w="3402" w:type="dxa"/>
            <w:gridSpan w:val="2"/>
            <w:vMerge/>
          </w:tcPr>
          <w:p w:rsidR="006320AC" w:rsidRPr="00F04D87" w:rsidRDefault="006320AC" w:rsidP="00C65E83">
            <w:pPr>
              <w:widowControl w:val="0"/>
              <w:spacing w:before="100" w:beforeAutospacing="1"/>
              <w:jc w:val="both"/>
            </w:pPr>
          </w:p>
        </w:tc>
        <w:tc>
          <w:tcPr>
            <w:tcW w:w="7513" w:type="dxa"/>
            <w:gridSpan w:val="2"/>
            <w:vMerge/>
          </w:tcPr>
          <w:p w:rsidR="006320AC" w:rsidRPr="00F04D87" w:rsidRDefault="006320AC" w:rsidP="00C65E83">
            <w:pPr>
              <w:ind w:right="-1"/>
            </w:pPr>
          </w:p>
        </w:tc>
      </w:tr>
    </w:tbl>
    <w:p w:rsidR="006320AC" w:rsidRPr="0093757B" w:rsidRDefault="006320AC" w:rsidP="0093757B">
      <w:pPr>
        <w:widowControl w:val="0"/>
        <w:spacing w:before="100" w:beforeAutospacing="1"/>
        <w:ind w:firstLine="709"/>
        <w:jc w:val="both"/>
        <w:rPr>
          <w:b/>
          <w:bCs/>
          <w:sz w:val="28"/>
          <w:szCs w:val="28"/>
        </w:rPr>
      </w:pPr>
      <w:r w:rsidRPr="0093757B">
        <w:rPr>
          <w:sz w:val="28"/>
          <w:szCs w:val="28"/>
        </w:rPr>
        <w:t>Запрещается размещать объекты капитального строительства, размещение которых предусмотрено видом разрешенного использования с кодом</w:t>
      </w:r>
      <w:r>
        <w:rPr>
          <w:sz w:val="28"/>
          <w:szCs w:val="28"/>
        </w:rPr>
        <w:t xml:space="preserve"> </w:t>
      </w:r>
      <w:r w:rsidRPr="0093757B">
        <w:rPr>
          <w:sz w:val="28"/>
          <w:szCs w:val="28"/>
        </w:rPr>
        <w:t>3.4.2</w:t>
      </w:r>
    </w:p>
    <w:p w:rsidR="006320AC" w:rsidRPr="0093757B" w:rsidRDefault="006320AC" w:rsidP="0093757B">
      <w:pPr>
        <w:ind w:right="-1"/>
        <w:jc w:val="both"/>
        <w:rPr>
          <w:sz w:val="28"/>
          <w:szCs w:val="28"/>
        </w:rPr>
      </w:pPr>
      <w:r>
        <w:rPr>
          <w:sz w:val="28"/>
          <w:szCs w:val="28"/>
        </w:rPr>
        <w:tab/>
      </w:r>
      <w:r w:rsidRPr="0093757B">
        <w:rPr>
          <w:sz w:val="28"/>
          <w:szCs w:val="28"/>
        </w:rPr>
        <w:t xml:space="preserve">Допускается размещение магазинов общей площадью не более </w:t>
      </w:r>
      <w:r>
        <w:rPr>
          <w:sz w:val="28"/>
          <w:szCs w:val="28"/>
        </w:rPr>
        <w:t>2</w:t>
      </w:r>
      <w:r w:rsidRPr="0093757B">
        <w:rPr>
          <w:sz w:val="28"/>
          <w:szCs w:val="28"/>
        </w:rPr>
        <w:t xml:space="preserve">00 кв. м., закусочных и кафе общей площадью до </w:t>
      </w:r>
      <w:r>
        <w:rPr>
          <w:sz w:val="28"/>
          <w:szCs w:val="28"/>
        </w:rPr>
        <w:t>10</w:t>
      </w:r>
      <w:r w:rsidRPr="0093757B">
        <w:rPr>
          <w:sz w:val="28"/>
          <w:szCs w:val="28"/>
        </w:rPr>
        <w:t>0 кв. м</w:t>
      </w:r>
    </w:p>
    <w:p w:rsidR="006320AC" w:rsidRPr="0093757B" w:rsidRDefault="006320AC" w:rsidP="0093757B">
      <w:pPr>
        <w:pStyle w:val="a3"/>
        <w:tabs>
          <w:tab w:val="num" w:pos="0"/>
        </w:tabs>
        <w:ind w:firstLine="709"/>
        <w:jc w:val="both"/>
        <w:rPr>
          <w:rFonts w:ascii="Times New Roman" w:hAnsi="Times New Roman" w:cs="Times New Roman"/>
          <w:sz w:val="28"/>
          <w:szCs w:val="28"/>
        </w:rPr>
      </w:pPr>
      <w:r w:rsidRPr="0093757B">
        <w:rPr>
          <w:rFonts w:ascii="Times New Roman" w:hAnsi="Times New Roman" w:cs="Times New Roman"/>
          <w:sz w:val="28"/>
          <w:szCs w:val="28"/>
        </w:rPr>
        <w:t>Вид разрешенного использования с кодом 6.0 «Производственная деятельность» не допускает производство выше V класса вредности.</w:t>
      </w:r>
    </w:p>
    <w:p w:rsidR="006320AC" w:rsidRDefault="006320AC" w:rsidP="0093757B">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93757B">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894538">
      <w:pPr>
        <w:pStyle w:val="ListParagraph"/>
        <w:ind w:left="0"/>
        <w:jc w:val="both"/>
        <w:rPr>
          <w:b/>
          <w:bCs/>
          <w:sz w:val="28"/>
          <w:szCs w:val="28"/>
        </w:rPr>
      </w:pPr>
      <w:r w:rsidRPr="006338C0">
        <w:rPr>
          <w:sz w:val="28"/>
          <w:szCs w:val="28"/>
        </w:rPr>
        <w:t xml:space="preserve">- минимальные размеры земельных участков – </w:t>
      </w:r>
      <w:r>
        <w:rPr>
          <w:b/>
          <w:bCs/>
          <w:sz w:val="28"/>
          <w:szCs w:val="28"/>
        </w:rPr>
        <w:t>5 метров</w:t>
      </w:r>
    </w:p>
    <w:p w:rsidR="006320AC" w:rsidRPr="006338C0" w:rsidRDefault="006320AC" w:rsidP="00894538">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9000 метров</w:t>
      </w:r>
    </w:p>
    <w:p w:rsidR="006320AC" w:rsidRPr="006338C0" w:rsidRDefault="006320AC" w:rsidP="00894538">
      <w:pPr>
        <w:widowControl w:val="0"/>
        <w:jc w:val="both"/>
        <w:rPr>
          <w:sz w:val="28"/>
          <w:szCs w:val="28"/>
        </w:rPr>
      </w:pPr>
      <w:r w:rsidRPr="006338C0">
        <w:rPr>
          <w:sz w:val="28"/>
          <w:szCs w:val="28"/>
        </w:rPr>
        <w:t xml:space="preserve">в том числе его площадь: </w:t>
      </w:r>
    </w:p>
    <w:p w:rsidR="006320AC" w:rsidRDefault="006320AC" w:rsidP="0093757B">
      <w:pPr>
        <w:pStyle w:val="ListParagraph"/>
        <w:ind w:left="0"/>
        <w:jc w:val="both"/>
        <w:rPr>
          <w:b/>
          <w:bCs/>
          <w:sz w:val="28"/>
          <w:szCs w:val="28"/>
        </w:rPr>
      </w:pPr>
      <w:r w:rsidRPr="006338C0">
        <w:rPr>
          <w:sz w:val="28"/>
          <w:szCs w:val="28"/>
        </w:rPr>
        <w:t xml:space="preserve">- минимальные размеры земельных участков – </w:t>
      </w:r>
      <w:r w:rsidRPr="006338C0">
        <w:rPr>
          <w:b/>
          <w:bCs/>
          <w:sz w:val="28"/>
          <w:szCs w:val="28"/>
        </w:rPr>
        <w:t>400 кв.м.</w:t>
      </w:r>
    </w:p>
    <w:p w:rsidR="006320AC" w:rsidRPr="006338C0" w:rsidRDefault="006320AC" w:rsidP="0093757B">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4</w:t>
      </w:r>
      <w:r w:rsidRPr="00D04BED">
        <w:rPr>
          <w:b/>
          <w:bCs/>
          <w:sz w:val="28"/>
          <w:szCs w:val="28"/>
        </w:rPr>
        <w:t xml:space="preserve"> га</w:t>
      </w:r>
    </w:p>
    <w:p w:rsidR="006320AC" w:rsidRDefault="006320AC" w:rsidP="0093757B">
      <w:pPr>
        <w:pStyle w:val="ListParagraph"/>
        <w:ind w:left="0"/>
        <w:jc w:val="both"/>
        <w:rPr>
          <w:sz w:val="28"/>
          <w:szCs w:val="28"/>
        </w:rPr>
      </w:pPr>
      <w:r>
        <w:tab/>
      </w:r>
      <w:r w:rsidRPr="00B44192">
        <w:rPr>
          <w:sz w:val="28"/>
          <w:szCs w:val="28"/>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p>
    <w:p w:rsidR="006320AC" w:rsidRDefault="006320AC" w:rsidP="00B44192">
      <w:pPr>
        <w:pStyle w:val="a3"/>
        <w:tabs>
          <w:tab w:val="num" w:pos="0"/>
        </w:tabs>
        <w:ind w:firstLine="709"/>
        <w:jc w:val="both"/>
        <w:rPr>
          <w:rFonts w:ascii="Times New Roman" w:hAnsi="Times New Roman" w:cs="Times New Roman"/>
          <w:sz w:val="28"/>
          <w:szCs w:val="28"/>
        </w:rPr>
      </w:pPr>
      <w:r w:rsidRPr="00B44192">
        <w:rPr>
          <w:rFonts w:ascii="Times New Roman" w:hAnsi="Times New Roman" w:cs="Times New Roman"/>
          <w:sz w:val="28"/>
          <w:szCs w:val="28"/>
        </w:rPr>
        <w:t>Предельные размеры земельного участка и прочие предельные параметры разрешённого строительства устанавливаются по строительным, санитарным и иным нормам, применимым к конкретному типу размещаемого здания, сооружения.</w:t>
      </w:r>
    </w:p>
    <w:p w:rsidR="006320AC" w:rsidRPr="00B44192" w:rsidRDefault="006320AC" w:rsidP="00B44192">
      <w:pPr>
        <w:pStyle w:val="a3"/>
        <w:tabs>
          <w:tab w:val="num" w:pos="0"/>
        </w:tabs>
        <w:ind w:firstLine="709"/>
        <w:jc w:val="both"/>
        <w:rPr>
          <w:rFonts w:ascii="Times New Roman" w:hAnsi="Times New Roman" w:cs="Times New Roman"/>
          <w:sz w:val="28"/>
          <w:szCs w:val="28"/>
        </w:rPr>
      </w:pPr>
      <w:r w:rsidRPr="005A7A02">
        <w:rPr>
          <w:rFonts w:ascii="TimesET Cyr" w:hAnsi="TimesET Cyr" w:cs="TimesET Cyr"/>
          <w:sz w:val="28"/>
          <w:szCs w:val="28"/>
        </w:rPr>
        <w:t xml:space="preserve">Максимальный процент застройки от площади земельного участка – </w:t>
      </w:r>
      <w:r w:rsidRPr="00DE29C8">
        <w:rPr>
          <w:b/>
          <w:bCs/>
          <w:sz w:val="28"/>
          <w:szCs w:val="28"/>
        </w:rPr>
        <w:t>60</w:t>
      </w:r>
    </w:p>
    <w:p w:rsidR="006320AC" w:rsidRPr="0093757B" w:rsidRDefault="006320AC" w:rsidP="00B44192">
      <w:pPr>
        <w:widowControl w:val="0"/>
        <w:autoSpaceDE w:val="0"/>
        <w:autoSpaceDN w:val="0"/>
        <w:adjustRightInd w:val="0"/>
        <w:ind w:firstLine="709"/>
        <w:jc w:val="both"/>
        <w:rPr>
          <w:sz w:val="28"/>
          <w:szCs w:val="28"/>
        </w:rPr>
      </w:pPr>
      <w:r w:rsidRPr="0093757B">
        <w:rPr>
          <w:sz w:val="28"/>
          <w:szCs w:val="28"/>
        </w:rPr>
        <w:t>Максимальное количество этажей зданий –</w:t>
      </w:r>
      <w:r>
        <w:rPr>
          <w:sz w:val="28"/>
          <w:szCs w:val="28"/>
        </w:rPr>
        <w:t xml:space="preserve"> 3</w:t>
      </w:r>
      <w:r w:rsidRPr="0093757B">
        <w:rPr>
          <w:sz w:val="28"/>
          <w:szCs w:val="28"/>
        </w:rPr>
        <w:t>, включая мансардный.</w:t>
      </w:r>
    </w:p>
    <w:p w:rsidR="006320AC" w:rsidRPr="00B44192" w:rsidRDefault="006320AC" w:rsidP="00B44192">
      <w:pPr>
        <w:widowControl w:val="0"/>
        <w:autoSpaceDE w:val="0"/>
        <w:autoSpaceDN w:val="0"/>
        <w:adjustRightInd w:val="0"/>
        <w:ind w:firstLine="709"/>
        <w:jc w:val="both"/>
        <w:rPr>
          <w:sz w:val="28"/>
          <w:szCs w:val="28"/>
        </w:rPr>
      </w:pPr>
      <w:r w:rsidRPr="00B44192">
        <w:rPr>
          <w:sz w:val="28"/>
          <w:szCs w:val="28"/>
        </w:rPr>
        <w:t>Максимальная высота зданий от уровня земли до верха перекрытия последнего этажа – 12 м.</w:t>
      </w:r>
    </w:p>
    <w:p w:rsidR="006320AC" w:rsidRPr="00B44192" w:rsidRDefault="006320AC" w:rsidP="00B44192">
      <w:pPr>
        <w:widowControl w:val="0"/>
        <w:autoSpaceDE w:val="0"/>
        <w:autoSpaceDN w:val="0"/>
        <w:adjustRightInd w:val="0"/>
        <w:ind w:firstLine="709"/>
        <w:jc w:val="both"/>
        <w:rPr>
          <w:sz w:val="28"/>
          <w:szCs w:val="28"/>
        </w:rPr>
      </w:pPr>
      <w:r w:rsidRPr="00B44192">
        <w:rPr>
          <w:sz w:val="28"/>
          <w:szCs w:val="28"/>
        </w:rPr>
        <w:t>Минимальный отступ от границ соседнего участка до основного строения (жилого дома) – 3 м. Для блокированных жилых домов допускается размещение здания без</w:t>
      </w:r>
      <w:r>
        <w:rPr>
          <w:sz w:val="28"/>
          <w:szCs w:val="28"/>
        </w:rPr>
        <w:t xml:space="preserve"> </w:t>
      </w:r>
      <w:r w:rsidRPr="00B44192">
        <w:rPr>
          <w:sz w:val="28"/>
          <w:szCs w:val="28"/>
        </w:rPr>
        <w:t>отступа от границы соседнего участка.</w:t>
      </w:r>
    </w:p>
    <w:p w:rsidR="006320AC" w:rsidRDefault="006320AC" w:rsidP="00B44192">
      <w:pPr>
        <w:autoSpaceDE w:val="0"/>
        <w:autoSpaceDN w:val="0"/>
        <w:adjustRightInd w:val="0"/>
        <w:ind w:firstLine="709"/>
        <w:jc w:val="both"/>
        <w:rPr>
          <w:sz w:val="28"/>
          <w:szCs w:val="28"/>
        </w:rPr>
      </w:pPr>
      <w:r w:rsidRPr="00B44192">
        <w:rPr>
          <w:sz w:val="28"/>
          <w:szCs w:val="28"/>
        </w:rPr>
        <w:t xml:space="preserve">Минимальное расстояние от границ соседнего участка до хозяйственных построек (баня, гараж и пр.) – 1м, </w:t>
      </w:r>
    </w:p>
    <w:p w:rsidR="006320AC" w:rsidRDefault="006320AC" w:rsidP="00B44192">
      <w:pPr>
        <w:autoSpaceDE w:val="0"/>
        <w:autoSpaceDN w:val="0"/>
        <w:adjustRightInd w:val="0"/>
        <w:ind w:firstLine="709"/>
        <w:jc w:val="both"/>
        <w:rPr>
          <w:sz w:val="28"/>
          <w:szCs w:val="28"/>
        </w:rPr>
      </w:pPr>
      <w:r w:rsidRPr="00B44192">
        <w:rPr>
          <w:sz w:val="28"/>
          <w:szCs w:val="28"/>
        </w:rPr>
        <w:t xml:space="preserve">до построек для содержания скота и птицы – 4м, </w:t>
      </w:r>
    </w:p>
    <w:p w:rsidR="006320AC" w:rsidRDefault="006320AC" w:rsidP="00B44192">
      <w:pPr>
        <w:autoSpaceDE w:val="0"/>
        <w:autoSpaceDN w:val="0"/>
        <w:adjustRightInd w:val="0"/>
        <w:ind w:firstLine="709"/>
        <w:jc w:val="both"/>
        <w:rPr>
          <w:sz w:val="28"/>
          <w:szCs w:val="28"/>
        </w:rPr>
      </w:pPr>
      <w:r w:rsidRPr="00B44192">
        <w:rPr>
          <w:sz w:val="28"/>
          <w:szCs w:val="28"/>
        </w:rPr>
        <w:t xml:space="preserve">до стволов высокорослых деревьев – 4м, </w:t>
      </w:r>
    </w:p>
    <w:p w:rsidR="006320AC" w:rsidRDefault="006320AC" w:rsidP="00B44192">
      <w:pPr>
        <w:autoSpaceDE w:val="0"/>
        <w:autoSpaceDN w:val="0"/>
        <w:adjustRightInd w:val="0"/>
        <w:ind w:firstLine="709"/>
        <w:jc w:val="both"/>
        <w:rPr>
          <w:sz w:val="28"/>
          <w:szCs w:val="28"/>
        </w:rPr>
      </w:pPr>
      <w:r w:rsidRPr="00B44192">
        <w:rPr>
          <w:sz w:val="28"/>
          <w:szCs w:val="28"/>
        </w:rPr>
        <w:t xml:space="preserve">среднерослых – 2м, </w:t>
      </w:r>
    </w:p>
    <w:p w:rsidR="006320AC" w:rsidRDefault="006320AC" w:rsidP="00B44192">
      <w:pPr>
        <w:autoSpaceDE w:val="0"/>
        <w:autoSpaceDN w:val="0"/>
        <w:adjustRightInd w:val="0"/>
        <w:ind w:firstLine="709"/>
        <w:jc w:val="both"/>
        <w:rPr>
          <w:sz w:val="28"/>
          <w:szCs w:val="28"/>
        </w:rPr>
      </w:pPr>
      <w:r w:rsidRPr="00B44192">
        <w:rPr>
          <w:sz w:val="28"/>
          <w:szCs w:val="28"/>
        </w:rPr>
        <w:t>кустарников – 1м.</w:t>
      </w:r>
    </w:p>
    <w:p w:rsidR="006320AC" w:rsidRPr="00B44192" w:rsidRDefault="006320AC" w:rsidP="00B44192">
      <w:pPr>
        <w:ind w:firstLine="709"/>
        <w:jc w:val="both"/>
        <w:rPr>
          <w:sz w:val="28"/>
          <w:szCs w:val="28"/>
        </w:rPr>
      </w:pPr>
      <w:r w:rsidRPr="00B44192">
        <w:rPr>
          <w:sz w:val="28"/>
          <w:szCs w:val="28"/>
        </w:rPr>
        <w:t xml:space="preserve">Прочие предельные параметры разрешённого строительства, иные параметры и ограничения размещения объектов определяются действующим градостроительным, земельным законодательством РФ, действующими строительными нормами и правилами (СП, СНиП), санитарными, противопожарными и иными нормами, местными нормативами градостроительного проектирования, муниципальными правовыми актами. </w:t>
      </w:r>
    </w:p>
    <w:p w:rsidR="006320AC" w:rsidRPr="00B44192" w:rsidRDefault="006320AC" w:rsidP="00B44192">
      <w:pPr>
        <w:ind w:firstLine="709"/>
        <w:jc w:val="both"/>
        <w:rPr>
          <w:sz w:val="28"/>
          <w:szCs w:val="28"/>
        </w:rPr>
      </w:pPr>
      <w:r w:rsidRPr="00B44192">
        <w:rPr>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320AC" w:rsidRPr="00B44192" w:rsidRDefault="006320AC" w:rsidP="00B44192">
      <w:pPr>
        <w:ind w:firstLine="709"/>
        <w:jc w:val="both"/>
        <w:rPr>
          <w:sz w:val="28"/>
          <w:szCs w:val="28"/>
        </w:rPr>
      </w:pPr>
      <w:r w:rsidRPr="00B44192">
        <w:rPr>
          <w:sz w:val="28"/>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6320AC" w:rsidRPr="00B44192" w:rsidRDefault="006320AC" w:rsidP="00B44192">
      <w:pPr>
        <w:autoSpaceDE w:val="0"/>
        <w:autoSpaceDN w:val="0"/>
        <w:adjustRightInd w:val="0"/>
        <w:ind w:firstLine="709"/>
        <w:jc w:val="both"/>
        <w:rPr>
          <w:sz w:val="28"/>
          <w:szCs w:val="28"/>
        </w:rPr>
      </w:pPr>
    </w:p>
    <w:p w:rsidR="006320AC" w:rsidRDefault="006320AC" w:rsidP="00B44192">
      <w:pPr>
        <w:numPr>
          <w:ilvl w:val="12"/>
          <w:numId w:val="0"/>
        </w:numPr>
        <w:tabs>
          <w:tab w:val="left" w:pos="-200"/>
          <w:tab w:val="left" w:pos="851"/>
        </w:tabs>
        <w:spacing w:before="600" w:after="600" w:line="360" w:lineRule="auto"/>
        <w:ind w:right="-40" w:firstLine="851"/>
        <w:jc w:val="center"/>
        <w:rPr>
          <w:b/>
          <w:bCs/>
          <w:sz w:val="28"/>
          <w:szCs w:val="28"/>
        </w:rPr>
      </w:pPr>
      <w:r w:rsidRPr="00B44192">
        <w:rPr>
          <w:b/>
          <w:bCs/>
          <w:sz w:val="28"/>
          <w:szCs w:val="28"/>
        </w:rPr>
        <w:t xml:space="preserve">Статья </w:t>
      </w:r>
      <w:r>
        <w:rPr>
          <w:b/>
          <w:bCs/>
          <w:sz w:val="28"/>
          <w:szCs w:val="28"/>
        </w:rPr>
        <w:t>9</w:t>
      </w:r>
      <w:r w:rsidRPr="00B44192">
        <w:rPr>
          <w:b/>
          <w:bCs/>
          <w:sz w:val="28"/>
          <w:szCs w:val="28"/>
        </w:rPr>
        <w:t>. ГРАДОСТРОИТЕЛЬНЫЕ РЕГЛАМЕНТЫ. ПРОИЗВОДСТВЕННЫЕ И КОММУНАЛЬНЫЕ ЗОНЫ</w:t>
      </w:r>
    </w:p>
    <w:p w:rsidR="006320AC" w:rsidRPr="00050C98" w:rsidRDefault="006320AC" w:rsidP="00050C98">
      <w:pPr>
        <w:numPr>
          <w:ilvl w:val="12"/>
          <w:numId w:val="0"/>
        </w:numPr>
        <w:tabs>
          <w:tab w:val="left" w:pos="-200"/>
          <w:tab w:val="left" w:pos="851"/>
        </w:tabs>
        <w:spacing w:before="600" w:after="600"/>
        <w:ind w:right="-40" w:firstLine="851"/>
        <w:jc w:val="both"/>
        <w:rPr>
          <w:sz w:val="28"/>
          <w:szCs w:val="28"/>
        </w:rPr>
      </w:pPr>
      <w:r w:rsidRPr="00050C98">
        <w:rPr>
          <w:sz w:val="28"/>
          <w:szCs w:val="28"/>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6320AC" w:rsidRPr="00050C98" w:rsidRDefault="006320AC" w:rsidP="00B44192">
      <w:pPr>
        <w:numPr>
          <w:ilvl w:val="12"/>
          <w:numId w:val="0"/>
        </w:numPr>
        <w:tabs>
          <w:tab w:val="left" w:pos="-200"/>
          <w:tab w:val="left" w:pos="851"/>
        </w:tabs>
        <w:spacing w:before="600" w:after="600" w:line="360" w:lineRule="auto"/>
        <w:ind w:right="-40" w:firstLine="851"/>
        <w:jc w:val="both"/>
        <w:rPr>
          <w:b/>
          <w:bCs/>
          <w:sz w:val="28"/>
          <w:szCs w:val="28"/>
          <w:u w:val="single"/>
        </w:rPr>
      </w:pPr>
      <w:r w:rsidRPr="00050C98">
        <w:rPr>
          <w:b/>
          <w:bCs/>
          <w:sz w:val="28"/>
          <w:szCs w:val="28"/>
          <w:u w:val="single"/>
        </w:rPr>
        <w:t xml:space="preserve">П. </w:t>
      </w:r>
      <w:r>
        <w:rPr>
          <w:b/>
          <w:bCs/>
          <w:sz w:val="28"/>
          <w:szCs w:val="28"/>
          <w:u w:val="single"/>
        </w:rPr>
        <w:t>Зона п</w:t>
      </w:r>
      <w:r w:rsidRPr="00050C98">
        <w:rPr>
          <w:b/>
          <w:bCs/>
          <w:sz w:val="28"/>
          <w:szCs w:val="28"/>
          <w:u w:val="single"/>
        </w:rPr>
        <w:t>роизводственн</w:t>
      </w:r>
      <w:r>
        <w:rPr>
          <w:b/>
          <w:bCs/>
          <w:sz w:val="28"/>
          <w:szCs w:val="28"/>
          <w:u w:val="single"/>
        </w:rPr>
        <w:t>ых и коммунальных объектов</w:t>
      </w:r>
    </w:p>
    <w:p w:rsidR="006320AC" w:rsidRPr="00050C98" w:rsidRDefault="006320AC" w:rsidP="00050C98">
      <w:pPr>
        <w:numPr>
          <w:ilvl w:val="12"/>
          <w:numId w:val="0"/>
        </w:numPr>
        <w:ind w:firstLine="851"/>
        <w:jc w:val="both"/>
        <w:rPr>
          <w:sz w:val="28"/>
          <w:szCs w:val="28"/>
        </w:rPr>
      </w:pPr>
      <w:r w:rsidRPr="00050C98">
        <w:rPr>
          <w:sz w:val="28"/>
          <w:szCs w:val="28"/>
        </w:rPr>
        <w:t>Зона П выделена для обеспечения правовых условий формирования коммунально-производственных предприятий и складских баз</w:t>
      </w:r>
      <w:r w:rsidRPr="00050C98">
        <w:rPr>
          <w:b/>
          <w:bCs/>
          <w:sz w:val="28"/>
          <w:szCs w:val="28"/>
        </w:rPr>
        <w:t xml:space="preserve"> V и </w:t>
      </w:r>
      <w:r w:rsidRPr="00050C98">
        <w:rPr>
          <w:b/>
          <w:bCs/>
          <w:sz w:val="28"/>
          <w:szCs w:val="28"/>
          <w:lang w:val="en-US"/>
        </w:rPr>
        <w:t>V</w:t>
      </w:r>
      <w:r w:rsidRPr="00050C98">
        <w:rPr>
          <w:b/>
          <w:bCs/>
          <w:sz w:val="28"/>
          <w:szCs w:val="28"/>
        </w:rPr>
        <w:t xml:space="preserve"> класса вредности</w:t>
      </w:r>
      <w:r w:rsidRPr="00050C98">
        <w:rPr>
          <w:sz w:val="28"/>
          <w:szCs w:val="28"/>
        </w:rPr>
        <w:t xml:space="preserve"> с низкими уровнями шума и загрязнения, с низкими уровнями шума и загрязнения. Допускается широкий спектр коммерческих услуг, сопровождающих производственную деятельность. </w:t>
      </w:r>
    </w:p>
    <w:p w:rsidR="006320AC" w:rsidRPr="00050C98" w:rsidRDefault="006320AC" w:rsidP="00050C98">
      <w:pPr>
        <w:numPr>
          <w:ilvl w:val="12"/>
          <w:numId w:val="0"/>
        </w:numPr>
        <w:ind w:firstLine="851"/>
        <w:jc w:val="both"/>
        <w:rPr>
          <w:sz w:val="28"/>
          <w:szCs w:val="28"/>
        </w:rPr>
      </w:pPr>
      <w:r w:rsidRPr="00050C98">
        <w:rPr>
          <w:sz w:val="28"/>
          <w:szCs w:val="28"/>
        </w:rPr>
        <w:t>Промышленные и коммунально-складские предприятия III-го класса вредности с санитарно-защитной зоной 300м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6320AC" w:rsidRPr="00050C98" w:rsidRDefault="006320AC" w:rsidP="00050C98">
      <w:pPr>
        <w:numPr>
          <w:ilvl w:val="12"/>
          <w:numId w:val="0"/>
        </w:numPr>
        <w:ind w:firstLine="851"/>
        <w:jc w:val="both"/>
        <w:rPr>
          <w:sz w:val="28"/>
          <w:szCs w:val="28"/>
        </w:rPr>
      </w:pPr>
      <w:r w:rsidRPr="00050C98">
        <w:rPr>
          <w:sz w:val="28"/>
          <w:szCs w:val="28"/>
        </w:rPr>
        <w:t>Промышленные, коммунально-складские и коммунальные предприятия IV и V-го классов вредности с санитарно-защитной зоной от 100 до 50м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6320AC" w:rsidRPr="00050C98" w:rsidRDefault="006320AC" w:rsidP="00050C98">
      <w:pPr>
        <w:numPr>
          <w:ilvl w:val="12"/>
          <w:numId w:val="0"/>
        </w:numPr>
        <w:ind w:firstLine="851"/>
        <w:jc w:val="both"/>
        <w:rPr>
          <w:sz w:val="28"/>
          <w:szCs w:val="28"/>
        </w:rPr>
      </w:pPr>
      <w:r w:rsidRPr="00050C98">
        <w:rPr>
          <w:sz w:val="28"/>
          <w:szCs w:val="28"/>
        </w:rPr>
        <w:t>Промышленные, коммунально-складские и коммунальные предприятия V-го класса вредности с санитарно-защитной зоной 50м могут размещаться в жилых районах города при условии обеспечения нормативных санитарно-защитных зон до жилых и общественно-деловых зон города.</w:t>
      </w:r>
    </w:p>
    <w:p w:rsidR="006320AC" w:rsidRPr="00050C98" w:rsidRDefault="006320AC" w:rsidP="00050C98">
      <w:pPr>
        <w:numPr>
          <w:ilvl w:val="12"/>
          <w:numId w:val="0"/>
        </w:numPr>
        <w:ind w:firstLine="851"/>
        <w:jc w:val="both"/>
        <w:rPr>
          <w:sz w:val="28"/>
          <w:szCs w:val="28"/>
        </w:rPr>
      </w:pPr>
      <w:r w:rsidRPr="00050C98">
        <w:rPr>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320AC" w:rsidRDefault="006320AC" w:rsidP="00B44192"/>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408"/>
        <w:gridCol w:w="696"/>
        <w:gridCol w:w="13"/>
        <w:gridCol w:w="2691"/>
        <w:gridCol w:w="709"/>
        <w:gridCol w:w="6658"/>
      </w:tblGrid>
      <w:tr w:rsidR="006320AC">
        <w:tc>
          <w:tcPr>
            <w:tcW w:w="4083" w:type="dxa"/>
            <w:gridSpan w:val="2"/>
            <w:vAlign w:val="center"/>
          </w:tcPr>
          <w:p w:rsidR="006320AC" w:rsidRPr="00C65E83" w:rsidRDefault="006320AC" w:rsidP="00C65E83">
            <w:pPr>
              <w:widowControl w:val="0"/>
              <w:jc w:val="center"/>
              <w:rPr>
                <w:b/>
                <w:bCs/>
              </w:rPr>
            </w:pPr>
            <w:r w:rsidRPr="00C65E83">
              <w:rPr>
                <w:b/>
                <w:bCs/>
              </w:rPr>
              <w:t>Основные виды разрешенного использования</w:t>
            </w:r>
          </w:p>
        </w:tc>
        <w:tc>
          <w:tcPr>
            <w:tcW w:w="3400" w:type="dxa"/>
            <w:gridSpan w:val="3"/>
            <w:vAlign w:val="center"/>
          </w:tcPr>
          <w:p w:rsidR="006320AC" w:rsidRPr="00C65E83" w:rsidRDefault="006320AC" w:rsidP="00C65E83">
            <w:pPr>
              <w:widowControl w:val="0"/>
              <w:jc w:val="center"/>
              <w:rPr>
                <w:b/>
                <w:bCs/>
              </w:rPr>
            </w:pPr>
            <w:r w:rsidRPr="00C65E83">
              <w:rPr>
                <w:b/>
                <w:bCs/>
              </w:rPr>
              <w:t>Условно разрешенные виды использования</w:t>
            </w:r>
          </w:p>
        </w:tc>
        <w:tc>
          <w:tcPr>
            <w:tcW w:w="7367" w:type="dxa"/>
            <w:gridSpan w:val="2"/>
            <w:vAlign w:val="center"/>
          </w:tcPr>
          <w:p w:rsidR="006320AC" w:rsidRPr="00C65E83" w:rsidRDefault="006320AC" w:rsidP="00C65E83">
            <w:pPr>
              <w:widowControl w:val="0"/>
              <w:jc w:val="center"/>
              <w:rPr>
                <w:b/>
                <w:bCs/>
              </w:rPr>
            </w:pPr>
            <w:r w:rsidRPr="00C65E83">
              <w:rPr>
                <w:b/>
                <w:bCs/>
              </w:rPr>
              <w:t>Вспомогательные виды разрешенного использования</w:t>
            </w:r>
          </w:p>
        </w:tc>
      </w:tr>
      <w:tr w:rsidR="006320AC">
        <w:tc>
          <w:tcPr>
            <w:tcW w:w="675" w:type="dxa"/>
            <w:vAlign w:val="center"/>
          </w:tcPr>
          <w:p w:rsidR="006320AC" w:rsidRPr="00C65E83" w:rsidRDefault="006320AC" w:rsidP="00C65E83">
            <w:pPr>
              <w:widowControl w:val="0"/>
              <w:spacing w:before="100" w:beforeAutospacing="1"/>
              <w:jc w:val="center"/>
            </w:pPr>
            <w:r w:rsidRPr="00C65E83">
              <w:t>Код</w:t>
            </w:r>
          </w:p>
        </w:tc>
        <w:tc>
          <w:tcPr>
            <w:tcW w:w="3408"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c>
          <w:tcPr>
            <w:tcW w:w="696" w:type="dxa"/>
            <w:vAlign w:val="center"/>
          </w:tcPr>
          <w:p w:rsidR="006320AC" w:rsidRPr="00C65E83" w:rsidRDefault="006320AC" w:rsidP="00C65E83">
            <w:pPr>
              <w:widowControl w:val="0"/>
              <w:spacing w:before="100" w:beforeAutospacing="1"/>
              <w:jc w:val="center"/>
            </w:pPr>
            <w:r w:rsidRPr="00C65E83">
              <w:t>Код</w:t>
            </w:r>
          </w:p>
        </w:tc>
        <w:tc>
          <w:tcPr>
            <w:tcW w:w="2704" w:type="dxa"/>
            <w:gridSpan w:val="2"/>
            <w:vAlign w:val="center"/>
          </w:tcPr>
          <w:p w:rsidR="006320AC" w:rsidRPr="00C65E83" w:rsidRDefault="006320AC" w:rsidP="00C65E83">
            <w:pPr>
              <w:widowControl w:val="0"/>
              <w:spacing w:before="100" w:beforeAutospacing="1"/>
              <w:jc w:val="center"/>
            </w:pPr>
            <w:r w:rsidRPr="00C65E83">
              <w:t>Код</w:t>
            </w:r>
          </w:p>
        </w:tc>
        <w:tc>
          <w:tcPr>
            <w:tcW w:w="709" w:type="dxa"/>
            <w:vAlign w:val="center"/>
          </w:tcPr>
          <w:p w:rsidR="006320AC" w:rsidRPr="00C65E83" w:rsidRDefault="006320AC" w:rsidP="00C65E83">
            <w:pPr>
              <w:widowControl w:val="0"/>
              <w:spacing w:before="100" w:beforeAutospacing="1"/>
              <w:jc w:val="center"/>
            </w:pPr>
            <w:r w:rsidRPr="00C65E83">
              <w:t>Код</w:t>
            </w:r>
          </w:p>
        </w:tc>
        <w:tc>
          <w:tcPr>
            <w:tcW w:w="6658" w:type="dxa"/>
            <w:vAlign w:val="center"/>
          </w:tcPr>
          <w:p w:rsidR="006320AC" w:rsidRPr="00C65E83" w:rsidRDefault="006320AC" w:rsidP="00C65E83">
            <w:pPr>
              <w:widowControl w:val="0"/>
              <w:spacing w:before="100" w:beforeAutospacing="1"/>
              <w:jc w:val="center"/>
            </w:pPr>
            <w:r w:rsidRPr="00C65E83">
              <w:t>Наименование вида разрешенного использования</w:t>
            </w:r>
          </w:p>
        </w:tc>
      </w:tr>
      <w:tr w:rsidR="006320AC">
        <w:tc>
          <w:tcPr>
            <w:tcW w:w="675" w:type="dxa"/>
          </w:tcPr>
          <w:p w:rsidR="006320AC" w:rsidRPr="00CC491E" w:rsidRDefault="006320AC" w:rsidP="00C65E83">
            <w:pPr>
              <w:widowControl w:val="0"/>
              <w:spacing w:before="100" w:beforeAutospacing="1"/>
              <w:jc w:val="both"/>
            </w:pPr>
            <w:r w:rsidRPr="00CC491E">
              <w:t>3.1</w:t>
            </w:r>
          </w:p>
        </w:tc>
        <w:tc>
          <w:tcPr>
            <w:tcW w:w="3408" w:type="dxa"/>
          </w:tcPr>
          <w:p w:rsidR="006320AC" w:rsidRPr="00CC491E" w:rsidRDefault="006320AC" w:rsidP="00CC491E">
            <w:r w:rsidRPr="00CC491E">
              <w:t>Коммунальное обслуживание</w:t>
            </w:r>
          </w:p>
        </w:tc>
        <w:tc>
          <w:tcPr>
            <w:tcW w:w="696" w:type="dxa"/>
          </w:tcPr>
          <w:p w:rsidR="006320AC" w:rsidRPr="00CC491E" w:rsidRDefault="006320AC" w:rsidP="00C65E83">
            <w:pPr>
              <w:widowControl w:val="0"/>
              <w:spacing w:before="100" w:beforeAutospacing="1"/>
              <w:jc w:val="both"/>
            </w:pPr>
            <w:r>
              <w:t>1.17</w:t>
            </w:r>
          </w:p>
        </w:tc>
        <w:tc>
          <w:tcPr>
            <w:tcW w:w="2704" w:type="dxa"/>
            <w:gridSpan w:val="2"/>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Питомники</w:t>
            </w:r>
          </w:p>
        </w:tc>
        <w:tc>
          <w:tcPr>
            <w:tcW w:w="709" w:type="dxa"/>
          </w:tcPr>
          <w:p w:rsidR="006320AC" w:rsidRPr="00CC491E" w:rsidRDefault="006320AC" w:rsidP="00C65E83">
            <w:pPr>
              <w:widowControl w:val="0"/>
              <w:spacing w:before="100" w:beforeAutospacing="1"/>
              <w:jc w:val="both"/>
            </w:pPr>
            <w:r w:rsidRPr="00CC491E">
              <w:t>3.9</w:t>
            </w:r>
          </w:p>
        </w:tc>
        <w:tc>
          <w:tcPr>
            <w:tcW w:w="665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Обеспечение научной деятельности</w:t>
            </w:r>
          </w:p>
        </w:tc>
      </w:tr>
      <w:tr w:rsidR="006320AC">
        <w:tc>
          <w:tcPr>
            <w:tcW w:w="675" w:type="dxa"/>
          </w:tcPr>
          <w:p w:rsidR="006320AC" w:rsidRPr="00CC491E" w:rsidRDefault="006320AC" w:rsidP="00C65E83">
            <w:pPr>
              <w:widowControl w:val="0"/>
              <w:spacing w:before="100" w:beforeAutospacing="1"/>
              <w:jc w:val="both"/>
            </w:pPr>
            <w:r w:rsidRPr="00CC491E">
              <w:t>4.2</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Объекты торговли (торговые центры, торгово-развлекательные центры (комплексы)</w:t>
            </w:r>
          </w:p>
        </w:tc>
        <w:tc>
          <w:tcPr>
            <w:tcW w:w="696" w:type="dxa"/>
          </w:tcPr>
          <w:p w:rsidR="006320AC" w:rsidRPr="00CC491E" w:rsidRDefault="006320AC" w:rsidP="00C65E83">
            <w:pPr>
              <w:widowControl w:val="0"/>
              <w:spacing w:before="100" w:beforeAutospacing="1"/>
              <w:jc w:val="both"/>
            </w:pPr>
            <w:r>
              <w:t>2.7.1</w:t>
            </w:r>
          </w:p>
        </w:tc>
        <w:tc>
          <w:tcPr>
            <w:tcW w:w="2704" w:type="dxa"/>
            <w:gridSpan w:val="2"/>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Объекты гаражного назначения</w:t>
            </w:r>
          </w:p>
        </w:tc>
        <w:tc>
          <w:tcPr>
            <w:tcW w:w="709" w:type="dxa"/>
          </w:tcPr>
          <w:p w:rsidR="006320AC" w:rsidRPr="00CC491E" w:rsidRDefault="006320AC" w:rsidP="00C65E83">
            <w:pPr>
              <w:widowControl w:val="0"/>
              <w:spacing w:before="100" w:beforeAutospacing="1"/>
              <w:jc w:val="both"/>
            </w:pPr>
            <w:r w:rsidRPr="00CC491E">
              <w:t>4.1</w:t>
            </w:r>
          </w:p>
        </w:tc>
        <w:tc>
          <w:tcPr>
            <w:tcW w:w="6658" w:type="dxa"/>
          </w:tcPr>
          <w:p w:rsidR="006320AC" w:rsidRPr="00CC491E" w:rsidRDefault="006320AC" w:rsidP="00D36713">
            <w:r w:rsidRPr="00CC491E">
              <w:t>Деловое управление</w:t>
            </w:r>
          </w:p>
        </w:tc>
      </w:tr>
      <w:tr w:rsidR="006320AC">
        <w:tc>
          <w:tcPr>
            <w:tcW w:w="675" w:type="dxa"/>
          </w:tcPr>
          <w:p w:rsidR="006320AC" w:rsidRPr="00CC491E" w:rsidRDefault="006320AC" w:rsidP="00C65E83">
            <w:pPr>
              <w:widowControl w:val="0"/>
              <w:spacing w:before="100" w:beforeAutospacing="1"/>
              <w:jc w:val="both"/>
            </w:pPr>
            <w:r w:rsidRPr="00CC491E">
              <w:t>4.4</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Магазины</w:t>
            </w:r>
          </w:p>
        </w:tc>
        <w:tc>
          <w:tcPr>
            <w:tcW w:w="696" w:type="dxa"/>
          </w:tcPr>
          <w:p w:rsidR="006320AC" w:rsidRPr="00CC491E" w:rsidRDefault="006320AC" w:rsidP="00C65E83">
            <w:pPr>
              <w:widowControl w:val="0"/>
              <w:spacing w:before="100" w:beforeAutospacing="1"/>
              <w:jc w:val="both"/>
            </w:pPr>
            <w:r w:rsidRPr="00CC491E">
              <w:t>3.3</w:t>
            </w:r>
          </w:p>
        </w:tc>
        <w:tc>
          <w:tcPr>
            <w:tcW w:w="2704" w:type="dxa"/>
            <w:gridSpan w:val="2"/>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Бытовое обслуживание</w:t>
            </w:r>
          </w:p>
        </w:tc>
        <w:tc>
          <w:tcPr>
            <w:tcW w:w="709" w:type="dxa"/>
          </w:tcPr>
          <w:p w:rsidR="006320AC" w:rsidRPr="00CC491E" w:rsidRDefault="006320AC" w:rsidP="00C65E83">
            <w:pPr>
              <w:widowControl w:val="0"/>
              <w:spacing w:before="100" w:beforeAutospacing="1"/>
              <w:jc w:val="both"/>
            </w:pPr>
            <w:r w:rsidRPr="00CC491E">
              <w:t>4.3</w:t>
            </w:r>
          </w:p>
        </w:tc>
        <w:tc>
          <w:tcPr>
            <w:tcW w:w="6658" w:type="dxa"/>
          </w:tcPr>
          <w:p w:rsidR="006320AC" w:rsidRPr="00CC491E" w:rsidRDefault="006320AC" w:rsidP="00D36713">
            <w:r w:rsidRPr="00CC491E">
              <w:t>Рынки</w:t>
            </w:r>
          </w:p>
        </w:tc>
      </w:tr>
      <w:tr w:rsidR="006320AC">
        <w:tc>
          <w:tcPr>
            <w:tcW w:w="675" w:type="dxa"/>
          </w:tcPr>
          <w:p w:rsidR="006320AC" w:rsidRPr="00CC491E" w:rsidRDefault="006320AC" w:rsidP="00C65E83">
            <w:pPr>
              <w:widowControl w:val="0"/>
              <w:spacing w:before="100" w:beforeAutospacing="1"/>
              <w:jc w:val="both"/>
            </w:pPr>
            <w:r w:rsidRPr="00CC491E">
              <w:t>4.9</w:t>
            </w:r>
          </w:p>
        </w:tc>
        <w:tc>
          <w:tcPr>
            <w:tcW w:w="3408" w:type="dxa"/>
          </w:tcPr>
          <w:p w:rsidR="006320AC" w:rsidRPr="00CC491E" w:rsidRDefault="006320AC" w:rsidP="00C65E83">
            <w:pPr>
              <w:widowControl w:val="0"/>
              <w:spacing w:before="100" w:beforeAutospacing="1"/>
              <w:jc w:val="both"/>
            </w:pPr>
            <w:r w:rsidRPr="00CC491E">
              <w:t>Обслуживание автотранспорта</w:t>
            </w:r>
          </w:p>
        </w:tc>
        <w:tc>
          <w:tcPr>
            <w:tcW w:w="696" w:type="dxa"/>
          </w:tcPr>
          <w:p w:rsidR="006320AC" w:rsidRPr="00CC491E" w:rsidRDefault="006320AC" w:rsidP="00C65E83">
            <w:pPr>
              <w:widowControl w:val="0"/>
              <w:spacing w:before="100" w:beforeAutospacing="1"/>
              <w:jc w:val="both"/>
            </w:pPr>
            <w:r w:rsidRPr="00CC491E">
              <w:t>3.10</w:t>
            </w:r>
          </w:p>
        </w:tc>
        <w:tc>
          <w:tcPr>
            <w:tcW w:w="2704" w:type="dxa"/>
            <w:gridSpan w:val="2"/>
          </w:tcPr>
          <w:p w:rsidR="006320AC" w:rsidRPr="00CC491E" w:rsidRDefault="006320AC" w:rsidP="00D36713">
            <w:r w:rsidRPr="00CC491E">
              <w:t>Ветеринарное обслуживание</w:t>
            </w:r>
          </w:p>
        </w:tc>
        <w:tc>
          <w:tcPr>
            <w:tcW w:w="709" w:type="dxa"/>
          </w:tcPr>
          <w:p w:rsidR="006320AC" w:rsidRPr="00CC491E" w:rsidRDefault="006320AC" w:rsidP="00C65E83">
            <w:pPr>
              <w:widowControl w:val="0"/>
              <w:spacing w:before="100" w:beforeAutospacing="1"/>
              <w:jc w:val="both"/>
            </w:pPr>
            <w:r w:rsidRPr="00CC491E">
              <w:t>4.6</w:t>
            </w:r>
          </w:p>
        </w:tc>
        <w:tc>
          <w:tcPr>
            <w:tcW w:w="6658" w:type="dxa"/>
          </w:tcPr>
          <w:p w:rsidR="006320AC" w:rsidRPr="00CC491E" w:rsidRDefault="006320AC" w:rsidP="00D36713">
            <w:r w:rsidRPr="00CC491E">
              <w:t>Общественное питание</w:t>
            </w:r>
          </w:p>
        </w:tc>
      </w:tr>
      <w:tr w:rsidR="006320AC">
        <w:tc>
          <w:tcPr>
            <w:tcW w:w="675" w:type="dxa"/>
          </w:tcPr>
          <w:p w:rsidR="006320AC" w:rsidRPr="00CC491E" w:rsidRDefault="006320AC" w:rsidP="00C65E83">
            <w:pPr>
              <w:widowControl w:val="0"/>
              <w:spacing w:before="100" w:beforeAutospacing="1"/>
              <w:jc w:val="both"/>
            </w:pPr>
            <w:r w:rsidRPr="00CC491E">
              <w:t>6.0</w:t>
            </w:r>
          </w:p>
        </w:tc>
        <w:tc>
          <w:tcPr>
            <w:tcW w:w="3408" w:type="dxa"/>
          </w:tcPr>
          <w:p w:rsidR="006320AC" w:rsidRPr="00CC491E" w:rsidRDefault="006320AC" w:rsidP="00C65E83">
            <w:pPr>
              <w:widowControl w:val="0"/>
              <w:spacing w:before="100" w:beforeAutospacing="1"/>
              <w:jc w:val="both"/>
            </w:pPr>
            <w:r w:rsidRPr="00CC491E">
              <w:t>Производственная деятельность</w:t>
            </w:r>
          </w:p>
        </w:tc>
        <w:tc>
          <w:tcPr>
            <w:tcW w:w="696" w:type="dxa"/>
            <w:tcBorders>
              <w:right w:val="single" w:sz="4" w:space="0" w:color="auto"/>
            </w:tcBorders>
          </w:tcPr>
          <w:p w:rsidR="006320AC" w:rsidRPr="00CC491E" w:rsidRDefault="006320AC" w:rsidP="00C65E83">
            <w:pPr>
              <w:widowControl w:val="0"/>
              <w:spacing w:before="100" w:beforeAutospacing="1"/>
              <w:jc w:val="both"/>
            </w:pPr>
            <w:r w:rsidRPr="00CC491E">
              <w:t>8.3</w:t>
            </w:r>
          </w:p>
        </w:tc>
        <w:tc>
          <w:tcPr>
            <w:tcW w:w="2704" w:type="dxa"/>
            <w:gridSpan w:val="2"/>
            <w:tcBorders>
              <w:left w:val="single" w:sz="4" w:space="0" w:color="auto"/>
              <w:righ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Обеспечение внутреннего правопорядка</w:t>
            </w:r>
          </w:p>
        </w:tc>
        <w:tc>
          <w:tcPr>
            <w:tcW w:w="709" w:type="dxa"/>
            <w:tcBorders>
              <w:left w:val="single" w:sz="4" w:space="0" w:color="auto"/>
            </w:tcBorders>
          </w:tcPr>
          <w:p w:rsidR="006320AC" w:rsidRPr="00CC491E" w:rsidRDefault="006320AC" w:rsidP="00C65E83">
            <w:pPr>
              <w:widowControl w:val="0"/>
              <w:spacing w:before="100" w:beforeAutospacing="1"/>
              <w:jc w:val="both"/>
            </w:pPr>
            <w:r w:rsidRPr="00CC491E">
              <w:t>4.9.1</w:t>
            </w:r>
          </w:p>
        </w:tc>
        <w:tc>
          <w:tcPr>
            <w:tcW w:w="6658" w:type="dxa"/>
          </w:tcPr>
          <w:p w:rsidR="006320AC" w:rsidRPr="00CC491E" w:rsidRDefault="006320AC" w:rsidP="00D36713">
            <w:r w:rsidRPr="00CC491E">
              <w:t>Объекты придорожного сервиса</w:t>
            </w:r>
          </w:p>
        </w:tc>
      </w:tr>
      <w:tr w:rsidR="006320AC">
        <w:tc>
          <w:tcPr>
            <w:tcW w:w="675" w:type="dxa"/>
          </w:tcPr>
          <w:p w:rsidR="006320AC" w:rsidRPr="00CC491E" w:rsidRDefault="006320AC" w:rsidP="00C65E83">
            <w:pPr>
              <w:widowControl w:val="0"/>
              <w:spacing w:before="100" w:beforeAutospacing="1"/>
              <w:jc w:val="both"/>
            </w:pPr>
            <w:r w:rsidRPr="00CC491E">
              <w:t>6.1</w:t>
            </w:r>
          </w:p>
        </w:tc>
        <w:tc>
          <w:tcPr>
            <w:tcW w:w="3408" w:type="dxa"/>
          </w:tcPr>
          <w:p w:rsidR="006320AC" w:rsidRPr="00CC491E" w:rsidRDefault="006320AC" w:rsidP="00C65E83">
            <w:pPr>
              <w:widowControl w:val="0"/>
              <w:spacing w:before="100" w:beforeAutospacing="1"/>
              <w:jc w:val="both"/>
            </w:pPr>
            <w:r w:rsidRPr="00CC491E">
              <w:t>Недропользование</w:t>
            </w:r>
          </w:p>
        </w:tc>
        <w:tc>
          <w:tcPr>
            <w:tcW w:w="709" w:type="dxa"/>
            <w:gridSpan w:val="2"/>
            <w:tcBorders>
              <w:top w:val="single" w:sz="4" w:space="0" w:color="auto"/>
              <w:bottom w:val="single" w:sz="4" w:space="0" w:color="auto"/>
              <w:right w:val="single" w:sz="4" w:space="0" w:color="auto"/>
            </w:tcBorders>
          </w:tcPr>
          <w:p w:rsidR="006320AC" w:rsidRPr="00CC491E" w:rsidRDefault="006320AC" w:rsidP="00C65E83">
            <w:pPr>
              <w:widowControl w:val="0"/>
              <w:spacing w:before="100" w:beforeAutospacing="1"/>
              <w:jc w:val="both"/>
            </w:pPr>
            <w:r w:rsidRPr="00CC491E">
              <w:t>12.0</w:t>
            </w:r>
          </w:p>
        </w:tc>
        <w:tc>
          <w:tcPr>
            <w:tcW w:w="2691" w:type="dxa"/>
            <w:tcBorders>
              <w:top w:val="single" w:sz="4" w:space="0" w:color="auto"/>
              <w:bottom w:val="single" w:sz="4" w:space="0" w:color="auto"/>
              <w:right w:val="single" w:sz="4" w:space="0" w:color="auto"/>
            </w:tcBorders>
          </w:tcPr>
          <w:p w:rsidR="006320AC" w:rsidRPr="00CC491E" w:rsidRDefault="006320AC" w:rsidP="00C65E83">
            <w:pPr>
              <w:widowControl w:val="0"/>
              <w:jc w:val="both"/>
            </w:pPr>
            <w:r w:rsidRPr="00CC491E">
              <w:t>Земельные участки (территории) общего пользования</w:t>
            </w:r>
          </w:p>
        </w:tc>
        <w:tc>
          <w:tcPr>
            <w:tcW w:w="709" w:type="dxa"/>
            <w:tcBorders>
              <w:left w:val="single" w:sz="4" w:space="0" w:color="auto"/>
            </w:tcBorders>
          </w:tcPr>
          <w:p w:rsidR="006320AC" w:rsidRPr="00CC491E" w:rsidRDefault="006320AC" w:rsidP="00C65E83">
            <w:pPr>
              <w:widowControl w:val="0"/>
              <w:spacing w:before="100" w:beforeAutospacing="1"/>
              <w:jc w:val="both"/>
            </w:pPr>
            <w:r w:rsidRPr="00CC491E">
              <w:t>5.1</w:t>
            </w:r>
          </w:p>
        </w:tc>
        <w:tc>
          <w:tcPr>
            <w:tcW w:w="6658" w:type="dxa"/>
          </w:tcPr>
          <w:p w:rsidR="006320AC" w:rsidRPr="00CC491E" w:rsidRDefault="006320AC" w:rsidP="00C65E83">
            <w:pPr>
              <w:widowControl w:val="0"/>
              <w:spacing w:before="100" w:beforeAutospacing="1"/>
              <w:jc w:val="both"/>
            </w:pPr>
            <w:r w:rsidRPr="00CC491E">
              <w:t>Спорт</w:t>
            </w:r>
          </w:p>
        </w:tc>
      </w:tr>
      <w:tr w:rsidR="006320AC">
        <w:tc>
          <w:tcPr>
            <w:tcW w:w="675" w:type="dxa"/>
          </w:tcPr>
          <w:p w:rsidR="006320AC" w:rsidRPr="00CC491E" w:rsidRDefault="006320AC" w:rsidP="00C65E83">
            <w:pPr>
              <w:widowControl w:val="0"/>
              <w:spacing w:before="100" w:beforeAutospacing="1"/>
              <w:jc w:val="both"/>
            </w:pPr>
            <w:r w:rsidRPr="00CC491E">
              <w:t>6.3</w:t>
            </w:r>
          </w:p>
        </w:tc>
        <w:tc>
          <w:tcPr>
            <w:tcW w:w="3408" w:type="dxa"/>
          </w:tcPr>
          <w:p w:rsidR="006320AC" w:rsidRPr="00C65E83" w:rsidRDefault="006320AC" w:rsidP="00C65E83">
            <w:pPr>
              <w:pStyle w:val="ConsPlusNormal"/>
              <w:ind w:firstLine="29"/>
              <w:rPr>
                <w:rFonts w:ascii="Times New Roman" w:hAnsi="Times New Roman" w:cs="Times New Roman"/>
                <w:sz w:val="24"/>
                <w:szCs w:val="24"/>
              </w:rPr>
            </w:pPr>
            <w:r w:rsidRPr="00C65E83">
              <w:rPr>
                <w:rFonts w:ascii="Times New Roman" w:hAnsi="Times New Roman" w:cs="Times New Roman"/>
                <w:sz w:val="24"/>
                <w:szCs w:val="24"/>
              </w:rPr>
              <w:t>Легкая промышленность</w:t>
            </w:r>
          </w:p>
        </w:tc>
        <w:tc>
          <w:tcPr>
            <w:tcW w:w="3400" w:type="dxa"/>
            <w:gridSpan w:val="3"/>
            <w:vMerge w:val="restart"/>
            <w:tcBorders>
              <w:top w:val="single" w:sz="4" w:space="0" w:color="auto"/>
              <w:righ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p>
        </w:tc>
        <w:tc>
          <w:tcPr>
            <w:tcW w:w="7367" w:type="dxa"/>
            <w:gridSpan w:val="2"/>
            <w:vMerge w:val="restart"/>
            <w:tcBorders>
              <w:left w:val="single" w:sz="4" w:space="0" w:color="auto"/>
            </w:tcBorders>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ind w:right="-1"/>
              <w:rPr>
                <w:sz w:val="22"/>
                <w:szCs w:val="22"/>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tc>
          <w:tcPr>
            <w:tcW w:w="675" w:type="dxa"/>
          </w:tcPr>
          <w:p w:rsidR="006320AC" w:rsidRPr="00CC491E" w:rsidRDefault="006320AC" w:rsidP="00C65E83">
            <w:pPr>
              <w:widowControl w:val="0"/>
              <w:spacing w:before="100" w:beforeAutospacing="1"/>
              <w:jc w:val="both"/>
            </w:pPr>
            <w:r w:rsidRPr="00CC491E">
              <w:t>6.3.1</w:t>
            </w:r>
          </w:p>
        </w:tc>
        <w:tc>
          <w:tcPr>
            <w:tcW w:w="3408" w:type="dxa"/>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Фармацевтическая промышленность</w:t>
            </w:r>
          </w:p>
        </w:tc>
        <w:tc>
          <w:tcPr>
            <w:tcW w:w="3400" w:type="dxa"/>
            <w:gridSpan w:val="3"/>
            <w:vMerge/>
            <w:tcBorders>
              <w:right w:val="single" w:sz="4" w:space="0" w:color="auto"/>
            </w:tcBorders>
          </w:tcPr>
          <w:p w:rsidR="006320AC" w:rsidRPr="00C65E83" w:rsidRDefault="006320AC" w:rsidP="00C65E83">
            <w:pPr>
              <w:widowControl w:val="0"/>
              <w:jc w:val="both"/>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6.4</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Пищевая промышленность</w:t>
            </w:r>
          </w:p>
        </w:tc>
        <w:tc>
          <w:tcPr>
            <w:tcW w:w="3400" w:type="dxa"/>
            <w:gridSpan w:val="3"/>
            <w:vMerge/>
            <w:tcBorders>
              <w:right w:val="single" w:sz="4" w:space="0" w:color="auto"/>
            </w:tcBorders>
          </w:tcPr>
          <w:p w:rsidR="006320AC" w:rsidRPr="00C65E83" w:rsidRDefault="006320AC" w:rsidP="00CC491E">
            <w:pPr>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6.5</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Нефтехимическая промышленность</w:t>
            </w:r>
          </w:p>
        </w:tc>
        <w:tc>
          <w:tcPr>
            <w:tcW w:w="3400" w:type="dxa"/>
            <w:gridSpan w:val="3"/>
            <w:vMerge/>
            <w:tcBorders>
              <w:right w:val="single" w:sz="4" w:space="0" w:color="auto"/>
            </w:tcBorders>
          </w:tcPr>
          <w:p w:rsidR="006320AC" w:rsidRPr="00C65E83" w:rsidRDefault="006320AC" w:rsidP="00CC491E">
            <w:pPr>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6.6</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Строительная промышленность</w:t>
            </w:r>
          </w:p>
        </w:tc>
        <w:tc>
          <w:tcPr>
            <w:tcW w:w="3400" w:type="dxa"/>
            <w:gridSpan w:val="3"/>
            <w:vMerge/>
            <w:tcBorders>
              <w:righ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p>
        </w:tc>
        <w:tc>
          <w:tcPr>
            <w:tcW w:w="7367" w:type="dxa"/>
            <w:gridSpan w:val="2"/>
            <w:vMerge/>
            <w:tcBorders>
              <w:left w:val="single" w:sz="4" w:space="0" w:color="auto"/>
            </w:tcBorders>
          </w:tcPr>
          <w:p w:rsidR="006320AC" w:rsidRPr="009A7240" w:rsidRDefault="006320AC" w:rsidP="00D36713">
            <w:pPr>
              <w:pStyle w:val="ConsPlusNormal"/>
              <w:rPr>
                <w:rFonts w:cs="Times New Roman"/>
              </w:rPr>
            </w:pPr>
          </w:p>
        </w:tc>
      </w:tr>
      <w:tr w:rsidR="006320AC">
        <w:tc>
          <w:tcPr>
            <w:tcW w:w="675" w:type="dxa"/>
          </w:tcPr>
          <w:p w:rsidR="006320AC" w:rsidRPr="00CC491E" w:rsidRDefault="006320AC" w:rsidP="00C65E83">
            <w:pPr>
              <w:widowControl w:val="0"/>
              <w:spacing w:before="100" w:beforeAutospacing="1"/>
              <w:jc w:val="both"/>
            </w:pPr>
            <w:r w:rsidRPr="00CC491E">
              <w:t>6.7</w:t>
            </w:r>
          </w:p>
        </w:tc>
        <w:tc>
          <w:tcPr>
            <w:tcW w:w="3408" w:type="dxa"/>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Энергетика</w:t>
            </w:r>
          </w:p>
        </w:tc>
        <w:tc>
          <w:tcPr>
            <w:tcW w:w="3400" w:type="dxa"/>
            <w:gridSpan w:val="3"/>
            <w:vMerge/>
            <w:tcBorders>
              <w:right w:val="single" w:sz="4" w:space="0" w:color="auto"/>
            </w:tcBorders>
          </w:tcPr>
          <w:p w:rsidR="006320AC" w:rsidRPr="00C65E83" w:rsidRDefault="006320AC" w:rsidP="00CC491E">
            <w:pPr>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6.8</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Связь</w:t>
            </w:r>
          </w:p>
        </w:tc>
        <w:tc>
          <w:tcPr>
            <w:tcW w:w="3400" w:type="dxa"/>
            <w:gridSpan w:val="3"/>
            <w:vMerge/>
            <w:tcBorders>
              <w:right w:val="single" w:sz="4" w:space="0" w:color="auto"/>
            </w:tcBorders>
          </w:tcPr>
          <w:p w:rsidR="006320AC" w:rsidRPr="00C65E83" w:rsidRDefault="006320AC" w:rsidP="00C65E83">
            <w:pPr>
              <w:widowControl w:val="0"/>
              <w:spacing w:before="100" w:beforeAutospacing="1"/>
              <w:jc w:val="both"/>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6.9</w:t>
            </w:r>
          </w:p>
        </w:tc>
        <w:tc>
          <w:tcPr>
            <w:tcW w:w="3408"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Склады</w:t>
            </w:r>
          </w:p>
        </w:tc>
        <w:tc>
          <w:tcPr>
            <w:tcW w:w="3400" w:type="dxa"/>
            <w:gridSpan w:val="3"/>
            <w:vMerge/>
            <w:tcBorders>
              <w:right w:val="single" w:sz="4" w:space="0" w:color="auto"/>
            </w:tcBorders>
          </w:tcPr>
          <w:p w:rsidR="006320AC" w:rsidRPr="00C65E83" w:rsidRDefault="006320AC" w:rsidP="00CC491E">
            <w:pPr>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6.11</w:t>
            </w:r>
          </w:p>
        </w:tc>
        <w:tc>
          <w:tcPr>
            <w:tcW w:w="3408" w:type="dxa"/>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Целлюлозно-бумажная промышленность</w:t>
            </w:r>
          </w:p>
        </w:tc>
        <w:tc>
          <w:tcPr>
            <w:tcW w:w="3400" w:type="dxa"/>
            <w:gridSpan w:val="3"/>
            <w:vMerge/>
            <w:tcBorders>
              <w:righ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p>
        </w:tc>
        <w:tc>
          <w:tcPr>
            <w:tcW w:w="7367" w:type="dxa"/>
            <w:gridSpan w:val="2"/>
            <w:vMerge/>
            <w:tcBorders>
              <w:left w:val="single" w:sz="4" w:space="0" w:color="auto"/>
            </w:tcBorders>
          </w:tcPr>
          <w:p w:rsidR="006320AC" w:rsidRPr="009A7240" w:rsidRDefault="006320AC" w:rsidP="00D36713">
            <w:pPr>
              <w:pStyle w:val="ConsPlusNormal"/>
              <w:rPr>
                <w:rFonts w:cs="Times New Roman"/>
              </w:rPr>
            </w:pPr>
          </w:p>
        </w:tc>
      </w:tr>
      <w:tr w:rsidR="006320AC">
        <w:tc>
          <w:tcPr>
            <w:tcW w:w="675" w:type="dxa"/>
          </w:tcPr>
          <w:p w:rsidR="006320AC" w:rsidRPr="00CC491E" w:rsidRDefault="006320AC" w:rsidP="00C65E83">
            <w:pPr>
              <w:widowControl w:val="0"/>
              <w:spacing w:before="100" w:beforeAutospacing="1"/>
              <w:jc w:val="both"/>
            </w:pPr>
            <w:r w:rsidRPr="00CC491E">
              <w:t>7.1</w:t>
            </w:r>
          </w:p>
        </w:tc>
        <w:tc>
          <w:tcPr>
            <w:tcW w:w="3408" w:type="dxa"/>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Железнодорожный транспорт</w:t>
            </w:r>
          </w:p>
        </w:tc>
        <w:tc>
          <w:tcPr>
            <w:tcW w:w="3400" w:type="dxa"/>
            <w:gridSpan w:val="3"/>
            <w:vMerge/>
            <w:tcBorders>
              <w:right w:val="single" w:sz="4" w:space="0" w:color="auto"/>
            </w:tcBorders>
          </w:tcPr>
          <w:p w:rsidR="006320AC" w:rsidRPr="00C65E83" w:rsidRDefault="006320AC" w:rsidP="00C65E83">
            <w:pPr>
              <w:widowControl w:val="0"/>
              <w:jc w:val="both"/>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Pr>
          <w:p w:rsidR="006320AC" w:rsidRPr="00CC491E" w:rsidRDefault="006320AC" w:rsidP="00C65E83">
            <w:pPr>
              <w:widowControl w:val="0"/>
              <w:spacing w:before="100" w:beforeAutospacing="1"/>
              <w:jc w:val="both"/>
            </w:pPr>
            <w:r w:rsidRPr="00CC491E">
              <w:t>7.2</w:t>
            </w:r>
          </w:p>
        </w:tc>
        <w:tc>
          <w:tcPr>
            <w:tcW w:w="3408" w:type="dxa"/>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Автомобильный транспорт</w:t>
            </w:r>
          </w:p>
        </w:tc>
        <w:tc>
          <w:tcPr>
            <w:tcW w:w="3400" w:type="dxa"/>
            <w:gridSpan w:val="3"/>
            <w:vMerge/>
            <w:tcBorders>
              <w:right w:val="single" w:sz="4" w:space="0" w:color="auto"/>
            </w:tcBorders>
          </w:tcPr>
          <w:p w:rsidR="006320AC" w:rsidRPr="00C65E83" w:rsidRDefault="006320AC" w:rsidP="00C65E83">
            <w:pPr>
              <w:widowControl w:val="0"/>
              <w:spacing w:before="100" w:beforeAutospacing="1"/>
              <w:jc w:val="both"/>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c>
          <w:tcPr>
            <w:tcW w:w="675" w:type="dxa"/>
            <w:tcBorders>
              <w:right w:val="single" w:sz="4" w:space="0" w:color="auto"/>
            </w:tcBorders>
          </w:tcPr>
          <w:p w:rsidR="006320AC" w:rsidRPr="00CC491E" w:rsidRDefault="006320AC" w:rsidP="00C65E83">
            <w:pPr>
              <w:widowControl w:val="0"/>
              <w:spacing w:before="100" w:beforeAutospacing="1"/>
              <w:jc w:val="both"/>
            </w:pPr>
            <w:r w:rsidRPr="00CC491E">
              <w:t>10.0</w:t>
            </w:r>
          </w:p>
        </w:tc>
        <w:tc>
          <w:tcPr>
            <w:tcW w:w="3408" w:type="dxa"/>
            <w:tcBorders>
              <w:lef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Использование лесов</w:t>
            </w:r>
          </w:p>
        </w:tc>
        <w:tc>
          <w:tcPr>
            <w:tcW w:w="3400" w:type="dxa"/>
            <w:gridSpan w:val="3"/>
            <w:vMerge/>
            <w:tcBorders>
              <w:right w:val="single" w:sz="4" w:space="0" w:color="auto"/>
            </w:tcBorders>
          </w:tcPr>
          <w:p w:rsidR="006320AC" w:rsidRPr="00C65E83" w:rsidRDefault="006320AC" w:rsidP="00C65E83">
            <w:pPr>
              <w:widowControl w:val="0"/>
              <w:spacing w:before="100" w:beforeAutospacing="1"/>
              <w:jc w:val="both"/>
              <w:rPr>
                <w:sz w:val="22"/>
                <w:szCs w:val="22"/>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rPr>
          <w:trHeight w:val="264"/>
        </w:trPr>
        <w:tc>
          <w:tcPr>
            <w:tcW w:w="675" w:type="dxa"/>
            <w:tcBorders>
              <w:bottom w:val="single" w:sz="4" w:space="0" w:color="auto"/>
              <w:righ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12.2</w:t>
            </w:r>
          </w:p>
        </w:tc>
        <w:tc>
          <w:tcPr>
            <w:tcW w:w="3408" w:type="dxa"/>
            <w:tcBorders>
              <w:left w:val="single" w:sz="4" w:space="0" w:color="auto"/>
              <w:bottom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Специальная деятельность</w:t>
            </w:r>
          </w:p>
        </w:tc>
        <w:tc>
          <w:tcPr>
            <w:tcW w:w="3400" w:type="dxa"/>
            <w:gridSpan w:val="3"/>
            <w:vMerge/>
            <w:tcBorders>
              <w:right w:val="single" w:sz="4" w:space="0" w:color="auto"/>
            </w:tcBorders>
          </w:tcPr>
          <w:p w:rsidR="006320AC" w:rsidRPr="006338C0" w:rsidRDefault="006320AC" w:rsidP="009B78F8">
            <w:pPr>
              <w:pStyle w:val="ConsPlusNormal"/>
              <w:rPr>
                <w:rFonts w:cs="Times New Roman"/>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rPr>
          <w:trHeight w:val="302"/>
        </w:trPr>
        <w:tc>
          <w:tcPr>
            <w:tcW w:w="675" w:type="dxa"/>
            <w:tcBorders>
              <w:top w:val="single" w:sz="4" w:space="0" w:color="auto"/>
              <w:bottom w:val="single" w:sz="4" w:space="0" w:color="auto"/>
              <w:righ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8" w:type="dxa"/>
            <w:tcBorders>
              <w:top w:val="single" w:sz="4" w:space="0" w:color="auto"/>
              <w:left w:val="single" w:sz="4" w:space="0" w:color="auto"/>
              <w:bottom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0" w:type="dxa"/>
            <w:gridSpan w:val="3"/>
            <w:vMerge/>
            <w:tcBorders>
              <w:right w:val="single" w:sz="4" w:space="0" w:color="auto"/>
            </w:tcBorders>
          </w:tcPr>
          <w:p w:rsidR="006320AC" w:rsidRPr="006338C0" w:rsidRDefault="006320AC" w:rsidP="009B78F8">
            <w:pPr>
              <w:pStyle w:val="ConsPlusNormal"/>
              <w:rPr>
                <w:rFonts w:cs="Times New Roman"/>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rPr>
          <w:trHeight w:val="284"/>
        </w:trPr>
        <w:tc>
          <w:tcPr>
            <w:tcW w:w="675" w:type="dxa"/>
            <w:tcBorders>
              <w:top w:val="single" w:sz="4" w:space="0" w:color="auto"/>
              <w:bottom w:val="single" w:sz="4" w:space="0" w:color="auto"/>
              <w:righ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8" w:type="dxa"/>
            <w:tcBorders>
              <w:top w:val="single" w:sz="4" w:space="0" w:color="auto"/>
              <w:left w:val="single" w:sz="4" w:space="0" w:color="auto"/>
              <w:bottom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0" w:type="dxa"/>
            <w:gridSpan w:val="3"/>
            <w:vMerge/>
            <w:tcBorders>
              <w:right w:val="single" w:sz="4" w:space="0" w:color="auto"/>
            </w:tcBorders>
          </w:tcPr>
          <w:p w:rsidR="006320AC" w:rsidRPr="006338C0" w:rsidRDefault="006320AC" w:rsidP="009B78F8">
            <w:pPr>
              <w:pStyle w:val="ConsPlusNormal"/>
              <w:rPr>
                <w:rFonts w:cs="Times New Roman"/>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rPr>
          <w:trHeight w:val="301"/>
        </w:trPr>
        <w:tc>
          <w:tcPr>
            <w:tcW w:w="675" w:type="dxa"/>
            <w:tcBorders>
              <w:top w:val="single" w:sz="4" w:space="0" w:color="auto"/>
              <w:bottom w:val="single" w:sz="4" w:space="0" w:color="auto"/>
              <w:righ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8" w:type="dxa"/>
            <w:tcBorders>
              <w:top w:val="single" w:sz="4" w:space="0" w:color="auto"/>
              <w:left w:val="single" w:sz="4" w:space="0" w:color="auto"/>
              <w:bottom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0" w:type="dxa"/>
            <w:gridSpan w:val="3"/>
            <w:vMerge/>
            <w:tcBorders>
              <w:right w:val="single" w:sz="4" w:space="0" w:color="auto"/>
            </w:tcBorders>
          </w:tcPr>
          <w:p w:rsidR="006320AC" w:rsidRPr="006338C0" w:rsidRDefault="006320AC" w:rsidP="009B78F8">
            <w:pPr>
              <w:pStyle w:val="ConsPlusNormal"/>
              <w:rPr>
                <w:rFonts w:cs="Times New Roman"/>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r w:rsidR="006320AC">
        <w:trPr>
          <w:trHeight w:val="201"/>
        </w:trPr>
        <w:tc>
          <w:tcPr>
            <w:tcW w:w="675" w:type="dxa"/>
            <w:tcBorders>
              <w:top w:val="single" w:sz="4" w:space="0" w:color="auto"/>
              <w:righ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8" w:type="dxa"/>
            <w:tcBorders>
              <w:top w:val="single" w:sz="4" w:space="0" w:color="auto"/>
              <w:lef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400" w:type="dxa"/>
            <w:gridSpan w:val="3"/>
            <w:vMerge/>
            <w:tcBorders>
              <w:right w:val="single" w:sz="4" w:space="0" w:color="auto"/>
            </w:tcBorders>
          </w:tcPr>
          <w:p w:rsidR="006320AC" w:rsidRPr="006338C0" w:rsidRDefault="006320AC" w:rsidP="009B78F8">
            <w:pPr>
              <w:pStyle w:val="ConsPlusNormal"/>
              <w:rPr>
                <w:rFonts w:cs="Times New Roman"/>
              </w:rPr>
            </w:pPr>
          </w:p>
        </w:tc>
        <w:tc>
          <w:tcPr>
            <w:tcW w:w="7367" w:type="dxa"/>
            <w:gridSpan w:val="2"/>
            <w:vMerge/>
            <w:tcBorders>
              <w:left w:val="single" w:sz="4" w:space="0" w:color="auto"/>
            </w:tcBorders>
          </w:tcPr>
          <w:p w:rsidR="006320AC" w:rsidRPr="00C65E83" w:rsidRDefault="006320AC" w:rsidP="00C65E83">
            <w:pPr>
              <w:ind w:right="-1"/>
              <w:rPr>
                <w:sz w:val="22"/>
                <w:szCs w:val="22"/>
              </w:rPr>
            </w:pPr>
          </w:p>
        </w:tc>
      </w:tr>
    </w:tbl>
    <w:p w:rsidR="006320AC" w:rsidRDefault="006320AC" w:rsidP="00CC491E">
      <w:pPr>
        <w:widowControl w:val="0"/>
        <w:ind w:firstLine="709"/>
        <w:jc w:val="both"/>
        <w:rPr>
          <w:b/>
          <w:bCs/>
          <w:sz w:val="28"/>
          <w:szCs w:val="28"/>
        </w:rPr>
      </w:pPr>
    </w:p>
    <w:p w:rsidR="006320AC" w:rsidRDefault="006320AC" w:rsidP="00CC491E">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CC491E">
      <w:pPr>
        <w:widowControl w:val="0"/>
        <w:ind w:firstLine="709"/>
        <w:jc w:val="both"/>
        <w:rPr>
          <w:sz w:val="28"/>
          <w:szCs w:val="28"/>
        </w:rPr>
      </w:pPr>
      <w:r w:rsidRPr="006338C0">
        <w:rPr>
          <w:sz w:val="28"/>
          <w:szCs w:val="28"/>
        </w:rPr>
        <w:t>Минимальные и (или) максимальные размеры земельного участка</w:t>
      </w:r>
    </w:p>
    <w:p w:rsidR="006320AC" w:rsidRDefault="006320AC" w:rsidP="00894538">
      <w:pPr>
        <w:pStyle w:val="ListParagraph"/>
        <w:ind w:left="0"/>
        <w:jc w:val="both"/>
        <w:rPr>
          <w:b/>
          <w:bCs/>
          <w:sz w:val="28"/>
          <w:szCs w:val="28"/>
        </w:rPr>
      </w:pPr>
      <w:r w:rsidRPr="006338C0">
        <w:rPr>
          <w:sz w:val="28"/>
          <w:szCs w:val="28"/>
        </w:rPr>
        <w:t xml:space="preserve">- минимальные размеры земельных участков – </w:t>
      </w:r>
      <w:r>
        <w:rPr>
          <w:b/>
          <w:bCs/>
          <w:sz w:val="28"/>
          <w:szCs w:val="28"/>
        </w:rPr>
        <w:t>5 метров</w:t>
      </w:r>
    </w:p>
    <w:p w:rsidR="006320AC" w:rsidRPr="006338C0" w:rsidRDefault="006320AC" w:rsidP="00894538">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6000 метров</w:t>
      </w:r>
    </w:p>
    <w:p w:rsidR="006320AC" w:rsidRPr="006338C0" w:rsidRDefault="006320AC" w:rsidP="00894538">
      <w:pPr>
        <w:widowControl w:val="0"/>
        <w:jc w:val="both"/>
        <w:rPr>
          <w:sz w:val="28"/>
          <w:szCs w:val="28"/>
        </w:rPr>
      </w:pPr>
      <w:r w:rsidRPr="006338C0">
        <w:rPr>
          <w:sz w:val="28"/>
          <w:szCs w:val="28"/>
        </w:rPr>
        <w:t xml:space="preserve"> в том числе его площадь: </w:t>
      </w:r>
    </w:p>
    <w:p w:rsidR="006320AC" w:rsidRDefault="006320AC" w:rsidP="00CC491E">
      <w:pPr>
        <w:pStyle w:val="ListParagraph"/>
        <w:ind w:left="0"/>
        <w:jc w:val="both"/>
        <w:rPr>
          <w:b/>
          <w:bCs/>
          <w:sz w:val="28"/>
          <w:szCs w:val="28"/>
        </w:rPr>
      </w:pPr>
      <w:r w:rsidRPr="006338C0">
        <w:rPr>
          <w:sz w:val="28"/>
          <w:szCs w:val="28"/>
        </w:rPr>
        <w:t xml:space="preserve">- минимальные размеры земельных участков – </w:t>
      </w:r>
      <w:r w:rsidRPr="006338C0">
        <w:rPr>
          <w:b/>
          <w:bCs/>
          <w:sz w:val="28"/>
          <w:szCs w:val="28"/>
        </w:rPr>
        <w:t>400 кв.м.</w:t>
      </w:r>
    </w:p>
    <w:p w:rsidR="006320AC" w:rsidRPr="006520A6" w:rsidRDefault="006320AC" w:rsidP="00CC491E">
      <w:pPr>
        <w:pStyle w:val="ListParagraph"/>
        <w:ind w:left="0"/>
        <w:jc w:val="both"/>
        <w:rPr>
          <w:sz w:val="28"/>
          <w:szCs w:val="28"/>
        </w:rPr>
      </w:pPr>
      <w:r>
        <w:rPr>
          <w:b/>
          <w:bCs/>
          <w:sz w:val="28"/>
          <w:szCs w:val="28"/>
        </w:rPr>
        <w:t xml:space="preserve">- </w:t>
      </w:r>
      <w:r>
        <w:rPr>
          <w:sz w:val="28"/>
          <w:szCs w:val="28"/>
        </w:rPr>
        <w:t xml:space="preserve">максимальные размеры земельных участков </w:t>
      </w:r>
      <w:r w:rsidRPr="006338C0">
        <w:rPr>
          <w:sz w:val="28"/>
          <w:szCs w:val="28"/>
        </w:rPr>
        <w:t>–</w:t>
      </w:r>
      <w:r>
        <w:rPr>
          <w:sz w:val="28"/>
          <w:szCs w:val="28"/>
        </w:rPr>
        <w:t xml:space="preserve"> </w:t>
      </w:r>
      <w:r>
        <w:rPr>
          <w:b/>
          <w:bCs/>
          <w:sz w:val="28"/>
          <w:szCs w:val="28"/>
        </w:rPr>
        <w:t>2</w:t>
      </w:r>
      <w:r w:rsidRPr="00894538">
        <w:rPr>
          <w:b/>
          <w:bCs/>
          <w:sz w:val="28"/>
          <w:szCs w:val="28"/>
        </w:rPr>
        <w:t xml:space="preserve"> га</w:t>
      </w:r>
    </w:p>
    <w:p w:rsidR="006320AC" w:rsidRPr="00CC491E" w:rsidRDefault="006320AC" w:rsidP="00CC491E">
      <w:pPr>
        <w:pStyle w:val="ConsPlusNormal"/>
        <w:ind w:firstLine="737"/>
        <w:jc w:val="both"/>
        <w:rPr>
          <w:rFonts w:ascii="Times New Roman" w:hAnsi="Times New Roman" w:cs="Times New Roman"/>
          <w:sz w:val="28"/>
          <w:szCs w:val="28"/>
        </w:rPr>
      </w:pPr>
      <w:r w:rsidRPr="00CC491E">
        <w:rPr>
          <w:rFonts w:ascii="Times New Roman" w:hAnsi="Times New Roman" w:cs="Times New Roman"/>
          <w:sz w:val="28"/>
          <w:szCs w:val="28"/>
        </w:rPr>
        <w:t>Предельные параметры разрешённого строительства, иные параметры и ограничения размещения объектов определяются действующим градостроительным, земельным законодательством РФ, действующими строительными нормами и правилами (СП, СНиП), санитарными, противопожарными и иными нормами, местными нормативами градостроительного проектирования, муниципальными правовыми актами.</w:t>
      </w:r>
    </w:p>
    <w:p w:rsidR="006320AC" w:rsidRDefault="006320AC" w:rsidP="00164E7F">
      <w:pPr>
        <w:pStyle w:val="ListParagraph"/>
        <w:ind w:left="0"/>
        <w:jc w:val="both"/>
        <w:rPr>
          <w:sz w:val="28"/>
          <w:szCs w:val="28"/>
        </w:rPr>
      </w:pPr>
      <w:r>
        <w:tab/>
      </w:r>
      <w:r w:rsidRPr="0093757B">
        <w:rPr>
          <w:sz w:val="28"/>
          <w:szCs w:val="28"/>
        </w:rPr>
        <w:t>Максимальное количество этажей зданий –</w:t>
      </w:r>
      <w:r>
        <w:rPr>
          <w:sz w:val="28"/>
          <w:szCs w:val="28"/>
        </w:rPr>
        <w:t xml:space="preserve"> 4</w:t>
      </w:r>
    </w:p>
    <w:p w:rsidR="006320AC" w:rsidRPr="00CC491E" w:rsidRDefault="006320AC" w:rsidP="00164E7F">
      <w:pPr>
        <w:pStyle w:val="ListParagraph"/>
        <w:ind w:left="0"/>
        <w:jc w:val="both"/>
        <w:rPr>
          <w:b/>
          <w:bCs/>
          <w:sz w:val="28"/>
          <w:szCs w:val="28"/>
        </w:rPr>
      </w:pPr>
      <w:r>
        <w:rPr>
          <w:sz w:val="28"/>
          <w:szCs w:val="28"/>
        </w:rPr>
        <w:tab/>
      </w:r>
      <w:r w:rsidRPr="00CC491E">
        <w:rPr>
          <w:sz w:val="28"/>
          <w:szCs w:val="28"/>
        </w:rPr>
        <w:t>Максимальный процент застройки – 70%.</w:t>
      </w:r>
    </w:p>
    <w:p w:rsidR="006320AC" w:rsidRPr="00CC491E" w:rsidRDefault="006320AC" w:rsidP="00CC491E">
      <w:pPr>
        <w:pStyle w:val="ConsPlusNormal"/>
        <w:ind w:firstLine="737"/>
        <w:jc w:val="both"/>
        <w:rPr>
          <w:rFonts w:ascii="Times New Roman" w:hAnsi="Times New Roman" w:cs="Times New Roman"/>
          <w:sz w:val="28"/>
          <w:szCs w:val="28"/>
        </w:rPr>
      </w:pPr>
      <w:r w:rsidRPr="00CC491E">
        <w:rPr>
          <w:rFonts w:ascii="Times New Roman" w:hAnsi="Times New Roman" w:cs="Times New Roman"/>
          <w:sz w:val="28"/>
          <w:szCs w:val="28"/>
        </w:rPr>
        <w:t>Расстояние от границ соседнего участка до основного строения – 5 м.</w:t>
      </w:r>
    </w:p>
    <w:p w:rsidR="006320AC" w:rsidRPr="00CC491E" w:rsidRDefault="006320AC" w:rsidP="00CC491E">
      <w:pPr>
        <w:pStyle w:val="ConsPlusNormal"/>
        <w:ind w:firstLine="738"/>
        <w:jc w:val="both"/>
        <w:rPr>
          <w:rFonts w:ascii="Times New Roman" w:hAnsi="Times New Roman" w:cs="Times New Roman"/>
          <w:sz w:val="28"/>
          <w:szCs w:val="28"/>
        </w:rPr>
      </w:pPr>
      <w:r w:rsidRPr="00CC491E">
        <w:rPr>
          <w:rFonts w:ascii="Times New Roman" w:hAnsi="Times New Roman" w:cs="Times New Roman"/>
          <w:sz w:val="28"/>
          <w:szCs w:val="28"/>
        </w:rPr>
        <w:t>Минимальные расстояния между сторонами зданий, трассировка проездов определяются в соответствии с санитарными, пожарными и строительными нормативами.</w:t>
      </w:r>
    </w:p>
    <w:p w:rsidR="006320AC" w:rsidRPr="00CC491E" w:rsidRDefault="006320AC" w:rsidP="00CC491E">
      <w:pPr>
        <w:pStyle w:val="ConsPlusNormal"/>
        <w:ind w:firstLine="709"/>
        <w:jc w:val="both"/>
        <w:rPr>
          <w:rFonts w:ascii="Times New Roman" w:hAnsi="Times New Roman" w:cs="Times New Roman"/>
          <w:sz w:val="28"/>
          <w:szCs w:val="28"/>
        </w:rPr>
      </w:pPr>
      <w:r w:rsidRPr="00CC491E">
        <w:rPr>
          <w:rFonts w:ascii="Times New Roman" w:hAnsi="Times New Roman" w:cs="Times New Roman"/>
          <w:sz w:val="28"/>
          <w:szCs w:val="28"/>
        </w:rPr>
        <w:t>Минимальную площадь озеленения санитарно-защитных зон следует принимать в зависимости от ширины зоны:</w:t>
      </w:r>
    </w:p>
    <w:p w:rsidR="006320AC" w:rsidRPr="00CC491E" w:rsidRDefault="006320AC" w:rsidP="00CC491E">
      <w:pPr>
        <w:pStyle w:val="ConsPlusNormal"/>
        <w:ind w:firstLine="737"/>
        <w:jc w:val="both"/>
        <w:rPr>
          <w:rFonts w:ascii="Times New Roman" w:hAnsi="Times New Roman" w:cs="Times New Roman"/>
          <w:sz w:val="28"/>
          <w:szCs w:val="28"/>
        </w:rPr>
      </w:pPr>
      <w:r w:rsidRPr="00CC491E">
        <w:rPr>
          <w:rFonts w:ascii="Times New Roman" w:hAnsi="Times New Roman" w:cs="Times New Roman"/>
          <w:sz w:val="28"/>
          <w:szCs w:val="28"/>
        </w:rPr>
        <w:t>- до 300 метров – 60%;</w:t>
      </w:r>
    </w:p>
    <w:p w:rsidR="006320AC" w:rsidRPr="00CC491E" w:rsidRDefault="006320AC" w:rsidP="00CC491E">
      <w:pPr>
        <w:pStyle w:val="ConsPlusNormal"/>
        <w:ind w:firstLine="737"/>
        <w:jc w:val="both"/>
        <w:rPr>
          <w:rFonts w:ascii="Times New Roman" w:hAnsi="Times New Roman" w:cs="Times New Roman"/>
          <w:sz w:val="28"/>
          <w:szCs w:val="28"/>
        </w:rPr>
      </w:pPr>
      <w:r w:rsidRPr="00CC491E">
        <w:rPr>
          <w:rFonts w:ascii="Times New Roman" w:hAnsi="Times New Roman" w:cs="Times New Roman"/>
          <w:sz w:val="28"/>
          <w:szCs w:val="28"/>
        </w:rPr>
        <w:t>- от 300 до 1000 метров – 50%;</w:t>
      </w:r>
    </w:p>
    <w:p w:rsidR="006320AC" w:rsidRPr="00CC491E" w:rsidRDefault="006320AC" w:rsidP="00CC491E">
      <w:pPr>
        <w:numPr>
          <w:ilvl w:val="12"/>
          <w:numId w:val="0"/>
        </w:numPr>
        <w:ind w:firstLine="709"/>
        <w:jc w:val="both"/>
        <w:rPr>
          <w:sz w:val="28"/>
          <w:szCs w:val="28"/>
        </w:rPr>
      </w:pPr>
      <w:r w:rsidRPr="00CC491E">
        <w:rPr>
          <w:sz w:val="28"/>
          <w:szCs w:val="28"/>
        </w:rPr>
        <w:t xml:space="preserve">- от 1000 до 3000 метров – 40%.   </w:t>
      </w:r>
    </w:p>
    <w:p w:rsidR="006320AC" w:rsidRDefault="006320AC" w:rsidP="00CC491E">
      <w:pPr>
        <w:pStyle w:val="BodyText2"/>
        <w:tabs>
          <w:tab w:val="left" w:pos="851"/>
        </w:tabs>
        <w:spacing w:after="0" w:line="240" w:lineRule="auto"/>
        <w:ind w:firstLine="709"/>
        <w:jc w:val="both"/>
        <w:rPr>
          <w:b/>
          <w:bCs/>
          <w:sz w:val="28"/>
          <w:szCs w:val="28"/>
          <w:u w:val="single"/>
        </w:rPr>
      </w:pPr>
    </w:p>
    <w:p w:rsidR="006320AC" w:rsidRPr="00CC491E" w:rsidRDefault="006320AC" w:rsidP="00CC491E">
      <w:pPr>
        <w:pStyle w:val="BodyText2"/>
        <w:tabs>
          <w:tab w:val="left" w:pos="851"/>
        </w:tabs>
        <w:spacing w:after="0" w:line="240" w:lineRule="auto"/>
        <w:ind w:firstLine="709"/>
        <w:jc w:val="both"/>
        <w:rPr>
          <w:b/>
          <w:bCs/>
          <w:sz w:val="28"/>
          <w:szCs w:val="28"/>
          <w:u w:val="single"/>
        </w:rPr>
      </w:pPr>
      <w:r w:rsidRPr="00CC491E">
        <w:rPr>
          <w:b/>
          <w:bCs/>
          <w:sz w:val="28"/>
          <w:szCs w:val="28"/>
          <w:u w:val="single"/>
        </w:rPr>
        <w:t>И. Зона инженерной инфраструктуры</w:t>
      </w:r>
    </w:p>
    <w:p w:rsidR="006320AC" w:rsidRPr="00050C98" w:rsidRDefault="006320AC" w:rsidP="00CC491E">
      <w:pPr>
        <w:tabs>
          <w:tab w:val="left" w:pos="10206"/>
        </w:tabs>
        <w:ind w:firstLine="709"/>
        <w:jc w:val="both"/>
        <w:rPr>
          <w:sz w:val="28"/>
          <w:szCs w:val="28"/>
        </w:rPr>
      </w:pPr>
      <w:r w:rsidRPr="00050C98">
        <w:rPr>
          <w:sz w:val="28"/>
          <w:szCs w:val="28"/>
        </w:rPr>
        <w:t>Зона инженерной инфраструктуры И предназначена для размещения и функционирования сооружений и коммуникаций трубопроводного и других видов инженерного оборудования.</w:t>
      </w:r>
    </w:p>
    <w:p w:rsidR="006320AC" w:rsidRPr="00050C98" w:rsidRDefault="006320AC" w:rsidP="00CC491E">
      <w:pPr>
        <w:tabs>
          <w:tab w:val="left" w:pos="10206"/>
        </w:tabs>
        <w:ind w:firstLine="709"/>
        <w:jc w:val="both"/>
        <w:rPr>
          <w:sz w:val="28"/>
          <w:szCs w:val="28"/>
        </w:rPr>
      </w:pPr>
      <w:r w:rsidRPr="00050C98">
        <w:rPr>
          <w:sz w:val="28"/>
          <w:szCs w:val="28"/>
        </w:rPr>
        <w:t>Зона И выделена для обеспечения правовых условий использования участков очистных сооружений и источников водоснабжения, требующих большого земельного участка. Разрешается размещение зданий, сооружений и коммуникаций, связанных с эксплуатацией данных объектов по согласованию со специально уполномоченным органами в области санитарного благополучия населения.</w:t>
      </w:r>
    </w:p>
    <w:p w:rsidR="006320AC" w:rsidRPr="00050C98" w:rsidRDefault="006320AC" w:rsidP="00CC491E">
      <w:pPr>
        <w:tabs>
          <w:tab w:val="left" w:pos="10206"/>
        </w:tabs>
        <w:ind w:firstLine="709"/>
        <w:jc w:val="both"/>
        <w:rPr>
          <w:rFonts w:ascii="Arial" w:hAnsi="Arial" w:cs="Arial"/>
          <w:sz w:val="22"/>
          <w:szCs w:val="22"/>
        </w:rPr>
      </w:pPr>
      <w:r w:rsidRPr="00050C98">
        <w:rPr>
          <w:sz w:val="28"/>
          <w:szCs w:val="28"/>
        </w:rPr>
        <w:t>Предотвращение вредного воздействия инженерных сооружений, коммуникаций и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tbl>
      <w:tblPr>
        <w:tblW w:w="14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7"/>
        <w:gridCol w:w="3278"/>
        <w:gridCol w:w="636"/>
        <w:gridCol w:w="3152"/>
        <w:gridCol w:w="619"/>
        <w:gridCol w:w="6482"/>
      </w:tblGrid>
      <w:tr w:rsidR="006320AC" w:rsidRPr="005178CB">
        <w:tc>
          <w:tcPr>
            <w:tcW w:w="3985" w:type="dxa"/>
            <w:gridSpan w:val="2"/>
            <w:vAlign w:val="center"/>
          </w:tcPr>
          <w:p w:rsidR="006320AC" w:rsidRPr="00C65E83" w:rsidRDefault="006320AC" w:rsidP="00C65E83">
            <w:pPr>
              <w:widowControl w:val="0"/>
              <w:spacing w:before="100" w:beforeAutospacing="1"/>
              <w:jc w:val="center"/>
              <w:rPr>
                <w:b/>
                <w:bCs/>
              </w:rPr>
            </w:pPr>
            <w:r w:rsidRPr="00C65E83">
              <w:rPr>
                <w:b/>
                <w:bCs/>
              </w:rPr>
              <w:t>Основные виды разрешенного использования</w:t>
            </w:r>
          </w:p>
        </w:tc>
        <w:tc>
          <w:tcPr>
            <w:tcW w:w="3788" w:type="dxa"/>
            <w:gridSpan w:val="2"/>
            <w:vAlign w:val="center"/>
          </w:tcPr>
          <w:p w:rsidR="006320AC" w:rsidRPr="00C65E83" w:rsidRDefault="006320AC" w:rsidP="00C65E83">
            <w:pPr>
              <w:widowControl w:val="0"/>
              <w:spacing w:before="100" w:beforeAutospacing="1"/>
              <w:jc w:val="center"/>
              <w:rPr>
                <w:b/>
                <w:bCs/>
              </w:rPr>
            </w:pPr>
            <w:r w:rsidRPr="00C65E83">
              <w:rPr>
                <w:b/>
                <w:bCs/>
              </w:rPr>
              <w:t>Условно разрешенные виды использования</w:t>
            </w:r>
          </w:p>
        </w:tc>
        <w:tc>
          <w:tcPr>
            <w:tcW w:w="7101" w:type="dxa"/>
            <w:gridSpan w:val="2"/>
            <w:vAlign w:val="center"/>
          </w:tcPr>
          <w:p w:rsidR="006320AC" w:rsidRPr="00C65E83" w:rsidRDefault="006320AC" w:rsidP="00C65E83">
            <w:pPr>
              <w:widowControl w:val="0"/>
              <w:spacing w:before="100" w:beforeAutospacing="1"/>
              <w:jc w:val="center"/>
              <w:rPr>
                <w:b/>
                <w:bCs/>
              </w:rPr>
            </w:pPr>
            <w:r w:rsidRPr="00C65E83">
              <w:rPr>
                <w:b/>
                <w:bCs/>
              </w:rPr>
              <w:t>Вспомогательные виды разрешенного использования</w:t>
            </w:r>
          </w:p>
        </w:tc>
      </w:tr>
      <w:tr w:rsidR="006320AC" w:rsidRPr="005178CB">
        <w:trPr>
          <w:trHeight w:val="717"/>
        </w:trPr>
        <w:tc>
          <w:tcPr>
            <w:tcW w:w="707" w:type="dxa"/>
            <w:vAlign w:val="center"/>
          </w:tcPr>
          <w:p w:rsidR="006320AC" w:rsidRPr="005178CB" w:rsidRDefault="006320AC" w:rsidP="00C65E83">
            <w:pPr>
              <w:widowControl w:val="0"/>
              <w:spacing w:before="100" w:beforeAutospacing="1"/>
              <w:jc w:val="center"/>
            </w:pPr>
            <w:r w:rsidRPr="005178CB">
              <w:t>Код</w:t>
            </w:r>
          </w:p>
        </w:tc>
        <w:tc>
          <w:tcPr>
            <w:tcW w:w="3278" w:type="dxa"/>
            <w:vAlign w:val="center"/>
          </w:tcPr>
          <w:p w:rsidR="006320AC" w:rsidRPr="005178CB" w:rsidRDefault="006320AC" w:rsidP="00C65E83">
            <w:pPr>
              <w:widowControl w:val="0"/>
              <w:spacing w:before="100" w:beforeAutospacing="1"/>
              <w:jc w:val="center"/>
            </w:pPr>
            <w:r w:rsidRPr="005178CB">
              <w:t>Наименование вида разрешенного использования</w:t>
            </w:r>
          </w:p>
        </w:tc>
        <w:tc>
          <w:tcPr>
            <w:tcW w:w="636" w:type="dxa"/>
            <w:vAlign w:val="center"/>
          </w:tcPr>
          <w:p w:rsidR="006320AC" w:rsidRPr="005178CB" w:rsidRDefault="006320AC" w:rsidP="00C65E83">
            <w:pPr>
              <w:widowControl w:val="0"/>
              <w:spacing w:before="100" w:beforeAutospacing="1"/>
              <w:jc w:val="center"/>
            </w:pPr>
            <w:r w:rsidRPr="005178CB">
              <w:t>Код</w:t>
            </w:r>
          </w:p>
        </w:tc>
        <w:tc>
          <w:tcPr>
            <w:tcW w:w="3152" w:type="dxa"/>
            <w:vAlign w:val="center"/>
          </w:tcPr>
          <w:p w:rsidR="006320AC" w:rsidRPr="005178CB" w:rsidRDefault="006320AC" w:rsidP="00C65E83">
            <w:pPr>
              <w:widowControl w:val="0"/>
              <w:spacing w:before="100" w:beforeAutospacing="1"/>
              <w:jc w:val="center"/>
            </w:pPr>
            <w:r w:rsidRPr="005178CB">
              <w:t>Наименование вида разрешенного использования</w:t>
            </w:r>
          </w:p>
        </w:tc>
        <w:tc>
          <w:tcPr>
            <w:tcW w:w="619" w:type="dxa"/>
            <w:vAlign w:val="center"/>
          </w:tcPr>
          <w:p w:rsidR="006320AC" w:rsidRPr="005178CB" w:rsidRDefault="006320AC" w:rsidP="00C65E83">
            <w:pPr>
              <w:widowControl w:val="0"/>
              <w:spacing w:before="100" w:beforeAutospacing="1"/>
              <w:jc w:val="center"/>
            </w:pPr>
            <w:r w:rsidRPr="005178CB">
              <w:t>Код</w:t>
            </w:r>
          </w:p>
        </w:tc>
        <w:tc>
          <w:tcPr>
            <w:tcW w:w="6482" w:type="dxa"/>
            <w:vAlign w:val="center"/>
          </w:tcPr>
          <w:p w:rsidR="006320AC" w:rsidRPr="005178CB" w:rsidRDefault="006320AC" w:rsidP="00C65E83">
            <w:pPr>
              <w:widowControl w:val="0"/>
              <w:spacing w:before="100" w:beforeAutospacing="1"/>
              <w:jc w:val="center"/>
            </w:pPr>
            <w:r w:rsidRPr="005178CB">
              <w:t>Наименование вида разрешенного использования</w:t>
            </w:r>
          </w:p>
        </w:tc>
      </w:tr>
      <w:tr w:rsidR="006320AC" w:rsidRPr="005178CB">
        <w:trPr>
          <w:trHeight w:val="501"/>
        </w:trPr>
        <w:tc>
          <w:tcPr>
            <w:tcW w:w="707" w:type="dxa"/>
          </w:tcPr>
          <w:p w:rsidR="006320AC" w:rsidRPr="005178CB" w:rsidRDefault="006320AC" w:rsidP="00C65E83">
            <w:pPr>
              <w:widowControl w:val="0"/>
              <w:spacing w:before="100" w:beforeAutospacing="1"/>
              <w:jc w:val="both"/>
            </w:pPr>
            <w:r w:rsidRPr="005178CB">
              <w:t>3.1</w:t>
            </w:r>
          </w:p>
        </w:tc>
        <w:tc>
          <w:tcPr>
            <w:tcW w:w="3278" w:type="dxa"/>
          </w:tcPr>
          <w:p w:rsidR="006320AC" w:rsidRPr="005178CB" w:rsidRDefault="006320AC" w:rsidP="00C65E83">
            <w:pPr>
              <w:widowControl w:val="0"/>
              <w:spacing w:before="100" w:beforeAutospacing="1"/>
              <w:jc w:val="both"/>
            </w:pPr>
            <w:r w:rsidRPr="005178CB">
              <w:t>Коммунальное обслуживание</w:t>
            </w:r>
          </w:p>
        </w:tc>
        <w:tc>
          <w:tcPr>
            <w:tcW w:w="636" w:type="dxa"/>
          </w:tcPr>
          <w:p w:rsidR="006320AC" w:rsidRPr="00C65E83" w:rsidRDefault="006320AC" w:rsidP="00C65E83">
            <w:pPr>
              <w:widowControl w:val="0"/>
              <w:spacing w:before="100" w:beforeAutospacing="1"/>
              <w:jc w:val="both"/>
            </w:pPr>
            <w:r w:rsidRPr="00C65E83">
              <w:t>3.9</w:t>
            </w:r>
          </w:p>
        </w:tc>
        <w:tc>
          <w:tcPr>
            <w:tcW w:w="3152" w:type="dxa"/>
          </w:tcPr>
          <w:p w:rsidR="006320AC" w:rsidRPr="00C65E83" w:rsidRDefault="006320AC" w:rsidP="00C65E83">
            <w:pPr>
              <w:widowControl w:val="0"/>
              <w:spacing w:before="100" w:beforeAutospacing="1"/>
              <w:jc w:val="both"/>
            </w:pPr>
            <w:r w:rsidRPr="00C65E83">
              <w:t>Обеспечение научной деятельности</w:t>
            </w:r>
          </w:p>
        </w:tc>
        <w:tc>
          <w:tcPr>
            <w:tcW w:w="619" w:type="dxa"/>
          </w:tcPr>
          <w:p w:rsidR="006320AC" w:rsidRPr="005178CB" w:rsidRDefault="006320AC" w:rsidP="00C65E83">
            <w:pPr>
              <w:jc w:val="both"/>
            </w:pPr>
            <w:r>
              <w:t>3.3</w:t>
            </w:r>
          </w:p>
        </w:tc>
        <w:tc>
          <w:tcPr>
            <w:tcW w:w="6482" w:type="dxa"/>
          </w:tcPr>
          <w:p w:rsidR="006320AC" w:rsidRPr="005178CB" w:rsidRDefault="006320AC" w:rsidP="00C65E83">
            <w:pPr>
              <w:jc w:val="both"/>
            </w:pPr>
            <w:r>
              <w:t>Бытовое обслуживание</w:t>
            </w:r>
          </w:p>
        </w:tc>
      </w:tr>
      <w:tr w:rsidR="006320AC" w:rsidRPr="005178CB">
        <w:trPr>
          <w:trHeight w:val="501"/>
        </w:trPr>
        <w:tc>
          <w:tcPr>
            <w:tcW w:w="707" w:type="dxa"/>
          </w:tcPr>
          <w:p w:rsidR="006320AC" w:rsidRPr="005178CB" w:rsidRDefault="006320AC" w:rsidP="00C65E83">
            <w:pPr>
              <w:widowControl w:val="0"/>
              <w:spacing w:before="100" w:beforeAutospacing="1"/>
              <w:jc w:val="both"/>
            </w:pPr>
            <w:r w:rsidRPr="005178CB">
              <w:t>3.9.1</w:t>
            </w:r>
          </w:p>
        </w:tc>
        <w:tc>
          <w:tcPr>
            <w:tcW w:w="3278" w:type="dxa"/>
          </w:tcPr>
          <w:p w:rsidR="006320AC" w:rsidRPr="005178CB" w:rsidRDefault="006320AC" w:rsidP="00C65E83">
            <w:pPr>
              <w:widowControl w:val="0"/>
              <w:spacing w:before="100" w:beforeAutospacing="1"/>
              <w:jc w:val="both"/>
            </w:pPr>
            <w:r w:rsidRPr="005178CB">
              <w:t>Обеспечение деятельности в области гидрометеорологии и смежных с ней областях</w:t>
            </w:r>
          </w:p>
        </w:tc>
        <w:tc>
          <w:tcPr>
            <w:tcW w:w="636" w:type="dxa"/>
          </w:tcPr>
          <w:p w:rsidR="006320AC" w:rsidRPr="005178CB" w:rsidRDefault="006320AC" w:rsidP="00C65E83">
            <w:pPr>
              <w:widowControl w:val="0"/>
              <w:spacing w:before="100" w:beforeAutospacing="1"/>
              <w:jc w:val="both"/>
            </w:pPr>
            <w:r w:rsidRPr="005178CB">
              <w:t>12.0</w:t>
            </w:r>
          </w:p>
        </w:tc>
        <w:tc>
          <w:tcPr>
            <w:tcW w:w="3152" w:type="dxa"/>
          </w:tcPr>
          <w:p w:rsidR="006320AC" w:rsidRPr="005178CB" w:rsidRDefault="006320AC" w:rsidP="00C65E83">
            <w:pPr>
              <w:widowControl w:val="0"/>
              <w:spacing w:before="100" w:beforeAutospacing="1"/>
              <w:jc w:val="both"/>
            </w:pPr>
            <w:r w:rsidRPr="005178CB">
              <w:t>Земельные участки (территории) общего пользования</w:t>
            </w:r>
          </w:p>
        </w:tc>
        <w:tc>
          <w:tcPr>
            <w:tcW w:w="619" w:type="dxa"/>
          </w:tcPr>
          <w:p w:rsidR="006320AC" w:rsidRPr="005178CB" w:rsidRDefault="006320AC" w:rsidP="00C65E83">
            <w:pPr>
              <w:widowControl w:val="0"/>
              <w:spacing w:before="100" w:beforeAutospacing="1"/>
              <w:jc w:val="both"/>
            </w:pPr>
            <w:r>
              <w:t>3.8</w:t>
            </w:r>
          </w:p>
        </w:tc>
        <w:tc>
          <w:tcPr>
            <w:tcW w:w="6482" w:type="dxa"/>
          </w:tcPr>
          <w:p w:rsidR="006320AC" w:rsidRPr="005178CB" w:rsidRDefault="006320AC" w:rsidP="00C65E83">
            <w:pPr>
              <w:widowControl w:val="0"/>
              <w:spacing w:before="100" w:beforeAutospacing="1"/>
              <w:jc w:val="both"/>
            </w:pPr>
            <w:r>
              <w:t>Общественное управление</w:t>
            </w:r>
          </w:p>
        </w:tc>
      </w:tr>
      <w:tr w:rsidR="006320AC" w:rsidRPr="005178CB">
        <w:trPr>
          <w:trHeight w:val="501"/>
        </w:trPr>
        <w:tc>
          <w:tcPr>
            <w:tcW w:w="707" w:type="dxa"/>
          </w:tcPr>
          <w:p w:rsidR="006320AC" w:rsidRPr="005178CB" w:rsidRDefault="006320AC" w:rsidP="00C65E83">
            <w:pPr>
              <w:widowControl w:val="0"/>
              <w:spacing w:before="100" w:beforeAutospacing="1"/>
              <w:jc w:val="both"/>
            </w:pPr>
            <w:r w:rsidRPr="005178CB">
              <w:t>6.7</w:t>
            </w:r>
          </w:p>
        </w:tc>
        <w:tc>
          <w:tcPr>
            <w:tcW w:w="3278" w:type="dxa"/>
          </w:tcPr>
          <w:p w:rsidR="006320AC" w:rsidRPr="005178CB" w:rsidRDefault="006320AC" w:rsidP="00C65E83">
            <w:pPr>
              <w:widowControl w:val="0"/>
              <w:spacing w:before="100" w:beforeAutospacing="1"/>
              <w:jc w:val="both"/>
            </w:pPr>
            <w:r w:rsidRPr="005178CB">
              <w:t>Энергетика</w:t>
            </w:r>
          </w:p>
        </w:tc>
        <w:tc>
          <w:tcPr>
            <w:tcW w:w="3788" w:type="dxa"/>
            <w:gridSpan w:val="2"/>
            <w:vMerge w:val="restart"/>
          </w:tcPr>
          <w:p w:rsidR="006320AC" w:rsidRPr="005178CB" w:rsidRDefault="006320AC" w:rsidP="00C65E83">
            <w:pPr>
              <w:widowControl w:val="0"/>
              <w:spacing w:before="100" w:beforeAutospacing="1"/>
              <w:jc w:val="both"/>
            </w:pPr>
          </w:p>
        </w:tc>
        <w:tc>
          <w:tcPr>
            <w:tcW w:w="619" w:type="dxa"/>
          </w:tcPr>
          <w:p w:rsidR="006320AC" w:rsidRPr="005178CB" w:rsidRDefault="006320AC" w:rsidP="00C65E83">
            <w:pPr>
              <w:jc w:val="both"/>
            </w:pPr>
            <w:r w:rsidRPr="005178CB">
              <w:t>4.9</w:t>
            </w:r>
          </w:p>
        </w:tc>
        <w:tc>
          <w:tcPr>
            <w:tcW w:w="6482" w:type="dxa"/>
          </w:tcPr>
          <w:p w:rsidR="006320AC" w:rsidRPr="005178CB" w:rsidRDefault="006320AC" w:rsidP="00C65E83">
            <w:pPr>
              <w:jc w:val="both"/>
            </w:pPr>
            <w:r w:rsidRPr="005178CB">
              <w:t>Обслуживание автотранспорта</w:t>
            </w:r>
          </w:p>
        </w:tc>
      </w:tr>
      <w:tr w:rsidR="006320AC" w:rsidRPr="005178CB">
        <w:trPr>
          <w:trHeight w:val="348"/>
        </w:trPr>
        <w:tc>
          <w:tcPr>
            <w:tcW w:w="707" w:type="dxa"/>
          </w:tcPr>
          <w:p w:rsidR="006320AC" w:rsidRPr="005178CB" w:rsidRDefault="006320AC" w:rsidP="00C65E83">
            <w:pPr>
              <w:widowControl w:val="0"/>
              <w:spacing w:before="100" w:beforeAutospacing="1"/>
              <w:jc w:val="both"/>
            </w:pPr>
            <w:r w:rsidRPr="005178CB">
              <w:t>6.8</w:t>
            </w:r>
          </w:p>
        </w:tc>
        <w:tc>
          <w:tcPr>
            <w:tcW w:w="3278" w:type="dxa"/>
          </w:tcPr>
          <w:p w:rsidR="006320AC" w:rsidRPr="005178CB" w:rsidRDefault="006320AC" w:rsidP="00C65E83">
            <w:pPr>
              <w:widowControl w:val="0"/>
              <w:spacing w:before="100" w:beforeAutospacing="1"/>
            </w:pPr>
            <w:r w:rsidRPr="005178CB">
              <w:t>Связь</w:t>
            </w:r>
          </w:p>
        </w:tc>
        <w:tc>
          <w:tcPr>
            <w:tcW w:w="3788" w:type="dxa"/>
            <w:gridSpan w:val="2"/>
            <w:vMerge/>
          </w:tcPr>
          <w:p w:rsidR="006320AC" w:rsidRPr="005178CB" w:rsidRDefault="006320AC" w:rsidP="00C65E83">
            <w:pPr>
              <w:widowControl w:val="0"/>
              <w:spacing w:before="100" w:beforeAutospacing="1"/>
              <w:jc w:val="both"/>
            </w:pPr>
          </w:p>
        </w:tc>
        <w:tc>
          <w:tcPr>
            <w:tcW w:w="7101"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ind w:firstLine="709"/>
              <w:jc w:val="both"/>
              <w:rPr>
                <w:b/>
                <w:bCs/>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rsidRPr="005178CB">
        <w:tc>
          <w:tcPr>
            <w:tcW w:w="707" w:type="dxa"/>
          </w:tcPr>
          <w:p w:rsidR="006320AC" w:rsidRPr="005178CB" w:rsidRDefault="006320AC" w:rsidP="00C65E83">
            <w:pPr>
              <w:widowControl w:val="0"/>
              <w:spacing w:before="100" w:beforeAutospacing="1"/>
              <w:jc w:val="both"/>
            </w:pPr>
            <w:r w:rsidRPr="005178CB">
              <w:t>3.9</w:t>
            </w:r>
          </w:p>
        </w:tc>
        <w:tc>
          <w:tcPr>
            <w:tcW w:w="3278" w:type="dxa"/>
          </w:tcPr>
          <w:p w:rsidR="006320AC" w:rsidRPr="005178CB" w:rsidRDefault="006320AC" w:rsidP="00C65E83">
            <w:pPr>
              <w:widowControl w:val="0"/>
              <w:spacing w:before="100" w:beforeAutospacing="1"/>
              <w:jc w:val="both"/>
            </w:pPr>
            <w:r w:rsidRPr="005178CB">
              <w:t>Обеспечение научной деятельности</w:t>
            </w:r>
          </w:p>
        </w:tc>
        <w:tc>
          <w:tcPr>
            <w:tcW w:w="3788" w:type="dxa"/>
            <w:gridSpan w:val="2"/>
            <w:vMerge/>
          </w:tcPr>
          <w:p w:rsidR="006320AC" w:rsidRPr="005178CB" w:rsidRDefault="006320AC" w:rsidP="00C65E83">
            <w:pPr>
              <w:widowControl w:val="0"/>
              <w:spacing w:before="100" w:beforeAutospacing="1"/>
              <w:jc w:val="both"/>
            </w:pPr>
          </w:p>
        </w:tc>
        <w:tc>
          <w:tcPr>
            <w:tcW w:w="7101" w:type="dxa"/>
            <w:gridSpan w:val="2"/>
            <w:vMerge/>
          </w:tcPr>
          <w:p w:rsidR="006320AC" w:rsidRPr="00C65E83" w:rsidRDefault="006320AC" w:rsidP="00C65E83">
            <w:pPr>
              <w:widowControl w:val="0"/>
              <w:spacing w:before="100" w:beforeAutospacing="1"/>
              <w:jc w:val="both"/>
              <w:rPr>
                <w:b/>
                <w:bCs/>
              </w:rPr>
            </w:pPr>
          </w:p>
        </w:tc>
      </w:tr>
      <w:tr w:rsidR="006320AC" w:rsidRPr="005178CB">
        <w:tc>
          <w:tcPr>
            <w:tcW w:w="707" w:type="dxa"/>
          </w:tcPr>
          <w:p w:rsidR="006320AC" w:rsidRPr="005178CB" w:rsidRDefault="006320AC" w:rsidP="00C65E83">
            <w:pPr>
              <w:widowControl w:val="0"/>
              <w:spacing w:before="100" w:beforeAutospacing="1"/>
              <w:jc w:val="both"/>
            </w:pPr>
            <w:r w:rsidRPr="005178CB">
              <w:t>7.5</w:t>
            </w:r>
          </w:p>
        </w:tc>
        <w:tc>
          <w:tcPr>
            <w:tcW w:w="3278" w:type="dxa"/>
          </w:tcPr>
          <w:p w:rsidR="006320AC" w:rsidRPr="005178CB" w:rsidRDefault="006320AC" w:rsidP="00C65E83">
            <w:pPr>
              <w:widowControl w:val="0"/>
              <w:spacing w:before="100" w:beforeAutospacing="1"/>
              <w:jc w:val="both"/>
            </w:pPr>
            <w:r w:rsidRPr="005178CB">
              <w:t>Трубопроводный транспорт</w:t>
            </w:r>
          </w:p>
        </w:tc>
        <w:tc>
          <w:tcPr>
            <w:tcW w:w="3788" w:type="dxa"/>
            <w:gridSpan w:val="2"/>
            <w:vMerge/>
          </w:tcPr>
          <w:p w:rsidR="006320AC" w:rsidRPr="005178CB" w:rsidRDefault="006320AC" w:rsidP="00C65E83">
            <w:pPr>
              <w:widowControl w:val="0"/>
              <w:spacing w:before="100" w:beforeAutospacing="1"/>
              <w:jc w:val="both"/>
            </w:pPr>
          </w:p>
        </w:tc>
        <w:tc>
          <w:tcPr>
            <w:tcW w:w="7101" w:type="dxa"/>
            <w:gridSpan w:val="2"/>
            <w:vMerge/>
          </w:tcPr>
          <w:p w:rsidR="006320AC" w:rsidRPr="00C65E83" w:rsidRDefault="006320AC" w:rsidP="00C65E83">
            <w:pPr>
              <w:widowControl w:val="0"/>
              <w:spacing w:before="100" w:beforeAutospacing="1"/>
              <w:jc w:val="both"/>
              <w:rPr>
                <w:b/>
                <w:bCs/>
              </w:rPr>
            </w:pPr>
          </w:p>
        </w:tc>
      </w:tr>
      <w:tr w:rsidR="006320AC" w:rsidRPr="005178CB">
        <w:trPr>
          <w:trHeight w:val="321"/>
        </w:trPr>
        <w:tc>
          <w:tcPr>
            <w:tcW w:w="707" w:type="dxa"/>
          </w:tcPr>
          <w:p w:rsidR="006320AC" w:rsidRPr="005178CB" w:rsidRDefault="006320AC" w:rsidP="00C65E83">
            <w:pPr>
              <w:widowControl w:val="0"/>
              <w:spacing w:before="100" w:beforeAutospacing="1"/>
              <w:jc w:val="both"/>
            </w:pPr>
            <w:r w:rsidRPr="005178CB">
              <w:t>11.3</w:t>
            </w:r>
          </w:p>
        </w:tc>
        <w:tc>
          <w:tcPr>
            <w:tcW w:w="3278" w:type="dxa"/>
          </w:tcPr>
          <w:p w:rsidR="006320AC" w:rsidRPr="005178CB" w:rsidRDefault="006320AC" w:rsidP="00C65E83">
            <w:pPr>
              <w:widowControl w:val="0"/>
              <w:spacing w:before="100" w:beforeAutospacing="1"/>
              <w:jc w:val="both"/>
            </w:pPr>
            <w:r w:rsidRPr="005178CB">
              <w:t>Гидротехнические сооружения</w:t>
            </w:r>
          </w:p>
        </w:tc>
        <w:tc>
          <w:tcPr>
            <w:tcW w:w="3788" w:type="dxa"/>
            <w:gridSpan w:val="2"/>
            <w:vMerge/>
          </w:tcPr>
          <w:p w:rsidR="006320AC" w:rsidRPr="005178CB" w:rsidRDefault="006320AC" w:rsidP="00C65E83">
            <w:pPr>
              <w:widowControl w:val="0"/>
              <w:spacing w:before="100" w:beforeAutospacing="1"/>
              <w:jc w:val="both"/>
            </w:pPr>
          </w:p>
        </w:tc>
        <w:tc>
          <w:tcPr>
            <w:tcW w:w="7101" w:type="dxa"/>
            <w:gridSpan w:val="2"/>
            <w:vMerge/>
          </w:tcPr>
          <w:p w:rsidR="006320AC" w:rsidRPr="00C65E83" w:rsidRDefault="006320AC" w:rsidP="00C65E83">
            <w:pPr>
              <w:widowControl w:val="0"/>
              <w:spacing w:before="100" w:beforeAutospacing="1"/>
              <w:jc w:val="both"/>
              <w:rPr>
                <w:b/>
                <w:bCs/>
              </w:rPr>
            </w:pPr>
          </w:p>
        </w:tc>
      </w:tr>
      <w:tr w:rsidR="006320AC" w:rsidRPr="005178CB">
        <w:trPr>
          <w:trHeight w:val="1331"/>
        </w:trPr>
        <w:tc>
          <w:tcPr>
            <w:tcW w:w="3985" w:type="dxa"/>
            <w:gridSpan w:val="2"/>
          </w:tcPr>
          <w:p w:rsidR="006320AC" w:rsidRPr="005178CB" w:rsidRDefault="006320AC" w:rsidP="00C65E83">
            <w:pPr>
              <w:widowControl w:val="0"/>
              <w:spacing w:before="100" w:beforeAutospacing="1"/>
              <w:jc w:val="both"/>
            </w:pPr>
          </w:p>
        </w:tc>
        <w:tc>
          <w:tcPr>
            <w:tcW w:w="3788" w:type="dxa"/>
            <w:gridSpan w:val="2"/>
            <w:vMerge/>
          </w:tcPr>
          <w:p w:rsidR="006320AC" w:rsidRPr="005178CB" w:rsidRDefault="006320AC" w:rsidP="00C65E83">
            <w:pPr>
              <w:widowControl w:val="0"/>
              <w:spacing w:before="100" w:beforeAutospacing="1"/>
              <w:jc w:val="both"/>
            </w:pPr>
          </w:p>
        </w:tc>
        <w:tc>
          <w:tcPr>
            <w:tcW w:w="7101" w:type="dxa"/>
            <w:gridSpan w:val="2"/>
            <w:vMerge/>
          </w:tcPr>
          <w:p w:rsidR="006320AC" w:rsidRPr="00C65E83" w:rsidRDefault="006320AC" w:rsidP="00C65E83">
            <w:pPr>
              <w:widowControl w:val="0"/>
              <w:spacing w:before="100" w:beforeAutospacing="1"/>
              <w:jc w:val="both"/>
              <w:rPr>
                <w:b/>
                <w:bCs/>
              </w:rPr>
            </w:pPr>
          </w:p>
        </w:tc>
      </w:tr>
    </w:tbl>
    <w:p w:rsidR="006320AC" w:rsidRDefault="006320AC" w:rsidP="00E30735">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164E7F">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894538">
      <w:pPr>
        <w:pStyle w:val="ListParagraph"/>
        <w:ind w:left="0"/>
        <w:jc w:val="both"/>
        <w:rPr>
          <w:b/>
          <w:bCs/>
          <w:sz w:val="28"/>
          <w:szCs w:val="28"/>
        </w:rPr>
      </w:pPr>
      <w:r w:rsidRPr="006338C0">
        <w:rPr>
          <w:sz w:val="28"/>
          <w:szCs w:val="28"/>
        </w:rPr>
        <w:t xml:space="preserve">- минимальные размеры земельных участков – </w:t>
      </w:r>
      <w:r w:rsidRPr="00DD46E3">
        <w:rPr>
          <w:b/>
          <w:bCs/>
          <w:sz w:val="28"/>
          <w:szCs w:val="28"/>
        </w:rPr>
        <w:t>0,5</w:t>
      </w:r>
      <w:r>
        <w:rPr>
          <w:b/>
          <w:bCs/>
          <w:sz w:val="28"/>
          <w:szCs w:val="28"/>
        </w:rPr>
        <w:t xml:space="preserve"> метров</w:t>
      </w:r>
    </w:p>
    <w:p w:rsidR="006320AC" w:rsidRPr="006338C0" w:rsidRDefault="006320AC" w:rsidP="00894538">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8000 метров</w:t>
      </w:r>
    </w:p>
    <w:p w:rsidR="006320AC" w:rsidRPr="006338C0" w:rsidRDefault="006320AC" w:rsidP="00894538">
      <w:pPr>
        <w:widowControl w:val="0"/>
        <w:jc w:val="both"/>
        <w:rPr>
          <w:sz w:val="28"/>
          <w:szCs w:val="28"/>
        </w:rPr>
      </w:pPr>
      <w:r w:rsidRPr="006338C0">
        <w:rPr>
          <w:sz w:val="28"/>
          <w:szCs w:val="28"/>
        </w:rPr>
        <w:t xml:space="preserve">в том числе его площадь: </w:t>
      </w:r>
    </w:p>
    <w:p w:rsidR="006320AC" w:rsidRDefault="006320AC" w:rsidP="00164E7F">
      <w:pPr>
        <w:pStyle w:val="ListParagraph"/>
        <w:ind w:left="0"/>
        <w:jc w:val="both"/>
        <w:rPr>
          <w:b/>
          <w:bCs/>
          <w:sz w:val="28"/>
          <w:szCs w:val="28"/>
        </w:rPr>
      </w:pPr>
      <w:r w:rsidRPr="006338C0">
        <w:rPr>
          <w:sz w:val="28"/>
          <w:szCs w:val="28"/>
        </w:rPr>
        <w:t xml:space="preserve">- минимальные размеры земельных участков – </w:t>
      </w:r>
      <w:r>
        <w:rPr>
          <w:b/>
          <w:bCs/>
          <w:sz w:val="28"/>
          <w:szCs w:val="28"/>
        </w:rPr>
        <w:t>3</w:t>
      </w:r>
      <w:r w:rsidRPr="006338C0">
        <w:rPr>
          <w:b/>
          <w:bCs/>
          <w:sz w:val="28"/>
          <w:szCs w:val="28"/>
        </w:rPr>
        <w:t>00 кв.м.</w:t>
      </w:r>
    </w:p>
    <w:p w:rsidR="006320AC" w:rsidRPr="006520A6" w:rsidRDefault="006320AC" w:rsidP="00164E7F">
      <w:pPr>
        <w:pStyle w:val="ListParagraph"/>
        <w:ind w:left="0"/>
        <w:jc w:val="both"/>
        <w:rPr>
          <w:sz w:val="28"/>
          <w:szCs w:val="28"/>
        </w:rPr>
      </w:pPr>
      <w:r>
        <w:rPr>
          <w:b/>
          <w:bCs/>
          <w:sz w:val="28"/>
          <w:szCs w:val="28"/>
        </w:rPr>
        <w:t xml:space="preserve">- </w:t>
      </w:r>
      <w:r>
        <w:rPr>
          <w:sz w:val="28"/>
          <w:szCs w:val="28"/>
        </w:rPr>
        <w:t xml:space="preserve">максимальные размеры земельных участков </w:t>
      </w:r>
      <w:r w:rsidRPr="006338C0">
        <w:rPr>
          <w:sz w:val="28"/>
          <w:szCs w:val="28"/>
        </w:rPr>
        <w:t>–</w:t>
      </w:r>
      <w:r>
        <w:rPr>
          <w:sz w:val="28"/>
          <w:szCs w:val="28"/>
        </w:rPr>
        <w:t xml:space="preserve"> </w:t>
      </w:r>
      <w:r>
        <w:rPr>
          <w:b/>
          <w:bCs/>
          <w:sz w:val="28"/>
          <w:szCs w:val="28"/>
        </w:rPr>
        <w:t>2</w:t>
      </w:r>
      <w:r>
        <w:rPr>
          <w:sz w:val="28"/>
          <w:szCs w:val="28"/>
        </w:rPr>
        <w:t xml:space="preserve"> </w:t>
      </w:r>
      <w:r w:rsidRPr="00DD46E3">
        <w:rPr>
          <w:b/>
          <w:bCs/>
          <w:sz w:val="28"/>
          <w:szCs w:val="28"/>
        </w:rPr>
        <w:t>га</w:t>
      </w:r>
    </w:p>
    <w:p w:rsidR="006320AC" w:rsidRPr="00285EF4" w:rsidRDefault="006320AC" w:rsidP="00E30735">
      <w:pPr>
        <w:autoSpaceDE w:val="0"/>
        <w:autoSpaceDN w:val="0"/>
        <w:adjustRightInd w:val="0"/>
        <w:ind w:firstLine="709"/>
        <w:jc w:val="both"/>
        <w:rPr>
          <w:sz w:val="28"/>
          <w:szCs w:val="28"/>
        </w:rPr>
      </w:pPr>
      <w:r w:rsidRPr="00285EF4">
        <w:rPr>
          <w:sz w:val="28"/>
          <w:szCs w:val="28"/>
        </w:rPr>
        <w:t>Условия размещения и максимальные и (или) минимальные размеры (площадь) отдельных объектов:</w:t>
      </w:r>
    </w:p>
    <w:p w:rsidR="006320AC" w:rsidRPr="00285EF4" w:rsidRDefault="006320AC" w:rsidP="00285EF4">
      <w:pPr>
        <w:jc w:val="both"/>
        <w:textAlignment w:val="baseline"/>
        <w:rPr>
          <w:sz w:val="28"/>
          <w:szCs w:val="28"/>
        </w:rPr>
      </w:pPr>
      <w:r w:rsidRPr="00285EF4">
        <w:rPr>
          <w:sz w:val="28"/>
          <w:szCs w:val="28"/>
        </w:rPr>
        <w:tab/>
        <w:t>1) Размещение объектов инженерной инфраструктуры осуществляется в соответствии с требованиями технических регламентов</w:t>
      </w:r>
    </w:p>
    <w:p w:rsidR="006320AC" w:rsidRDefault="006320AC" w:rsidP="00285EF4">
      <w:pPr>
        <w:autoSpaceDE w:val="0"/>
        <w:autoSpaceDN w:val="0"/>
        <w:adjustRightInd w:val="0"/>
        <w:ind w:firstLine="709"/>
        <w:jc w:val="both"/>
        <w:rPr>
          <w:sz w:val="28"/>
          <w:szCs w:val="28"/>
        </w:rPr>
      </w:pPr>
      <w:r w:rsidRPr="00285EF4">
        <w:rPr>
          <w:sz w:val="28"/>
          <w:szCs w:val="28"/>
        </w:rPr>
        <w:t>2) Размер санитарно-защитной зоны,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санитарно-защитной зоны</w:t>
      </w:r>
    </w:p>
    <w:p w:rsidR="006320AC" w:rsidRPr="00285EF4" w:rsidRDefault="006320AC" w:rsidP="00285EF4">
      <w:pPr>
        <w:autoSpaceDE w:val="0"/>
        <w:autoSpaceDN w:val="0"/>
        <w:adjustRightInd w:val="0"/>
        <w:jc w:val="both"/>
        <w:rPr>
          <w:sz w:val="28"/>
          <w:szCs w:val="28"/>
          <w:lang w:eastAsia="en-US"/>
        </w:rPr>
      </w:pPr>
      <w:r>
        <w:rPr>
          <w:sz w:val="28"/>
          <w:szCs w:val="28"/>
          <w:lang w:eastAsia="en-US"/>
        </w:rPr>
        <w:tab/>
      </w:r>
      <w:r w:rsidRPr="00285EF4">
        <w:rPr>
          <w:sz w:val="28"/>
          <w:szCs w:val="28"/>
          <w:lang w:eastAsia="en-US"/>
        </w:rPr>
        <w:t>Требования к параметрам сооружений и границам земельных участков определяются в соответствии со</w:t>
      </w:r>
      <w:r>
        <w:rPr>
          <w:sz w:val="28"/>
          <w:szCs w:val="28"/>
          <w:lang w:eastAsia="en-US"/>
        </w:rPr>
        <w:t xml:space="preserve"> </w:t>
      </w:r>
      <w:r w:rsidRPr="00285EF4">
        <w:rPr>
          <w:sz w:val="28"/>
          <w:szCs w:val="28"/>
          <w:lang w:eastAsia="en-US"/>
        </w:rPr>
        <w:t>следующими документами:</w:t>
      </w:r>
    </w:p>
    <w:p w:rsidR="006320AC" w:rsidRPr="00285EF4" w:rsidRDefault="006320AC" w:rsidP="009C0334">
      <w:pPr>
        <w:pStyle w:val="ListParagraph"/>
        <w:numPr>
          <w:ilvl w:val="0"/>
          <w:numId w:val="4"/>
        </w:numPr>
        <w:autoSpaceDE w:val="0"/>
        <w:autoSpaceDN w:val="0"/>
        <w:adjustRightInd w:val="0"/>
        <w:jc w:val="both"/>
        <w:rPr>
          <w:sz w:val="28"/>
          <w:szCs w:val="28"/>
          <w:lang w:eastAsia="en-US"/>
        </w:rPr>
      </w:pPr>
      <w:r w:rsidRPr="00285EF4">
        <w:rPr>
          <w:sz w:val="28"/>
          <w:szCs w:val="28"/>
          <w:lang w:eastAsia="en-US"/>
        </w:rPr>
        <w:t>СанПиН 2.2.1/2.1.1.1200-03 «Санитарно-защитные зоны и санитарная классификация предприятий, сооружений и иных объектов»;</w:t>
      </w:r>
    </w:p>
    <w:p w:rsidR="006320AC" w:rsidRPr="00285EF4" w:rsidRDefault="006320AC" w:rsidP="009C0334">
      <w:pPr>
        <w:pStyle w:val="ListParagraph"/>
        <w:numPr>
          <w:ilvl w:val="0"/>
          <w:numId w:val="4"/>
        </w:numPr>
        <w:autoSpaceDE w:val="0"/>
        <w:autoSpaceDN w:val="0"/>
        <w:adjustRightInd w:val="0"/>
        <w:jc w:val="both"/>
        <w:rPr>
          <w:sz w:val="28"/>
          <w:szCs w:val="28"/>
          <w:lang w:eastAsia="en-US"/>
        </w:rPr>
      </w:pPr>
      <w:r w:rsidRPr="00285EF4">
        <w:rPr>
          <w:sz w:val="28"/>
          <w:szCs w:val="28"/>
          <w:lang w:eastAsia="en-US"/>
        </w:rPr>
        <w:t>- СП 42.13330.2011 (Градостроительство. Планировка и застройка городских и сельских поселений);</w:t>
      </w:r>
    </w:p>
    <w:p w:rsidR="006320AC" w:rsidRPr="00285EF4" w:rsidRDefault="006320AC" w:rsidP="009C0334">
      <w:pPr>
        <w:pStyle w:val="ListParagraph"/>
        <w:numPr>
          <w:ilvl w:val="0"/>
          <w:numId w:val="4"/>
        </w:numPr>
        <w:autoSpaceDE w:val="0"/>
        <w:autoSpaceDN w:val="0"/>
        <w:adjustRightInd w:val="0"/>
        <w:jc w:val="both"/>
        <w:rPr>
          <w:sz w:val="40"/>
          <w:szCs w:val="40"/>
        </w:rPr>
      </w:pPr>
      <w:r w:rsidRPr="00285EF4">
        <w:rPr>
          <w:sz w:val="28"/>
          <w:szCs w:val="28"/>
          <w:lang w:eastAsia="en-US"/>
        </w:rPr>
        <w:t>Другие действующие нормативно-правовые документы.</w:t>
      </w:r>
    </w:p>
    <w:p w:rsidR="006320AC" w:rsidRPr="00E30735" w:rsidRDefault="006320AC" w:rsidP="00E30735">
      <w:pPr>
        <w:autoSpaceDE w:val="0"/>
        <w:autoSpaceDN w:val="0"/>
        <w:adjustRightInd w:val="0"/>
        <w:ind w:firstLine="709"/>
        <w:jc w:val="both"/>
        <w:rPr>
          <w:sz w:val="28"/>
          <w:szCs w:val="28"/>
        </w:rPr>
      </w:pPr>
      <w:r w:rsidRPr="00E30735">
        <w:rPr>
          <w:sz w:val="28"/>
          <w:szCs w:val="28"/>
        </w:rPr>
        <w:t>Высотные параметры специальных сооружений определяются технологическими требованиями.</w:t>
      </w:r>
    </w:p>
    <w:p w:rsidR="006320AC" w:rsidRPr="00E30735" w:rsidRDefault="006320AC" w:rsidP="00E30735">
      <w:pPr>
        <w:pStyle w:val="BodyText2"/>
        <w:tabs>
          <w:tab w:val="left" w:pos="1120"/>
        </w:tabs>
        <w:spacing w:after="0" w:line="240" w:lineRule="auto"/>
        <w:ind w:firstLine="709"/>
        <w:jc w:val="both"/>
        <w:rPr>
          <w:sz w:val="28"/>
          <w:szCs w:val="28"/>
        </w:rPr>
      </w:pPr>
      <w:r w:rsidRPr="00E30735">
        <w:rPr>
          <w:sz w:val="28"/>
          <w:szCs w:val="28"/>
        </w:rPr>
        <w:t>Прочие предельные параметры разрешённого строительства, иные параметры и ограничения размещения объектов определяются действующим градостроительным, земельным законодательством РФ, действующими строительными нормами и правилами (СП, СНиП), санитарными, противопожарными и иными нормами, местными нормативами градостроительного проектирования, муниципальными правовыми актами.</w:t>
      </w:r>
    </w:p>
    <w:p w:rsidR="006320AC" w:rsidRDefault="006320AC" w:rsidP="00285EF4">
      <w:pPr>
        <w:jc w:val="both"/>
        <w:outlineLvl w:val="1"/>
        <w:rPr>
          <w:sz w:val="28"/>
          <w:szCs w:val="28"/>
        </w:rPr>
      </w:pPr>
      <w:r>
        <w:tab/>
      </w:r>
      <w:r w:rsidRPr="00285EF4">
        <w:rPr>
          <w:sz w:val="28"/>
          <w:szCs w:val="28"/>
        </w:rPr>
        <w:t>Минимальные расстояния</w:t>
      </w:r>
      <w:r w:rsidRPr="00285EF4">
        <w:rPr>
          <w:b/>
          <w:bCs/>
          <w:sz w:val="28"/>
          <w:szCs w:val="28"/>
        </w:rPr>
        <w:t xml:space="preserve"> </w:t>
      </w:r>
      <w:r w:rsidRPr="00285EF4">
        <w:rPr>
          <w:sz w:val="28"/>
          <w:szCs w:val="28"/>
        </w:rPr>
        <w:t>от фундамента здания (любого) до инженерных сетей</w:t>
      </w:r>
      <w:r>
        <w:rPr>
          <w:sz w:val="28"/>
          <w:szCs w:val="28"/>
        </w:rPr>
        <w:t>:</w:t>
      </w:r>
    </w:p>
    <w:p w:rsidR="006320AC" w:rsidRPr="00285EF4" w:rsidRDefault="006320AC" w:rsidP="009C0334">
      <w:pPr>
        <w:pStyle w:val="ListParagraph"/>
        <w:numPr>
          <w:ilvl w:val="0"/>
          <w:numId w:val="3"/>
        </w:numPr>
        <w:outlineLvl w:val="1"/>
        <w:rPr>
          <w:sz w:val="32"/>
          <w:szCs w:val="32"/>
        </w:rPr>
      </w:pPr>
      <w:r w:rsidRPr="00285EF4">
        <w:rPr>
          <w:sz w:val="28"/>
          <w:szCs w:val="28"/>
        </w:rPr>
        <w:t>Водопровод и напорная канализация – 5 метров.</w:t>
      </w:r>
    </w:p>
    <w:p w:rsidR="006320AC" w:rsidRPr="00285EF4" w:rsidRDefault="006320AC" w:rsidP="009C0334">
      <w:pPr>
        <w:pStyle w:val="ListParagraph"/>
        <w:numPr>
          <w:ilvl w:val="0"/>
          <w:numId w:val="3"/>
        </w:numPr>
        <w:outlineLvl w:val="1"/>
        <w:rPr>
          <w:sz w:val="32"/>
          <w:szCs w:val="32"/>
        </w:rPr>
      </w:pPr>
      <w:r w:rsidRPr="00285EF4">
        <w:rPr>
          <w:sz w:val="28"/>
          <w:szCs w:val="28"/>
        </w:rPr>
        <w:t>Газопроводы горючих газов, в зависимости от давления в системе, МПа (кгс/см2):</w:t>
      </w:r>
    </w:p>
    <w:p w:rsidR="006320AC" w:rsidRPr="00285EF4" w:rsidRDefault="006320AC" w:rsidP="009C0334">
      <w:pPr>
        <w:numPr>
          <w:ilvl w:val="1"/>
          <w:numId w:val="2"/>
        </w:numPr>
        <w:rPr>
          <w:sz w:val="28"/>
          <w:szCs w:val="28"/>
        </w:rPr>
      </w:pPr>
      <w:r w:rsidRPr="00285EF4">
        <w:rPr>
          <w:sz w:val="28"/>
          <w:szCs w:val="28"/>
        </w:rPr>
        <w:t>низкого, до 0,005 (0,05) – 2 метра;</w:t>
      </w:r>
    </w:p>
    <w:p w:rsidR="006320AC" w:rsidRPr="00285EF4" w:rsidRDefault="006320AC" w:rsidP="009C0334">
      <w:pPr>
        <w:numPr>
          <w:ilvl w:val="1"/>
          <w:numId w:val="2"/>
        </w:numPr>
        <w:rPr>
          <w:sz w:val="28"/>
          <w:szCs w:val="28"/>
        </w:rPr>
      </w:pPr>
      <w:r w:rsidRPr="00285EF4">
        <w:rPr>
          <w:sz w:val="28"/>
          <w:szCs w:val="28"/>
        </w:rPr>
        <w:t>среднего, свыше 0,005 (0,05) до 0,3 (3) – 4 метра;</w:t>
      </w:r>
    </w:p>
    <w:p w:rsidR="006320AC" w:rsidRPr="00285EF4" w:rsidRDefault="006320AC" w:rsidP="009C0334">
      <w:pPr>
        <w:numPr>
          <w:ilvl w:val="1"/>
          <w:numId w:val="2"/>
        </w:numPr>
        <w:rPr>
          <w:sz w:val="28"/>
          <w:szCs w:val="28"/>
        </w:rPr>
      </w:pPr>
      <w:r w:rsidRPr="00285EF4">
        <w:rPr>
          <w:sz w:val="28"/>
          <w:szCs w:val="28"/>
        </w:rPr>
        <w:t>высокого:</w:t>
      </w:r>
    </w:p>
    <w:p w:rsidR="006320AC" w:rsidRPr="00285EF4" w:rsidRDefault="006320AC" w:rsidP="009C0334">
      <w:pPr>
        <w:numPr>
          <w:ilvl w:val="2"/>
          <w:numId w:val="2"/>
        </w:numPr>
        <w:rPr>
          <w:sz w:val="28"/>
          <w:szCs w:val="28"/>
        </w:rPr>
      </w:pPr>
      <w:r w:rsidRPr="00285EF4">
        <w:rPr>
          <w:sz w:val="28"/>
          <w:szCs w:val="28"/>
        </w:rPr>
        <w:t>свыше 0,3 (3) до 0,6 (6) – 7 метров;</w:t>
      </w:r>
    </w:p>
    <w:p w:rsidR="006320AC" w:rsidRPr="00285EF4" w:rsidRDefault="006320AC" w:rsidP="009C0334">
      <w:pPr>
        <w:numPr>
          <w:ilvl w:val="2"/>
          <w:numId w:val="2"/>
        </w:numPr>
        <w:rPr>
          <w:sz w:val="28"/>
          <w:szCs w:val="28"/>
        </w:rPr>
      </w:pPr>
      <w:r w:rsidRPr="00285EF4">
        <w:rPr>
          <w:sz w:val="28"/>
          <w:szCs w:val="28"/>
        </w:rPr>
        <w:t>свыше 0,6 (6) до 1,2 (12) – 10 метров.</w:t>
      </w:r>
    </w:p>
    <w:p w:rsidR="006320AC" w:rsidRPr="00285EF4" w:rsidRDefault="006320AC" w:rsidP="009C0334">
      <w:pPr>
        <w:pStyle w:val="ListParagraph"/>
        <w:numPr>
          <w:ilvl w:val="0"/>
          <w:numId w:val="2"/>
        </w:numPr>
        <w:rPr>
          <w:sz w:val="28"/>
          <w:szCs w:val="28"/>
        </w:rPr>
      </w:pPr>
      <w:r w:rsidRPr="00285EF4">
        <w:rPr>
          <w:sz w:val="28"/>
          <w:szCs w:val="28"/>
        </w:rPr>
        <w:t>Кабели силовые всех напряжений и кабели связи – 60 см;</w:t>
      </w:r>
    </w:p>
    <w:p w:rsidR="006320AC" w:rsidRPr="00285EF4" w:rsidRDefault="006320AC" w:rsidP="009C0334">
      <w:pPr>
        <w:pStyle w:val="ListParagraph"/>
        <w:numPr>
          <w:ilvl w:val="0"/>
          <w:numId w:val="2"/>
        </w:numPr>
        <w:rPr>
          <w:sz w:val="28"/>
          <w:szCs w:val="28"/>
        </w:rPr>
      </w:pPr>
      <w:r w:rsidRPr="00285EF4">
        <w:rPr>
          <w:sz w:val="28"/>
          <w:szCs w:val="28"/>
        </w:rPr>
        <w:t>Каналы, коммуникационные тоннели – 2 метра;</w:t>
      </w:r>
    </w:p>
    <w:p w:rsidR="006320AC" w:rsidRPr="00285EF4" w:rsidRDefault="006320AC" w:rsidP="009C0334">
      <w:pPr>
        <w:pStyle w:val="ListParagraph"/>
        <w:numPr>
          <w:ilvl w:val="0"/>
          <w:numId w:val="2"/>
        </w:numPr>
        <w:outlineLvl w:val="1"/>
        <w:rPr>
          <w:sz w:val="32"/>
          <w:szCs w:val="32"/>
        </w:rPr>
      </w:pPr>
      <w:r w:rsidRPr="00285EF4">
        <w:rPr>
          <w:sz w:val="28"/>
          <w:szCs w:val="28"/>
        </w:rPr>
        <w:t xml:space="preserve">Тепловые сети - </w:t>
      </w:r>
      <w:r w:rsidRPr="00285EF4">
        <w:rPr>
          <w:color w:val="000000"/>
          <w:sz w:val="28"/>
          <w:szCs w:val="28"/>
          <w:shd w:val="clear" w:color="auto" w:fill="FFFFFF"/>
        </w:rPr>
        <w:t>СНиП 41-02-2003 «Тепловые сети».</w:t>
      </w:r>
    </w:p>
    <w:p w:rsidR="006320AC" w:rsidRPr="00285EF4" w:rsidRDefault="006320AC" w:rsidP="005178CB">
      <w:pPr>
        <w:ind w:right="-1"/>
        <w:rPr>
          <w:b/>
          <w:bCs/>
          <w:sz w:val="28"/>
          <w:szCs w:val="28"/>
        </w:rPr>
      </w:pPr>
    </w:p>
    <w:p w:rsidR="006320AC" w:rsidRPr="00CB0915" w:rsidRDefault="006320AC" w:rsidP="00CB0915">
      <w:pPr>
        <w:numPr>
          <w:ilvl w:val="12"/>
          <w:numId w:val="0"/>
        </w:numPr>
        <w:tabs>
          <w:tab w:val="left" w:pos="-100"/>
          <w:tab w:val="left" w:pos="851"/>
        </w:tabs>
        <w:ind w:right="-34" w:firstLine="709"/>
        <w:jc w:val="both"/>
        <w:rPr>
          <w:b/>
          <w:bCs/>
          <w:sz w:val="28"/>
          <w:szCs w:val="28"/>
          <w:u w:val="single"/>
        </w:rPr>
      </w:pPr>
      <w:r w:rsidRPr="00CB0915">
        <w:rPr>
          <w:b/>
          <w:bCs/>
          <w:sz w:val="28"/>
          <w:szCs w:val="28"/>
          <w:u w:val="single"/>
        </w:rPr>
        <w:t>Т</w:t>
      </w:r>
      <w:r>
        <w:rPr>
          <w:b/>
          <w:bCs/>
          <w:sz w:val="28"/>
          <w:szCs w:val="28"/>
          <w:u w:val="single"/>
        </w:rPr>
        <w:t>1</w:t>
      </w:r>
      <w:r w:rsidRPr="00CB0915">
        <w:rPr>
          <w:b/>
          <w:bCs/>
          <w:sz w:val="28"/>
          <w:szCs w:val="28"/>
          <w:u w:val="single"/>
        </w:rPr>
        <w:t>. Зона транспортн</w:t>
      </w:r>
      <w:r>
        <w:rPr>
          <w:b/>
          <w:bCs/>
          <w:sz w:val="28"/>
          <w:szCs w:val="28"/>
          <w:u w:val="single"/>
        </w:rPr>
        <w:t>ой</w:t>
      </w:r>
      <w:r w:rsidRPr="00CB0915">
        <w:rPr>
          <w:b/>
          <w:bCs/>
          <w:sz w:val="28"/>
          <w:szCs w:val="28"/>
          <w:u w:val="single"/>
        </w:rPr>
        <w:t xml:space="preserve"> </w:t>
      </w:r>
      <w:r>
        <w:rPr>
          <w:b/>
          <w:bCs/>
          <w:sz w:val="28"/>
          <w:szCs w:val="28"/>
          <w:u w:val="single"/>
        </w:rPr>
        <w:t>инфраструктуры</w:t>
      </w:r>
    </w:p>
    <w:p w:rsidR="006320AC" w:rsidRPr="00050C98" w:rsidRDefault="006320AC" w:rsidP="00CB0915">
      <w:pPr>
        <w:ind w:firstLine="709"/>
        <w:jc w:val="both"/>
        <w:rPr>
          <w:sz w:val="28"/>
          <w:szCs w:val="28"/>
        </w:rPr>
      </w:pPr>
      <w:r w:rsidRPr="00050C98">
        <w:rPr>
          <w:sz w:val="28"/>
          <w:szCs w:val="28"/>
        </w:rPr>
        <w:t>Зона Т выделена для обеспечения правовых условий использования участков размещения сооружений и коммуникаций автомобильного транспорта.</w:t>
      </w:r>
    </w:p>
    <w:p w:rsidR="006320AC" w:rsidRPr="00050C98" w:rsidRDefault="006320AC" w:rsidP="00CB0915">
      <w:pPr>
        <w:ind w:firstLine="709"/>
        <w:jc w:val="both"/>
        <w:rPr>
          <w:sz w:val="28"/>
          <w:szCs w:val="28"/>
        </w:rPr>
      </w:pPr>
      <w:r w:rsidRPr="00050C98">
        <w:rPr>
          <w:sz w:val="28"/>
          <w:szCs w:val="28"/>
        </w:rPr>
        <w:t>Предотвращение вредного воздействия сооружений и коммуникаций транспорта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6320AC" w:rsidRDefault="006320AC" w:rsidP="00A0662B">
      <w:pPr>
        <w:ind w:right="-1"/>
        <w:jc w:val="center"/>
        <w:rPr>
          <w:b/>
          <w:bCs/>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340"/>
        <w:gridCol w:w="636"/>
        <w:gridCol w:w="2687"/>
        <w:gridCol w:w="708"/>
        <w:gridCol w:w="6804"/>
      </w:tblGrid>
      <w:tr w:rsidR="006320AC" w:rsidRPr="00285EF4">
        <w:tc>
          <w:tcPr>
            <w:tcW w:w="4015" w:type="dxa"/>
            <w:gridSpan w:val="2"/>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323" w:type="dxa"/>
            <w:gridSpan w:val="2"/>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512"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285EF4">
        <w:trPr>
          <w:trHeight w:val="621"/>
        </w:trPr>
        <w:tc>
          <w:tcPr>
            <w:tcW w:w="675" w:type="dxa"/>
          </w:tcPr>
          <w:p w:rsidR="006320AC" w:rsidRPr="00C65E83" w:rsidRDefault="006320AC" w:rsidP="00C65E83">
            <w:pPr>
              <w:widowControl w:val="0"/>
              <w:spacing w:before="100" w:beforeAutospacing="1"/>
              <w:jc w:val="both"/>
            </w:pPr>
            <w:r w:rsidRPr="00C65E83">
              <w:t xml:space="preserve">Код </w:t>
            </w:r>
          </w:p>
        </w:tc>
        <w:tc>
          <w:tcPr>
            <w:tcW w:w="3340" w:type="dxa"/>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636" w:type="dxa"/>
          </w:tcPr>
          <w:p w:rsidR="006320AC" w:rsidRPr="00C65E83" w:rsidRDefault="006320AC" w:rsidP="00C65E83">
            <w:pPr>
              <w:widowControl w:val="0"/>
              <w:spacing w:before="100" w:beforeAutospacing="1"/>
              <w:jc w:val="both"/>
            </w:pPr>
            <w:r w:rsidRPr="00C65E83">
              <w:t>Код</w:t>
            </w:r>
          </w:p>
        </w:tc>
        <w:tc>
          <w:tcPr>
            <w:tcW w:w="2687" w:type="dxa"/>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708" w:type="dxa"/>
          </w:tcPr>
          <w:p w:rsidR="006320AC" w:rsidRPr="00C65E83" w:rsidRDefault="006320AC" w:rsidP="00C65E83">
            <w:pPr>
              <w:widowControl w:val="0"/>
              <w:spacing w:before="100" w:beforeAutospacing="1"/>
              <w:jc w:val="both"/>
            </w:pPr>
            <w:r w:rsidRPr="00C65E83">
              <w:t>Код</w:t>
            </w:r>
          </w:p>
        </w:tc>
        <w:tc>
          <w:tcPr>
            <w:tcW w:w="6804" w:type="dxa"/>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285EF4">
        <w:trPr>
          <w:trHeight w:val="621"/>
        </w:trPr>
        <w:tc>
          <w:tcPr>
            <w:tcW w:w="675" w:type="dxa"/>
          </w:tcPr>
          <w:p w:rsidR="006320AC" w:rsidRPr="00134608" w:rsidRDefault="006320AC" w:rsidP="00C65E83">
            <w:pPr>
              <w:widowControl w:val="0"/>
              <w:spacing w:before="100" w:beforeAutospacing="1"/>
              <w:jc w:val="both"/>
            </w:pPr>
            <w:r w:rsidRPr="00134608">
              <w:t>4.1</w:t>
            </w:r>
          </w:p>
        </w:tc>
        <w:tc>
          <w:tcPr>
            <w:tcW w:w="3340" w:type="dxa"/>
          </w:tcPr>
          <w:p w:rsidR="006320AC" w:rsidRPr="00134608" w:rsidRDefault="006320AC" w:rsidP="00C65E83">
            <w:pPr>
              <w:widowControl w:val="0"/>
              <w:spacing w:before="100" w:beforeAutospacing="1"/>
              <w:jc w:val="both"/>
            </w:pPr>
            <w:r w:rsidRPr="00134608">
              <w:t>Деловое управление</w:t>
            </w:r>
          </w:p>
        </w:tc>
        <w:tc>
          <w:tcPr>
            <w:tcW w:w="636" w:type="dxa"/>
          </w:tcPr>
          <w:p w:rsidR="006320AC" w:rsidRPr="00134608" w:rsidRDefault="006320AC" w:rsidP="00C65E83">
            <w:pPr>
              <w:widowControl w:val="0"/>
              <w:spacing w:before="100" w:beforeAutospacing="1"/>
              <w:jc w:val="both"/>
            </w:pPr>
            <w:r w:rsidRPr="00134608">
              <w:t>4.5</w:t>
            </w:r>
          </w:p>
        </w:tc>
        <w:tc>
          <w:tcPr>
            <w:tcW w:w="2687" w:type="dxa"/>
          </w:tcPr>
          <w:p w:rsidR="006320AC" w:rsidRPr="00134608" w:rsidRDefault="006320AC" w:rsidP="00C65E83">
            <w:pPr>
              <w:widowControl w:val="0"/>
              <w:spacing w:before="100" w:beforeAutospacing="1"/>
              <w:jc w:val="both"/>
            </w:pPr>
            <w:r w:rsidRPr="00134608">
              <w:t>Банковская деятельность</w:t>
            </w:r>
          </w:p>
        </w:tc>
        <w:tc>
          <w:tcPr>
            <w:tcW w:w="708" w:type="dxa"/>
          </w:tcPr>
          <w:p w:rsidR="006320AC" w:rsidRPr="00C65E83" w:rsidRDefault="006320AC" w:rsidP="00C65E83">
            <w:pPr>
              <w:widowControl w:val="0"/>
              <w:spacing w:before="100" w:beforeAutospacing="1"/>
              <w:jc w:val="both"/>
            </w:pPr>
            <w:r w:rsidRPr="00C65E83">
              <w:t>3.1</w:t>
            </w:r>
          </w:p>
        </w:tc>
        <w:tc>
          <w:tcPr>
            <w:tcW w:w="6804" w:type="dxa"/>
          </w:tcPr>
          <w:p w:rsidR="006320AC" w:rsidRPr="00C65E83" w:rsidRDefault="006320AC" w:rsidP="00C65E83">
            <w:pPr>
              <w:widowControl w:val="0"/>
              <w:spacing w:before="100" w:beforeAutospacing="1"/>
              <w:jc w:val="both"/>
            </w:pPr>
            <w:r w:rsidRPr="00C65E83">
              <w:t>Коммунальное обслуживание</w:t>
            </w:r>
          </w:p>
        </w:tc>
      </w:tr>
      <w:tr w:rsidR="006320AC" w:rsidRPr="00285EF4">
        <w:trPr>
          <w:trHeight w:val="621"/>
        </w:trPr>
        <w:tc>
          <w:tcPr>
            <w:tcW w:w="675" w:type="dxa"/>
          </w:tcPr>
          <w:p w:rsidR="006320AC" w:rsidRPr="00134608" w:rsidRDefault="006320AC" w:rsidP="00C65E83">
            <w:pPr>
              <w:widowControl w:val="0"/>
              <w:spacing w:before="100" w:beforeAutospacing="1"/>
              <w:jc w:val="both"/>
            </w:pPr>
            <w:r w:rsidRPr="00134608">
              <w:t>4.4</w:t>
            </w:r>
          </w:p>
        </w:tc>
        <w:tc>
          <w:tcPr>
            <w:tcW w:w="3340" w:type="dxa"/>
          </w:tcPr>
          <w:p w:rsidR="006320AC" w:rsidRPr="00134608" w:rsidRDefault="006320AC" w:rsidP="00C65E83">
            <w:pPr>
              <w:widowControl w:val="0"/>
              <w:spacing w:before="100" w:beforeAutospacing="1"/>
              <w:jc w:val="both"/>
            </w:pPr>
            <w:r w:rsidRPr="00134608">
              <w:t>Магазины</w:t>
            </w:r>
          </w:p>
        </w:tc>
        <w:tc>
          <w:tcPr>
            <w:tcW w:w="636" w:type="dxa"/>
          </w:tcPr>
          <w:p w:rsidR="006320AC" w:rsidRPr="005E0A67" w:rsidRDefault="006320AC" w:rsidP="00C65E83">
            <w:pPr>
              <w:widowControl w:val="0"/>
              <w:spacing w:before="100" w:beforeAutospacing="1"/>
              <w:jc w:val="both"/>
            </w:pPr>
            <w:r w:rsidRPr="005E0A67">
              <w:t>12.0</w:t>
            </w:r>
          </w:p>
        </w:tc>
        <w:tc>
          <w:tcPr>
            <w:tcW w:w="2687" w:type="dxa"/>
          </w:tcPr>
          <w:p w:rsidR="006320AC" w:rsidRPr="005E0A67" w:rsidRDefault="006320AC" w:rsidP="00C65E83">
            <w:pPr>
              <w:widowControl w:val="0"/>
              <w:spacing w:before="100" w:beforeAutospacing="1"/>
              <w:jc w:val="both"/>
            </w:pPr>
            <w:r w:rsidRPr="005E0A67">
              <w:t>Земельные участки (территории общего пользования</w:t>
            </w:r>
          </w:p>
        </w:tc>
        <w:tc>
          <w:tcPr>
            <w:tcW w:w="708" w:type="dxa"/>
          </w:tcPr>
          <w:p w:rsidR="006320AC" w:rsidRPr="00C65E83" w:rsidRDefault="006320AC" w:rsidP="00C65E83">
            <w:pPr>
              <w:widowControl w:val="0"/>
              <w:spacing w:before="100" w:beforeAutospacing="1"/>
              <w:jc w:val="both"/>
            </w:pPr>
            <w:r w:rsidRPr="00C65E83">
              <w:t>6.0</w:t>
            </w:r>
          </w:p>
        </w:tc>
        <w:tc>
          <w:tcPr>
            <w:tcW w:w="6804" w:type="dxa"/>
          </w:tcPr>
          <w:p w:rsidR="006320AC" w:rsidRPr="00C65E83" w:rsidRDefault="006320AC" w:rsidP="00C65E83">
            <w:pPr>
              <w:widowControl w:val="0"/>
              <w:spacing w:before="100" w:beforeAutospacing="1"/>
              <w:jc w:val="both"/>
            </w:pPr>
            <w:r w:rsidRPr="00C65E83">
              <w:t>Производственная деятельность</w:t>
            </w:r>
          </w:p>
        </w:tc>
      </w:tr>
      <w:tr w:rsidR="006320AC" w:rsidRPr="00285EF4">
        <w:trPr>
          <w:trHeight w:val="311"/>
        </w:trPr>
        <w:tc>
          <w:tcPr>
            <w:tcW w:w="675" w:type="dxa"/>
          </w:tcPr>
          <w:p w:rsidR="006320AC" w:rsidRPr="00134608" w:rsidRDefault="006320AC" w:rsidP="00C65E83">
            <w:pPr>
              <w:widowControl w:val="0"/>
              <w:spacing w:before="100" w:beforeAutospacing="1"/>
              <w:jc w:val="both"/>
            </w:pPr>
            <w:r w:rsidRPr="00134608">
              <w:t>4.6</w:t>
            </w:r>
          </w:p>
        </w:tc>
        <w:tc>
          <w:tcPr>
            <w:tcW w:w="3340" w:type="dxa"/>
          </w:tcPr>
          <w:p w:rsidR="006320AC" w:rsidRPr="00134608" w:rsidRDefault="006320AC" w:rsidP="00C65E83">
            <w:pPr>
              <w:widowControl w:val="0"/>
              <w:spacing w:before="100" w:beforeAutospacing="1"/>
              <w:jc w:val="both"/>
            </w:pPr>
            <w:r w:rsidRPr="00134608">
              <w:t>Общественное питание</w:t>
            </w:r>
          </w:p>
        </w:tc>
        <w:tc>
          <w:tcPr>
            <w:tcW w:w="3323" w:type="dxa"/>
            <w:gridSpan w:val="2"/>
            <w:vMerge w:val="restart"/>
          </w:tcPr>
          <w:p w:rsidR="006320AC" w:rsidRPr="00134608" w:rsidRDefault="006320AC" w:rsidP="00C65E83">
            <w:pPr>
              <w:widowControl w:val="0"/>
              <w:spacing w:before="100" w:beforeAutospacing="1"/>
              <w:jc w:val="both"/>
            </w:pPr>
          </w:p>
        </w:tc>
        <w:tc>
          <w:tcPr>
            <w:tcW w:w="708" w:type="dxa"/>
          </w:tcPr>
          <w:p w:rsidR="006320AC" w:rsidRPr="005E0A67" w:rsidRDefault="006320AC" w:rsidP="00C65E83">
            <w:pPr>
              <w:widowControl w:val="0"/>
              <w:spacing w:before="100" w:beforeAutospacing="1"/>
              <w:jc w:val="both"/>
            </w:pPr>
            <w:r w:rsidRPr="005E0A67">
              <w:t>6.7</w:t>
            </w:r>
          </w:p>
        </w:tc>
        <w:tc>
          <w:tcPr>
            <w:tcW w:w="6804" w:type="dxa"/>
          </w:tcPr>
          <w:p w:rsidR="006320AC" w:rsidRPr="005E0A67" w:rsidRDefault="006320AC" w:rsidP="00C65E83">
            <w:pPr>
              <w:widowControl w:val="0"/>
              <w:spacing w:before="100" w:beforeAutospacing="1"/>
              <w:jc w:val="both"/>
            </w:pPr>
            <w:r w:rsidRPr="005E0A67">
              <w:t>Энергетика</w:t>
            </w:r>
          </w:p>
        </w:tc>
      </w:tr>
      <w:tr w:rsidR="006320AC" w:rsidRPr="00285EF4">
        <w:trPr>
          <w:trHeight w:val="311"/>
        </w:trPr>
        <w:tc>
          <w:tcPr>
            <w:tcW w:w="675" w:type="dxa"/>
          </w:tcPr>
          <w:p w:rsidR="006320AC" w:rsidRPr="00C65E83" w:rsidRDefault="006320AC" w:rsidP="00C65E83">
            <w:pPr>
              <w:widowControl w:val="0"/>
              <w:spacing w:before="100" w:beforeAutospacing="1"/>
              <w:jc w:val="both"/>
            </w:pPr>
            <w:r w:rsidRPr="00C65E83">
              <w:t>4.9</w:t>
            </w:r>
          </w:p>
        </w:tc>
        <w:tc>
          <w:tcPr>
            <w:tcW w:w="3340" w:type="dxa"/>
          </w:tcPr>
          <w:p w:rsidR="006320AC" w:rsidRPr="00C65E83" w:rsidRDefault="006320AC" w:rsidP="00C65E83">
            <w:pPr>
              <w:widowControl w:val="0"/>
              <w:spacing w:before="100" w:beforeAutospacing="1"/>
              <w:jc w:val="both"/>
            </w:pPr>
            <w:r w:rsidRPr="00C65E83">
              <w:t>Обслуживание автотранспорта</w:t>
            </w:r>
          </w:p>
        </w:tc>
        <w:tc>
          <w:tcPr>
            <w:tcW w:w="3323" w:type="dxa"/>
            <w:gridSpan w:val="2"/>
            <w:vMerge/>
          </w:tcPr>
          <w:p w:rsidR="006320AC" w:rsidRPr="00134608" w:rsidRDefault="006320AC" w:rsidP="00C65E83">
            <w:pPr>
              <w:widowControl w:val="0"/>
              <w:spacing w:before="100" w:beforeAutospacing="1"/>
              <w:jc w:val="both"/>
            </w:pPr>
          </w:p>
        </w:tc>
        <w:tc>
          <w:tcPr>
            <w:tcW w:w="708" w:type="dxa"/>
          </w:tcPr>
          <w:p w:rsidR="006320AC" w:rsidRPr="005E0A67" w:rsidRDefault="006320AC" w:rsidP="00C65E83">
            <w:pPr>
              <w:widowControl w:val="0"/>
              <w:spacing w:before="100" w:beforeAutospacing="1"/>
              <w:jc w:val="both"/>
            </w:pPr>
            <w:r w:rsidRPr="005E0A67">
              <w:t>6.8</w:t>
            </w:r>
          </w:p>
        </w:tc>
        <w:tc>
          <w:tcPr>
            <w:tcW w:w="6804" w:type="dxa"/>
          </w:tcPr>
          <w:p w:rsidR="006320AC" w:rsidRPr="005E0A67" w:rsidRDefault="006320AC" w:rsidP="00C65E83">
            <w:pPr>
              <w:widowControl w:val="0"/>
              <w:spacing w:before="100" w:beforeAutospacing="1"/>
              <w:jc w:val="both"/>
            </w:pPr>
            <w:r w:rsidRPr="005E0A67">
              <w:t xml:space="preserve">Связь </w:t>
            </w:r>
          </w:p>
        </w:tc>
      </w:tr>
      <w:tr w:rsidR="006320AC" w:rsidRPr="00285EF4">
        <w:trPr>
          <w:trHeight w:val="311"/>
        </w:trPr>
        <w:tc>
          <w:tcPr>
            <w:tcW w:w="675" w:type="dxa"/>
          </w:tcPr>
          <w:p w:rsidR="006320AC" w:rsidRPr="00134608" w:rsidRDefault="006320AC" w:rsidP="00C65E83">
            <w:pPr>
              <w:widowControl w:val="0"/>
              <w:spacing w:before="100" w:beforeAutospacing="1"/>
              <w:jc w:val="both"/>
            </w:pPr>
            <w:r>
              <w:t>7.1</w:t>
            </w:r>
          </w:p>
        </w:tc>
        <w:tc>
          <w:tcPr>
            <w:tcW w:w="3340" w:type="dxa"/>
          </w:tcPr>
          <w:p w:rsidR="006320AC" w:rsidRPr="00134608" w:rsidRDefault="006320AC" w:rsidP="00C65E83">
            <w:pPr>
              <w:widowControl w:val="0"/>
              <w:spacing w:before="100" w:beforeAutospacing="1"/>
              <w:jc w:val="both"/>
            </w:pPr>
            <w:r>
              <w:t>Железнодорожный транспорт</w:t>
            </w:r>
          </w:p>
        </w:tc>
        <w:tc>
          <w:tcPr>
            <w:tcW w:w="3323" w:type="dxa"/>
            <w:gridSpan w:val="2"/>
            <w:vMerge/>
          </w:tcPr>
          <w:p w:rsidR="006320AC" w:rsidRPr="00134608" w:rsidRDefault="006320AC" w:rsidP="00C65E83">
            <w:pPr>
              <w:widowControl w:val="0"/>
              <w:spacing w:before="100" w:beforeAutospacing="1"/>
              <w:jc w:val="both"/>
            </w:pPr>
          </w:p>
        </w:tc>
        <w:tc>
          <w:tcPr>
            <w:tcW w:w="708" w:type="dxa"/>
          </w:tcPr>
          <w:p w:rsidR="006320AC" w:rsidRPr="005E0A67" w:rsidRDefault="006320AC" w:rsidP="00C65E83">
            <w:pPr>
              <w:widowControl w:val="0"/>
              <w:spacing w:before="100" w:beforeAutospacing="1"/>
              <w:jc w:val="both"/>
            </w:pPr>
            <w:r w:rsidRPr="005E0A67">
              <w:t>6.9</w:t>
            </w:r>
          </w:p>
        </w:tc>
        <w:tc>
          <w:tcPr>
            <w:tcW w:w="6804" w:type="dxa"/>
          </w:tcPr>
          <w:p w:rsidR="006320AC" w:rsidRPr="005E0A67" w:rsidRDefault="006320AC" w:rsidP="00C65E83">
            <w:pPr>
              <w:widowControl w:val="0"/>
              <w:spacing w:before="100" w:beforeAutospacing="1"/>
              <w:jc w:val="both"/>
            </w:pPr>
            <w:r w:rsidRPr="005E0A67">
              <w:t>Склады</w:t>
            </w:r>
          </w:p>
        </w:tc>
      </w:tr>
      <w:tr w:rsidR="006320AC" w:rsidRPr="00285EF4">
        <w:trPr>
          <w:trHeight w:val="311"/>
        </w:trPr>
        <w:tc>
          <w:tcPr>
            <w:tcW w:w="675" w:type="dxa"/>
          </w:tcPr>
          <w:p w:rsidR="006320AC" w:rsidRPr="00C65E83" w:rsidRDefault="006320AC" w:rsidP="00C65E83">
            <w:pPr>
              <w:widowControl w:val="0"/>
              <w:spacing w:before="100" w:beforeAutospacing="1"/>
              <w:jc w:val="both"/>
            </w:pPr>
            <w:r w:rsidRPr="00C65E83">
              <w:t>7.2</w:t>
            </w:r>
          </w:p>
        </w:tc>
        <w:tc>
          <w:tcPr>
            <w:tcW w:w="3340" w:type="dxa"/>
          </w:tcPr>
          <w:p w:rsidR="006320AC" w:rsidRPr="00134608" w:rsidRDefault="006320AC" w:rsidP="00C65E83">
            <w:pPr>
              <w:widowControl w:val="0"/>
              <w:spacing w:before="100" w:beforeAutospacing="1"/>
              <w:jc w:val="both"/>
            </w:pPr>
            <w:r w:rsidRPr="00134608">
              <w:t>Автомобильный транспорт</w:t>
            </w:r>
          </w:p>
        </w:tc>
        <w:tc>
          <w:tcPr>
            <w:tcW w:w="3323" w:type="dxa"/>
            <w:gridSpan w:val="2"/>
            <w:vMerge/>
          </w:tcPr>
          <w:p w:rsidR="006320AC" w:rsidRPr="005E0A67" w:rsidRDefault="006320AC" w:rsidP="00C65E83">
            <w:pPr>
              <w:widowControl w:val="0"/>
              <w:spacing w:before="100" w:beforeAutospacing="1"/>
              <w:jc w:val="both"/>
            </w:pPr>
          </w:p>
        </w:tc>
        <w:tc>
          <w:tcPr>
            <w:tcW w:w="708" w:type="dxa"/>
          </w:tcPr>
          <w:p w:rsidR="006320AC" w:rsidRPr="005E0A67" w:rsidRDefault="006320AC" w:rsidP="00C65E83">
            <w:pPr>
              <w:widowControl w:val="0"/>
              <w:spacing w:before="100" w:beforeAutospacing="1"/>
              <w:jc w:val="both"/>
            </w:pPr>
            <w:r>
              <w:t>7.4</w:t>
            </w:r>
          </w:p>
        </w:tc>
        <w:tc>
          <w:tcPr>
            <w:tcW w:w="6804" w:type="dxa"/>
          </w:tcPr>
          <w:p w:rsidR="006320AC" w:rsidRPr="005E0A67" w:rsidRDefault="006320AC" w:rsidP="00C65E83">
            <w:pPr>
              <w:widowControl w:val="0"/>
              <w:spacing w:before="100" w:beforeAutospacing="1"/>
              <w:jc w:val="both"/>
            </w:pPr>
            <w:r>
              <w:t>Воздушный транспорт</w:t>
            </w:r>
          </w:p>
        </w:tc>
      </w:tr>
      <w:tr w:rsidR="006320AC" w:rsidRPr="00285EF4">
        <w:trPr>
          <w:trHeight w:val="311"/>
        </w:trPr>
        <w:tc>
          <w:tcPr>
            <w:tcW w:w="675" w:type="dxa"/>
          </w:tcPr>
          <w:p w:rsidR="006320AC" w:rsidRPr="00134608" w:rsidRDefault="006320AC" w:rsidP="00C65E83">
            <w:pPr>
              <w:widowControl w:val="0"/>
              <w:spacing w:before="100" w:beforeAutospacing="1"/>
              <w:jc w:val="both"/>
            </w:pPr>
            <w:r w:rsidRPr="00134608">
              <w:t>8.3</w:t>
            </w:r>
          </w:p>
        </w:tc>
        <w:tc>
          <w:tcPr>
            <w:tcW w:w="3340" w:type="dxa"/>
          </w:tcPr>
          <w:p w:rsidR="006320AC" w:rsidRPr="00134608" w:rsidRDefault="006320AC" w:rsidP="00C65E83">
            <w:pPr>
              <w:widowControl w:val="0"/>
              <w:spacing w:before="100" w:beforeAutospacing="1"/>
              <w:jc w:val="both"/>
            </w:pPr>
            <w:r w:rsidRPr="00134608">
              <w:t>Обеспечение внутреннего правопорядка</w:t>
            </w:r>
          </w:p>
        </w:tc>
        <w:tc>
          <w:tcPr>
            <w:tcW w:w="3323" w:type="dxa"/>
            <w:gridSpan w:val="2"/>
            <w:vMerge/>
          </w:tcPr>
          <w:p w:rsidR="006320AC" w:rsidRPr="005E0A67" w:rsidRDefault="006320AC" w:rsidP="00C65E83">
            <w:pPr>
              <w:widowControl w:val="0"/>
              <w:spacing w:before="100" w:beforeAutospacing="1"/>
              <w:jc w:val="both"/>
            </w:pPr>
          </w:p>
        </w:tc>
        <w:tc>
          <w:tcPr>
            <w:tcW w:w="708" w:type="dxa"/>
          </w:tcPr>
          <w:p w:rsidR="006320AC" w:rsidRPr="005E0A67" w:rsidRDefault="006320AC" w:rsidP="00C65E83">
            <w:pPr>
              <w:widowControl w:val="0"/>
              <w:spacing w:before="100" w:beforeAutospacing="1"/>
              <w:jc w:val="both"/>
            </w:pPr>
            <w:r w:rsidRPr="005E0A67">
              <w:t>7.5</w:t>
            </w:r>
          </w:p>
        </w:tc>
        <w:tc>
          <w:tcPr>
            <w:tcW w:w="6804" w:type="dxa"/>
          </w:tcPr>
          <w:p w:rsidR="006320AC" w:rsidRPr="005E0A67" w:rsidRDefault="006320AC" w:rsidP="00C65E83">
            <w:pPr>
              <w:widowControl w:val="0"/>
              <w:spacing w:before="100" w:beforeAutospacing="1"/>
              <w:jc w:val="both"/>
            </w:pPr>
            <w:r w:rsidRPr="005E0A67">
              <w:t>Трубопроводный транспорт</w:t>
            </w:r>
          </w:p>
        </w:tc>
      </w:tr>
      <w:tr w:rsidR="006320AC" w:rsidRPr="00285EF4">
        <w:trPr>
          <w:trHeight w:val="311"/>
        </w:trPr>
        <w:tc>
          <w:tcPr>
            <w:tcW w:w="4015" w:type="dxa"/>
            <w:gridSpan w:val="2"/>
            <w:tcBorders>
              <w:top w:val="single" w:sz="4" w:space="0" w:color="auto"/>
            </w:tcBorders>
          </w:tcPr>
          <w:p w:rsidR="006320AC" w:rsidRPr="00C65E83" w:rsidRDefault="006320AC" w:rsidP="00C65E83">
            <w:pPr>
              <w:widowControl w:val="0"/>
              <w:spacing w:before="100" w:beforeAutospacing="1"/>
              <w:jc w:val="both"/>
              <w:rPr>
                <w:sz w:val="22"/>
                <w:szCs w:val="22"/>
              </w:rPr>
            </w:pPr>
          </w:p>
        </w:tc>
        <w:tc>
          <w:tcPr>
            <w:tcW w:w="3323" w:type="dxa"/>
            <w:gridSpan w:val="2"/>
            <w:vMerge/>
          </w:tcPr>
          <w:p w:rsidR="006320AC" w:rsidRPr="00C65E83" w:rsidRDefault="006320AC" w:rsidP="00C65E83">
            <w:pPr>
              <w:widowControl w:val="0"/>
              <w:spacing w:before="100" w:beforeAutospacing="1"/>
              <w:jc w:val="both"/>
              <w:rPr>
                <w:sz w:val="22"/>
                <w:szCs w:val="22"/>
              </w:rPr>
            </w:pPr>
          </w:p>
        </w:tc>
        <w:tc>
          <w:tcPr>
            <w:tcW w:w="7512" w:type="dxa"/>
            <w:gridSpan w:val="2"/>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widowControl w:val="0"/>
              <w:spacing w:before="100" w:beforeAutospacing="1"/>
              <w:jc w:val="both"/>
              <w:rPr>
                <w:sz w:val="22"/>
                <w:szCs w:val="22"/>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bl>
    <w:p w:rsidR="006320AC" w:rsidRDefault="006320AC" w:rsidP="00285EF4">
      <w:pPr>
        <w:ind w:right="-1"/>
        <w:rPr>
          <w:b/>
          <w:bCs/>
        </w:rPr>
      </w:pPr>
    </w:p>
    <w:p w:rsidR="006320AC" w:rsidRDefault="006320AC" w:rsidP="00071454">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DD46E3">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DD46E3">
      <w:pPr>
        <w:pStyle w:val="ListParagraph"/>
        <w:ind w:left="0"/>
        <w:jc w:val="both"/>
        <w:rPr>
          <w:b/>
          <w:bCs/>
          <w:sz w:val="28"/>
          <w:szCs w:val="28"/>
        </w:rPr>
      </w:pPr>
      <w:r w:rsidRPr="006338C0">
        <w:rPr>
          <w:sz w:val="28"/>
          <w:szCs w:val="28"/>
        </w:rPr>
        <w:t xml:space="preserve">- минимальные размеры земельных участков – </w:t>
      </w:r>
      <w:r w:rsidRPr="00DD46E3">
        <w:rPr>
          <w:b/>
          <w:bCs/>
          <w:sz w:val="28"/>
          <w:szCs w:val="28"/>
        </w:rPr>
        <w:t>0,5</w:t>
      </w:r>
      <w:r>
        <w:rPr>
          <w:b/>
          <w:bCs/>
          <w:sz w:val="28"/>
          <w:szCs w:val="28"/>
        </w:rPr>
        <w:t xml:space="preserve"> метров</w:t>
      </w:r>
    </w:p>
    <w:p w:rsidR="006320AC" w:rsidRPr="006338C0" w:rsidRDefault="006320AC" w:rsidP="00DD46E3">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8000 метров</w:t>
      </w:r>
    </w:p>
    <w:p w:rsidR="006320AC" w:rsidRPr="00071454" w:rsidRDefault="006320AC" w:rsidP="00071454">
      <w:pPr>
        <w:autoSpaceDE w:val="0"/>
        <w:autoSpaceDN w:val="0"/>
        <w:adjustRightInd w:val="0"/>
        <w:ind w:firstLine="709"/>
        <w:jc w:val="both"/>
        <w:rPr>
          <w:sz w:val="28"/>
          <w:szCs w:val="28"/>
        </w:rPr>
      </w:pPr>
      <w:r w:rsidRPr="00071454">
        <w:rPr>
          <w:sz w:val="28"/>
          <w:szCs w:val="28"/>
        </w:rPr>
        <w:t>Условия размещения и максимальные и (или) минимальные размеры (площадь) отдельных объектов:</w:t>
      </w:r>
    </w:p>
    <w:p w:rsidR="006320AC" w:rsidRPr="00071454" w:rsidRDefault="006320AC" w:rsidP="00071454">
      <w:pPr>
        <w:jc w:val="both"/>
        <w:textAlignment w:val="baseline"/>
        <w:rPr>
          <w:sz w:val="28"/>
          <w:szCs w:val="28"/>
        </w:rPr>
      </w:pPr>
      <w:r>
        <w:rPr>
          <w:sz w:val="28"/>
          <w:szCs w:val="28"/>
        </w:rPr>
        <w:tab/>
      </w:r>
      <w:r w:rsidRPr="00071454">
        <w:rPr>
          <w:sz w:val="28"/>
          <w:szCs w:val="28"/>
        </w:rPr>
        <w:t>1) В полосе отвода магистральных улиц не допускается строительство объектов капитального строительства, не относящихся к транспортной инфраструктуре или ее обслуживанию</w:t>
      </w:r>
    </w:p>
    <w:p w:rsidR="006320AC" w:rsidRPr="00071454" w:rsidRDefault="006320AC" w:rsidP="00071454">
      <w:pPr>
        <w:jc w:val="both"/>
        <w:textAlignment w:val="baseline"/>
        <w:rPr>
          <w:sz w:val="28"/>
          <w:szCs w:val="28"/>
        </w:rPr>
      </w:pPr>
      <w:r>
        <w:rPr>
          <w:sz w:val="28"/>
          <w:szCs w:val="28"/>
        </w:rPr>
        <w:tab/>
      </w:r>
      <w:r w:rsidRPr="00071454">
        <w:rPr>
          <w:sz w:val="28"/>
          <w:szCs w:val="28"/>
        </w:rPr>
        <w:t>2) Размещение в полосе отвода магистральных улиц объектов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 а также требованиям законодательства о безопасности дорожного движения</w:t>
      </w:r>
    </w:p>
    <w:p w:rsidR="006320AC" w:rsidRPr="00071454" w:rsidRDefault="006320AC" w:rsidP="00071454">
      <w:pPr>
        <w:jc w:val="both"/>
        <w:textAlignment w:val="baseline"/>
        <w:rPr>
          <w:sz w:val="28"/>
          <w:szCs w:val="28"/>
        </w:rPr>
      </w:pPr>
      <w:r>
        <w:rPr>
          <w:sz w:val="28"/>
          <w:szCs w:val="28"/>
        </w:rPr>
        <w:tab/>
      </w:r>
      <w:r w:rsidRPr="00071454">
        <w:rPr>
          <w:sz w:val="28"/>
          <w:szCs w:val="28"/>
        </w:rPr>
        <w:t>3) Размер санитарно-защитной зоны, санитарных разрывов для объектов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6320AC" w:rsidRDefault="006320AC" w:rsidP="00071454">
      <w:pPr>
        <w:autoSpaceDE w:val="0"/>
        <w:autoSpaceDN w:val="0"/>
        <w:adjustRightInd w:val="0"/>
        <w:ind w:firstLine="709"/>
        <w:jc w:val="both"/>
        <w:rPr>
          <w:sz w:val="28"/>
          <w:szCs w:val="28"/>
        </w:rPr>
      </w:pPr>
      <w:r w:rsidRPr="00071454">
        <w:rPr>
          <w:sz w:val="28"/>
          <w:szCs w:val="28"/>
        </w:rPr>
        <w:t>4) Размеры земельного участка и  иные параметры принимаются по заданию на проектирование или в соответствии с действующими техническими регламентами и нормативными документами.</w:t>
      </w:r>
    </w:p>
    <w:p w:rsidR="006320AC" w:rsidRPr="00071454" w:rsidRDefault="006320AC" w:rsidP="00071454">
      <w:pPr>
        <w:autoSpaceDE w:val="0"/>
        <w:autoSpaceDN w:val="0"/>
        <w:adjustRightInd w:val="0"/>
        <w:jc w:val="both"/>
        <w:rPr>
          <w:sz w:val="28"/>
          <w:szCs w:val="28"/>
        </w:rPr>
      </w:pPr>
      <w:r>
        <w:rPr>
          <w:sz w:val="28"/>
          <w:szCs w:val="28"/>
        </w:rPr>
        <w:tab/>
      </w:r>
      <w:r w:rsidRPr="00071454">
        <w:rPr>
          <w:sz w:val="28"/>
          <w:szCs w:val="28"/>
        </w:rPr>
        <w:t>5)</w:t>
      </w:r>
      <w:r w:rsidRPr="00071454">
        <w:rPr>
          <w:sz w:val="28"/>
          <w:szCs w:val="28"/>
          <w:lang w:eastAsia="en-US"/>
        </w:rPr>
        <w:t xml:space="preserve"> Предельные размеры земельных участков, предельные параметры объектов устанавливаются в зависимости от категории дорог</w:t>
      </w:r>
      <w:r>
        <w:rPr>
          <w:sz w:val="28"/>
          <w:szCs w:val="28"/>
          <w:lang w:eastAsia="en-US"/>
        </w:rPr>
        <w:t>.</w:t>
      </w:r>
    </w:p>
    <w:p w:rsidR="006320AC" w:rsidRPr="00071454" w:rsidRDefault="006320AC" w:rsidP="00071454">
      <w:pPr>
        <w:autoSpaceDE w:val="0"/>
        <w:autoSpaceDN w:val="0"/>
        <w:adjustRightInd w:val="0"/>
        <w:ind w:firstLine="709"/>
        <w:jc w:val="both"/>
        <w:rPr>
          <w:sz w:val="28"/>
          <w:szCs w:val="28"/>
        </w:rPr>
      </w:pPr>
      <w:r w:rsidRPr="00071454">
        <w:rPr>
          <w:sz w:val="28"/>
          <w:szCs w:val="28"/>
        </w:rPr>
        <w:t>Предельная этажность основных и вспомогательных сооружений - до 2-х надземных этажей.</w:t>
      </w:r>
    </w:p>
    <w:p w:rsidR="006320AC" w:rsidRPr="00071454" w:rsidRDefault="006320AC" w:rsidP="00071454">
      <w:pPr>
        <w:autoSpaceDE w:val="0"/>
        <w:autoSpaceDN w:val="0"/>
        <w:adjustRightInd w:val="0"/>
        <w:ind w:firstLine="709"/>
        <w:jc w:val="both"/>
        <w:rPr>
          <w:sz w:val="28"/>
          <w:szCs w:val="28"/>
        </w:rPr>
      </w:pPr>
      <w:r w:rsidRPr="00071454">
        <w:rPr>
          <w:sz w:val="28"/>
          <w:szCs w:val="28"/>
        </w:rPr>
        <w:t>Высотные параметры специальных сооружений определяются</w:t>
      </w:r>
      <w:r>
        <w:rPr>
          <w:sz w:val="28"/>
          <w:szCs w:val="28"/>
        </w:rPr>
        <w:t xml:space="preserve"> </w:t>
      </w:r>
      <w:r w:rsidRPr="00071454">
        <w:rPr>
          <w:sz w:val="28"/>
          <w:szCs w:val="28"/>
        </w:rPr>
        <w:t>технологическими требованиями.</w:t>
      </w:r>
    </w:p>
    <w:p w:rsidR="006320AC" w:rsidRDefault="006320AC" w:rsidP="00071454">
      <w:pPr>
        <w:numPr>
          <w:ilvl w:val="12"/>
          <w:numId w:val="0"/>
        </w:numPr>
        <w:tabs>
          <w:tab w:val="left" w:pos="284"/>
          <w:tab w:val="left" w:pos="851"/>
        </w:tabs>
        <w:ind w:firstLine="709"/>
        <w:jc w:val="both"/>
        <w:rPr>
          <w:sz w:val="28"/>
          <w:szCs w:val="28"/>
        </w:rPr>
      </w:pPr>
      <w:r w:rsidRPr="00071454">
        <w:rPr>
          <w:sz w:val="28"/>
          <w:szCs w:val="28"/>
        </w:rPr>
        <w:t>Прочие предельные параметры разрешённого строительства, иные параметры и ограничения размещения объектов определяются действующим градостроительным, земельным законодательством РФ, действующими строительными нормами и правилами (СП, СНиП), санитарными, противопожарными и иными нормами, местными нормативами градостроительного проектирования, муниципальными правовыми актами.</w:t>
      </w:r>
    </w:p>
    <w:p w:rsidR="006320AC" w:rsidRDefault="006320AC" w:rsidP="00CB0915">
      <w:pPr>
        <w:numPr>
          <w:ilvl w:val="12"/>
          <w:numId w:val="0"/>
        </w:numPr>
        <w:tabs>
          <w:tab w:val="left" w:pos="-100"/>
          <w:tab w:val="left" w:pos="851"/>
        </w:tabs>
        <w:ind w:right="-34" w:firstLine="709"/>
        <w:jc w:val="both"/>
        <w:rPr>
          <w:b/>
          <w:bCs/>
          <w:sz w:val="28"/>
          <w:szCs w:val="28"/>
          <w:u w:val="single"/>
        </w:rPr>
      </w:pPr>
      <w:r w:rsidRPr="00CB0915">
        <w:rPr>
          <w:b/>
          <w:bCs/>
          <w:sz w:val="28"/>
          <w:szCs w:val="28"/>
          <w:u w:val="single"/>
        </w:rPr>
        <w:t>Т</w:t>
      </w:r>
      <w:r>
        <w:rPr>
          <w:b/>
          <w:bCs/>
          <w:sz w:val="28"/>
          <w:szCs w:val="28"/>
          <w:u w:val="single"/>
        </w:rPr>
        <w:t>2</w:t>
      </w:r>
      <w:r w:rsidRPr="00CB0915">
        <w:rPr>
          <w:b/>
          <w:bCs/>
          <w:sz w:val="28"/>
          <w:szCs w:val="28"/>
          <w:u w:val="single"/>
        </w:rPr>
        <w:t xml:space="preserve">. Зона </w:t>
      </w:r>
      <w:r>
        <w:rPr>
          <w:b/>
          <w:bCs/>
          <w:sz w:val="28"/>
          <w:szCs w:val="28"/>
          <w:u w:val="single"/>
        </w:rPr>
        <w:t>железнодорожной инфраструктуры</w:t>
      </w:r>
    </w:p>
    <w:p w:rsidR="006320AC" w:rsidRPr="00CB0915" w:rsidRDefault="006320AC" w:rsidP="00CB0915">
      <w:pPr>
        <w:numPr>
          <w:ilvl w:val="12"/>
          <w:numId w:val="0"/>
        </w:numPr>
        <w:tabs>
          <w:tab w:val="left" w:pos="-100"/>
          <w:tab w:val="left" w:pos="851"/>
        </w:tabs>
        <w:ind w:right="-34" w:firstLine="709"/>
        <w:jc w:val="both"/>
        <w:rPr>
          <w:b/>
          <w:bCs/>
          <w:sz w:val="28"/>
          <w:szCs w:val="28"/>
          <w:u w:val="single"/>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977"/>
        <w:gridCol w:w="703"/>
        <w:gridCol w:w="6"/>
        <w:gridCol w:w="3118"/>
        <w:gridCol w:w="854"/>
        <w:gridCol w:w="6376"/>
      </w:tblGrid>
      <w:tr w:rsidR="006320AC" w:rsidRPr="00285EF4">
        <w:tc>
          <w:tcPr>
            <w:tcW w:w="3652" w:type="dxa"/>
            <w:gridSpan w:val="2"/>
            <w:tcBorders>
              <w:right w:val="single" w:sz="4" w:space="0" w:color="auto"/>
            </w:tcBorders>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827" w:type="dxa"/>
            <w:gridSpan w:val="3"/>
            <w:tcBorders>
              <w:left w:val="single" w:sz="4" w:space="0" w:color="auto"/>
            </w:tcBorders>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230"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285EF4">
        <w:tc>
          <w:tcPr>
            <w:tcW w:w="675"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2977" w:type="dxa"/>
            <w:tcBorders>
              <w:righ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703"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Код</w:t>
            </w:r>
          </w:p>
        </w:tc>
        <w:tc>
          <w:tcPr>
            <w:tcW w:w="3124" w:type="dxa"/>
            <w:gridSpan w:val="2"/>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854" w:type="dxa"/>
            <w:tcBorders>
              <w:right w:val="single" w:sz="4" w:space="0" w:color="auto"/>
            </w:tcBorders>
          </w:tcPr>
          <w:p w:rsidR="006320AC" w:rsidRPr="00C65E83" w:rsidRDefault="006320AC" w:rsidP="00C65E83">
            <w:pPr>
              <w:widowControl w:val="0"/>
              <w:spacing w:before="100" w:beforeAutospacing="1"/>
              <w:jc w:val="both"/>
            </w:pPr>
            <w:r w:rsidRPr="00C65E83">
              <w:t>Код</w:t>
            </w:r>
          </w:p>
        </w:tc>
        <w:tc>
          <w:tcPr>
            <w:tcW w:w="6376"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285EF4">
        <w:tc>
          <w:tcPr>
            <w:tcW w:w="675" w:type="dxa"/>
            <w:tcBorders>
              <w:right w:val="single" w:sz="4" w:space="0" w:color="auto"/>
            </w:tcBorders>
          </w:tcPr>
          <w:p w:rsidR="006320AC" w:rsidRPr="00C65E83" w:rsidRDefault="006320AC" w:rsidP="00C65E83">
            <w:pPr>
              <w:widowControl w:val="0"/>
              <w:spacing w:before="100" w:beforeAutospacing="1"/>
              <w:jc w:val="both"/>
            </w:pPr>
            <w:r w:rsidRPr="00C65E83">
              <w:t>3.1</w:t>
            </w:r>
          </w:p>
        </w:tc>
        <w:tc>
          <w:tcPr>
            <w:tcW w:w="2977" w:type="dxa"/>
            <w:tcBorders>
              <w:right w:val="single" w:sz="4" w:space="0" w:color="auto"/>
            </w:tcBorders>
          </w:tcPr>
          <w:p w:rsidR="006320AC" w:rsidRPr="00C65E83" w:rsidRDefault="006320AC" w:rsidP="00C65E83">
            <w:pPr>
              <w:widowControl w:val="0"/>
              <w:spacing w:before="100" w:beforeAutospacing="1"/>
              <w:jc w:val="both"/>
            </w:pPr>
            <w:r w:rsidRPr="00C65E83">
              <w:t>Коммунальное обслуживание</w:t>
            </w:r>
          </w:p>
        </w:tc>
        <w:tc>
          <w:tcPr>
            <w:tcW w:w="703" w:type="dxa"/>
            <w:tcBorders>
              <w:left w:val="single" w:sz="4" w:space="0" w:color="auto"/>
              <w:right w:val="single" w:sz="4" w:space="0" w:color="auto"/>
            </w:tcBorders>
          </w:tcPr>
          <w:p w:rsidR="006320AC" w:rsidRPr="00134608" w:rsidRDefault="006320AC" w:rsidP="00C65E83">
            <w:pPr>
              <w:widowControl w:val="0"/>
              <w:spacing w:before="100" w:beforeAutospacing="1"/>
              <w:jc w:val="both"/>
            </w:pPr>
            <w:r>
              <w:t>4.9</w:t>
            </w:r>
          </w:p>
        </w:tc>
        <w:tc>
          <w:tcPr>
            <w:tcW w:w="3124" w:type="dxa"/>
            <w:gridSpan w:val="2"/>
            <w:tcBorders>
              <w:left w:val="single" w:sz="4" w:space="0" w:color="auto"/>
            </w:tcBorders>
          </w:tcPr>
          <w:p w:rsidR="006320AC" w:rsidRPr="00134608" w:rsidRDefault="006320AC" w:rsidP="00C65E83">
            <w:pPr>
              <w:widowControl w:val="0"/>
              <w:spacing w:before="100" w:beforeAutospacing="1"/>
              <w:jc w:val="both"/>
            </w:pPr>
            <w:r>
              <w:t>Обслуживание автотранспорта</w:t>
            </w:r>
          </w:p>
        </w:tc>
        <w:tc>
          <w:tcPr>
            <w:tcW w:w="7230"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after="0"/>
              <w:ind w:firstLine="720"/>
              <w:jc w:val="both"/>
              <w:rPr>
                <w:sz w:val="22"/>
                <w:szCs w:val="22"/>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rsidRPr="00285EF4">
        <w:trPr>
          <w:trHeight w:val="621"/>
        </w:trPr>
        <w:tc>
          <w:tcPr>
            <w:tcW w:w="675" w:type="dxa"/>
            <w:tcBorders>
              <w:right w:val="single" w:sz="4" w:space="0" w:color="auto"/>
            </w:tcBorders>
          </w:tcPr>
          <w:p w:rsidR="006320AC" w:rsidRPr="00134608" w:rsidRDefault="006320AC" w:rsidP="00C65E83">
            <w:pPr>
              <w:widowControl w:val="0"/>
              <w:spacing w:before="100" w:beforeAutospacing="1"/>
              <w:jc w:val="both"/>
            </w:pPr>
            <w:r>
              <w:t>7.1</w:t>
            </w:r>
          </w:p>
        </w:tc>
        <w:tc>
          <w:tcPr>
            <w:tcW w:w="2977" w:type="dxa"/>
            <w:tcBorders>
              <w:left w:val="single" w:sz="4" w:space="0" w:color="auto"/>
            </w:tcBorders>
          </w:tcPr>
          <w:p w:rsidR="006320AC" w:rsidRPr="00134608" w:rsidRDefault="006320AC" w:rsidP="00C65E83">
            <w:pPr>
              <w:widowControl w:val="0"/>
              <w:spacing w:before="100" w:beforeAutospacing="1"/>
              <w:jc w:val="both"/>
            </w:pPr>
            <w:r>
              <w:t>Железнодорожный транспорт</w:t>
            </w:r>
          </w:p>
        </w:tc>
        <w:tc>
          <w:tcPr>
            <w:tcW w:w="709" w:type="dxa"/>
            <w:gridSpan w:val="2"/>
            <w:tcBorders>
              <w:right w:val="single" w:sz="4" w:space="0" w:color="auto"/>
            </w:tcBorders>
          </w:tcPr>
          <w:p w:rsidR="006320AC" w:rsidRPr="00134608" w:rsidRDefault="006320AC" w:rsidP="00C65E83">
            <w:pPr>
              <w:widowControl w:val="0"/>
              <w:spacing w:before="100" w:beforeAutospacing="1"/>
              <w:jc w:val="both"/>
            </w:pPr>
            <w:r>
              <w:t>6.0</w:t>
            </w:r>
          </w:p>
        </w:tc>
        <w:tc>
          <w:tcPr>
            <w:tcW w:w="3118" w:type="dxa"/>
            <w:tcBorders>
              <w:left w:val="single" w:sz="4" w:space="0" w:color="auto"/>
            </w:tcBorders>
          </w:tcPr>
          <w:p w:rsidR="006320AC" w:rsidRPr="00134608" w:rsidRDefault="006320AC" w:rsidP="00C65E83">
            <w:pPr>
              <w:widowControl w:val="0"/>
              <w:spacing w:before="100" w:beforeAutospacing="1"/>
              <w:jc w:val="both"/>
            </w:pPr>
            <w:r>
              <w:t>Производственная деятельность</w:t>
            </w:r>
          </w:p>
        </w:tc>
        <w:tc>
          <w:tcPr>
            <w:tcW w:w="7230" w:type="dxa"/>
            <w:gridSpan w:val="2"/>
            <w:vMerge/>
          </w:tcPr>
          <w:p w:rsidR="006320AC" w:rsidRPr="00C65E83" w:rsidRDefault="006320AC" w:rsidP="00C65E83">
            <w:pPr>
              <w:pStyle w:val="p9"/>
              <w:shd w:val="clear" w:color="auto" w:fill="FFFFFF"/>
              <w:spacing w:before="0" w:beforeAutospacing="0" w:after="0" w:afterAutospacing="0"/>
              <w:ind w:firstLine="720"/>
              <w:jc w:val="both"/>
              <w:rPr>
                <w:color w:val="000000"/>
                <w:sz w:val="30"/>
                <w:szCs w:val="30"/>
              </w:rPr>
            </w:pPr>
          </w:p>
        </w:tc>
      </w:tr>
      <w:tr w:rsidR="006320AC" w:rsidRPr="00285EF4">
        <w:trPr>
          <w:trHeight w:val="311"/>
        </w:trPr>
        <w:tc>
          <w:tcPr>
            <w:tcW w:w="675" w:type="dxa"/>
          </w:tcPr>
          <w:p w:rsidR="006320AC" w:rsidRPr="005E0A67" w:rsidRDefault="006320AC" w:rsidP="00C65E83">
            <w:pPr>
              <w:widowControl w:val="0"/>
              <w:spacing w:before="100" w:beforeAutospacing="1"/>
              <w:jc w:val="both"/>
            </w:pPr>
            <w:r w:rsidRPr="005E0A67">
              <w:t>7.2</w:t>
            </w:r>
          </w:p>
        </w:tc>
        <w:tc>
          <w:tcPr>
            <w:tcW w:w="2977" w:type="dxa"/>
          </w:tcPr>
          <w:p w:rsidR="006320AC" w:rsidRPr="005E0A67" w:rsidRDefault="006320AC" w:rsidP="00C65E83">
            <w:pPr>
              <w:widowControl w:val="0"/>
              <w:spacing w:before="100" w:beforeAutospacing="1"/>
              <w:jc w:val="both"/>
            </w:pPr>
            <w:r w:rsidRPr="005E0A67">
              <w:t>Автомобильный транспорт</w:t>
            </w:r>
          </w:p>
        </w:tc>
        <w:tc>
          <w:tcPr>
            <w:tcW w:w="709" w:type="dxa"/>
            <w:gridSpan w:val="2"/>
          </w:tcPr>
          <w:p w:rsidR="006320AC" w:rsidRPr="00134608" w:rsidRDefault="006320AC" w:rsidP="00C65E83">
            <w:pPr>
              <w:widowControl w:val="0"/>
              <w:spacing w:before="100" w:beforeAutospacing="1"/>
              <w:jc w:val="both"/>
            </w:pPr>
            <w:r>
              <w:t>6.7</w:t>
            </w:r>
          </w:p>
        </w:tc>
        <w:tc>
          <w:tcPr>
            <w:tcW w:w="3118" w:type="dxa"/>
          </w:tcPr>
          <w:p w:rsidR="006320AC" w:rsidRPr="00134608" w:rsidRDefault="006320AC" w:rsidP="00C65E83">
            <w:pPr>
              <w:widowControl w:val="0"/>
              <w:spacing w:before="100" w:beforeAutospacing="1"/>
              <w:jc w:val="both"/>
            </w:pPr>
            <w:r>
              <w:t>Энергетика</w:t>
            </w:r>
          </w:p>
        </w:tc>
        <w:tc>
          <w:tcPr>
            <w:tcW w:w="7230" w:type="dxa"/>
            <w:gridSpan w:val="2"/>
            <w:vMerge/>
          </w:tcPr>
          <w:p w:rsidR="006320AC" w:rsidRPr="00C65E83" w:rsidRDefault="006320AC" w:rsidP="00C65E83">
            <w:pPr>
              <w:ind w:firstLine="709"/>
              <w:jc w:val="both"/>
              <w:rPr>
                <w:sz w:val="22"/>
                <w:szCs w:val="22"/>
              </w:rPr>
            </w:pPr>
          </w:p>
        </w:tc>
      </w:tr>
      <w:tr w:rsidR="006320AC" w:rsidRPr="00285EF4">
        <w:trPr>
          <w:trHeight w:val="392"/>
        </w:trPr>
        <w:tc>
          <w:tcPr>
            <w:tcW w:w="675" w:type="dxa"/>
            <w:tcBorders>
              <w:bottom w:val="single" w:sz="4" w:space="0" w:color="auto"/>
              <w:right w:val="single" w:sz="4" w:space="0" w:color="auto"/>
            </w:tcBorders>
          </w:tcPr>
          <w:p w:rsidR="006320AC" w:rsidRPr="005E0A67" w:rsidRDefault="006320AC" w:rsidP="00C65E83">
            <w:pPr>
              <w:widowControl w:val="0"/>
              <w:spacing w:before="100" w:beforeAutospacing="1"/>
              <w:jc w:val="both"/>
            </w:pPr>
            <w:r w:rsidRPr="005E0A67">
              <w:t>8.3</w:t>
            </w:r>
          </w:p>
        </w:tc>
        <w:tc>
          <w:tcPr>
            <w:tcW w:w="2977" w:type="dxa"/>
            <w:tcBorders>
              <w:left w:val="single" w:sz="4" w:space="0" w:color="auto"/>
              <w:bottom w:val="single" w:sz="4" w:space="0" w:color="auto"/>
            </w:tcBorders>
          </w:tcPr>
          <w:p w:rsidR="006320AC" w:rsidRPr="005E0A67" w:rsidRDefault="006320AC" w:rsidP="00C65E83">
            <w:pPr>
              <w:widowControl w:val="0"/>
              <w:spacing w:before="100" w:beforeAutospacing="1"/>
              <w:jc w:val="both"/>
            </w:pPr>
            <w:r w:rsidRPr="005E0A67">
              <w:t>Обеспечение внутреннего правопорядка</w:t>
            </w:r>
          </w:p>
        </w:tc>
        <w:tc>
          <w:tcPr>
            <w:tcW w:w="709" w:type="dxa"/>
            <w:gridSpan w:val="2"/>
            <w:tcBorders>
              <w:bottom w:val="single" w:sz="4" w:space="0" w:color="auto"/>
            </w:tcBorders>
          </w:tcPr>
          <w:p w:rsidR="006320AC" w:rsidRPr="00134608" w:rsidRDefault="006320AC" w:rsidP="00C65E83">
            <w:pPr>
              <w:widowControl w:val="0"/>
              <w:spacing w:before="100" w:beforeAutospacing="1"/>
              <w:jc w:val="both"/>
            </w:pPr>
            <w:r>
              <w:t xml:space="preserve">6.8 </w:t>
            </w:r>
          </w:p>
        </w:tc>
        <w:tc>
          <w:tcPr>
            <w:tcW w:w="3118" w:type="dxa"/>
            <w:tcBorders>
              <w:bottom w:val="single" w:sz="4" w:space="0" w:color="auto"/>
            </w:tcBorders>
          </w:tcPr>
          <w:p w:rsidR="006320AC" w:rsidRPr="00134608" w:rsidRDefault="006320AC" w:rsidP="00C65E83">
            <w:pPr>
              <w:widowControl w:val="0"/>
              <w:spacing w:before="100" w:beforeAutospacing="1"/>
              <w:jc w:val="both"/>
            </w:pPr>
            <w:r>
              <w:t>Связь</w:t>
            </w:r>
          </w:p>
        </w:tc>
        <w:tc>
          <w:tcPr>
            <w:tcW w:w="7230" w:type="dxa"/>
            <w:gridSpan w:val="2"/>
            <w:vMerge/>
          </w:tcPr>
          <w:p w:rsidR="006320AC" w:rsidRPr="00C65E83" w:rsidRDefault="006320AC" w:rsidP="00C65E83">
            <w:pPr>
              <w:ind w:firstLine="709"/>
              <w:jc w:val="both"/>
              <w:rPr>
                <w:b/>
                <w:bCs/>
                <w:sz w:val="22"/>
                <w:szCs w:val="22"/>
              </w:rPr>
            </w:pPr>
          </w:p>
        </w:tc>
      </w:tr>
      <w:tr w:rsidR="006320AC" w:rsidRPr="00285EF4">
        <w:trPr>
          <w:trHeight w:val="355"/>
        </w:trPr>
        <w:tc>
          <w:tcPr>
            <w:tcW w:w="3652" w:type="dxa"/>
            <w:gridSpan w:val="2"/>
            <w:vMerge w:val="restart"/>
            <w:tcBorders>
              <w:top w:val="single" w:sz="4" w:space="0" w:color="auto"/>
            </w:tcBorders>
          </w:tcPr>
          <w:p w:rsidR="006320AC" w:rsidRPr="005E0A67" w:rsidRDefault="006320AC" w:rsidP="00C65E83">
            <w:pPr>
              <w:widowControl w:val="0"/>
              <w:spacing w:before="100" w:beforeAutospacing="1"/>
              <w:jc w:val="both"/>
            </w:pPr>
          </w:p>
        </w:tc>
        <w:tc>
          <w:tcPr>
            <w:tcW w:w="709" w:type="dxa"/>
            <w:gridSpan w:val="2"/>
            <w:tcBorders>
              <w:top w:val="single" w:sz="4" w:space="0" w:color="auto"/>
              <w:bottom w:val="single" w:sz="4" w:space="0" w:color="auto"/>
            </w:tcBorders>
          </w:tcPr>
          <w:p w:rsidR="006320AC" w:rsidRPr="00134608" w:rsidRDefault="006320AC" w:rsidP="00C65E83">
            <w:pPr>
              <w:widowControl w:val="0"/>
              <w:spacing w:before="100" w:beforeAutospacing="1"/>
              <w:jc w:val="both"/>
            </w:pPr>
            <w:r>
              <w:t>6.9</w:t>
            </w:r>
          </w:p>
        </w:tc>
        <w:tc>
          <w:tcPr>
            <w:tcW w:w="3118" w:type="dxa"/>
            <w:tcBorders>
              <w:top w:val="single" w:sz="4" w:space="0" w:color="auto"/>
              <w:bottom w:val="single" w:sz="4" w:space="0" w:color="auto"/>
            </w:tcBorders>
          </w:tcPr>
          <w:p w:rsidR="006320AC" w:rsidRPr="00134608" w:rsidRDefault="006320AC" w:rsidP="00C65E83">
            <w:pPr>
              <w:widowControl w:val="0"/>
              <w:spacing w:before="100" w:beforeAutospacing="1"/>
              <w:jc w:val="both"/>
            </w:pPr>
            <w:r>
              <w:t>Склады</w:t>
            </w:r>
          </w:p>
        </w:tc>
        <w:tc>
          <w:tcPr>
            <w:tcW w:w="7230" w:type="dxa"/>
            <w:gridSpan w:val="2"/>
            <w:vMerge/>
          </w:tcPr>
          <w:p w:rsidR="006320AC" w:rsidRPr="00C65E83" w:rsidRDefault="006320AC" w:rsidP="00C65E83">
            <w:pPr>
              <w:ind w:firstLine="709"/>
              <w:jc w:val="both"/>
              <w:rPr>
                <w:sz w:val="22"/>
                <w:szCs w:val="22"/>
              </w:rPr>
            </w:pPr>
          </w:p>
        </w:tc>
      </w:tr>
      <w:tr w:rsidR="006320AC" w:rsidRPr="00285EF4">
        <w:trPr>
          <w:trHeight w:val="253"/>
        </w:trPr>
        <w:tc>
          <w:tcPr>
            <w:tcW w:w="3652" w:type="dxa"/>
            <w:gridSpan w:val="2"/>
            <w:vMerge/>
          </w:tcPr>
          <w:p w:rsidR="006320AC" w:rsidRPr="005E0A67" w:rsidRDefault="006320AC" w:rsidP="00C65E83">
            <w:pPr>
              <w:widowControl w:val="0"/>
              <w:spacing w:before="100" w:beforeAutospacing="1"/>
              <w:jc w:val="both"/>
            </w:pPr>
          </w:p>
        </w:tc>
        <w:tc>
          <w:tcPr>
            <w:tcW w:w="709" w:type="dxa"/>
            <w:gridSpan w:val="2"/>
            <w:tcBorders>
              <w:top w:val="single" w:sz="4" w:space="0" w:color="auto"/>
              <w:bottom w:val="single" w:sz="4" w:space="0" w:color="auto"/>
            </w:tcBorders>
          </w:tcPr>
          <w:p w:rsidR="006320AC" w:rsidRPr="00C65E83" w:rsidRDefault="006320AC" w:rsidP="00C65E83">
            <w:pPr>
              <w:widowControl w:val="0"/>
              <w:spacing w:before="100" w:beforeAutospacing="1"/>
              <w:jc w:val="both"/>
            </w:pPr>
            <w:r w:rsidRPr="00C65E83">
              <w:t>7.5</w:t>
            </w:r>
          </w:p>
        </w:tc>
        <w:tc>
          <w:tcPr>
            <w:tcW w:w="3118" w:type="dxa"/>
            <w:tcBorders>
              <w:top w:val="single" w:sz="4" w:space="0" w:color="auto"/>
              <w:bottom w:val="single" w:sz="4" w:space="0" w:color="auto"/>
            </w:tcBorders>
          </w:tcPr>
          <w:p w:rsidR="006320AC" w:rsidRPr="00C65E83" w:rsidRDefault="006320AC" w:rsidP="00C65E83">
            <w:pPr>
              <w:widowControl w:val="0"/>
              <w:spacing w:before="100" w:beforeAutospacing="1"/>
              <w:jc w:val="both"/>
            </w:pPr>
            <w:r w:rsidRPr="00C65E83">
              <w:t>Трубопроводный транспорт</w:t>
            </w:r>
          </w:p>
        </w:tc>
        <w:tc>
          <w:tcPr>
            <w:tcW w:w="7230" w:type="dxa"/>
            <w:gridSpan w:val="2"/>
            <w:vMerge/>
          </w:tcPr>
          <w:p w:rsidR="006320AC" w:rsidRPr="00C65E83" w:rsidRDefault="006320AC" w:rsidP="00C65E83">
            <w:pPr>
              <w:ind w:firstLine="709"/>
              <w:jc w:val="both"/>
              <w:rPr>
                <w:sz w:val="22"/>
                <w:szCs w:val="22"/>
              </w:rPr>
            </w:pPr>
          </w:p>
        </w:tc>
      </w:tr>
      <w:tr w:rsidR="006320AC" w:rsidRPr="00285EF4">
        <w:trPr>
          <w:trHeight w:val="744"/>
        </w:trPr>
        <w:tc>
          <w:tcPr>
            <w:tcW w:w="3652" w:type="dxa"/>
            <w:gridSpan w:val="2"/>
            <w:vMerge/>
          </w:tcPr>
          <w:p w:rsidR="006320AC" w:rsidRPr="00C65E83" w:rsidRDefault="006320AC" w:rsidP="00C65E83">
            <w:pPr>
              <w:widowControl w:val="0"/>
              <w:spacing w:before="100" w:beforeAutospacing="1"/>
              <w:jc w:val="both"/>
              <w:rPr>
                <w:sz w:val="22"/>
                <w:szCs w:val="22"/>
              </w:rPr>
            </w:pPr>
          </w:p>
        </w:tc>
        <w:tc>
          <w:tcPr>
            <w:tcW w:w="3827" w:type="dxa"/>
            <w:gridSpan w:val="3"/>
            <w:tcBorders>
              <w:top w:val="single" w:sz="4" w:space="0" w:color="auto"/>
            </w:tcBorders>
          </w:tcPr>
          <w:p w:rsidR="006320AC" w:rsidRPr="00134608" w:rsidRDefault="006320AC" w:rsidP="00C65E83">
            <w:pPr>
              <w:widowControl w:val="0"/>
              <w:spacing w:before="100" w:beforeAutospacing="1"/>
              <w:jc w:val="both"/>
            </w:pPr>
          </w:p>
        </w:tc>
        <w:tc>
          <w:tcPr>
            <w:tcW w:w="7230" w:type="dxa"/>
            <w:gridSpan w:val="2"/>
            <w:vMerge/>
          </w:tcPr>
          <w:p w:rsidR="006320AC" w:rsidRPr="00C65E83" w:rsidRDefault="006320AC" w:rsidP="00C65E83">
            <w:pPr>
              <w:ind w:firstLine="709"/>
              <w:jc w:val="both"/>
              <w:rPr>
                <w:sz w:val="22"/>
                <w:szCs w:val="22"/>
              </w:rPr>
            </w:pPr>
          </w:p>
        </w:tc>
      </w:tr>
    </w:tbl>
    <w:p w:rsidR="006320AC" w:rsidRDefault="006320AC" w:rsidP="00285EF4">
      <w:pPr>
        <w:ind w:right="-1"/>
        <w:rPr>
          <w:b/>
          <w:bCs/>
        </w:rPr>
      </w:pPr>
    </w:p>
    <w:p w:rsidR="006320AC" w:rsidRDefault="006320AC" w:rsidP="009B253D">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DD46E3">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DD46E3">
      <w:pPr>
        <w:pStyle w:val="ListParagraph"/>
        <w:ind w:left="0"/>
        <w:jc w:val="both"/>
        <w:rPr>
          <w:b/>
          <w:bCs/>
          <w:sz w:val="28"/>
          <w:szCs w:val="28"/>
        </w:rPr>
      </w:pPr>
      <w:r w:rsidRPr="006338C0">
        <w:rPr>
          <w:sz w:val="28"/>
          <w:szCs w:val="28"/>
        </w:rPr>
        <w:t xml:space="preserve">- минимальные размеры земельных участков – </w:t>
      </w:r>
      <w:r w:rsidRPr="00DD46E3">
        <w:rPr>
          <w:b/>
          <w:bCs/>
          <w:sz w:val="28"/>
          <w:szCs w:val="28"/>
        </w:rPr>
        <w:t>0,5</w:t>
      </w:r>
      <w:r>
        <w:rPr>
          <w:b/>
          <w:bCs/>
          <w:sz w:val="28"/>
          <w:szCs w:val="28"/>
        </w:rPr>
        <w:t xml:space="preserve"> метров</w:t>
      </w:r>
    </w:p>
    <w:p w:rsidR="006320AC" w:rsidRPr="006338C0" w:rsidRDefault="006320AC" w:rsidP="00DD46E3">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8000 метров</w:t>
      </w:r>
    </w:p>
    <w:p w:rsidR="006320AC" w:rsidRDefault="006320AC" w:rsidP="009B253D">
      <w:pPr>
        <w:jc w:val="both"/>
        <w:rPr>
          <w:b/>
          <w:bCs/>
        </w:rPr>
      </w:pPr>
      <w:r>
        <w:rPr>
          <w:color w:val="000000"/>
          <w:sz w:val="30"/>
          <w:szCs w:val="30"/>
          <w:shd w:val="clear" w:color="auto" w:fill="FFFFFF"/>
        </w:rPr>
        <w:tab/>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федеральными и региональными нормативами градостроительного проектирования, при этом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стоянок автомобилей,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6320AC" w:rsidRDefault="006320AC" w:rsidP="009B253D">
      <w:pPr>
        <w:rPr>
          <w:color w:val="000000"/>
          <w:sz w:val="28"/>
          <w:szCs w:val="28"/>
        </w:rPr>
      </w:pPr>
      <w:r>
        <w:rPr>
          <w:color w:val="000000"/>
          <w:sz w:val="28"/>
          <w:szCs w:val="28"/>
        </w:rPr>
        <w:tab/>
      </w:r>
      <w:r w:rsidRPr="009B253D">
        <w:rPr>
          <w:color w:val="000000"/>
          <w:sz w:val="28"/>
          <w:szCs w:val="28"/>
        </w:rPr>
        <w:t>Максимальная высота здания</w:t>
      </w:r>
      <w:r>
        <w:rPr>
          <w:color w:val="000000"/>
          <w:sz w:val="28"/>
          <w:szCs w:val="28"/>
        </w:rPr>
        <w:t xml:space="preserve"> - 12</w:t>
      </w:r>
    </w:p>
    <w:p w:rsidR="006320AC" w:rsidRPr="005E0A67" w:rsidRDefault="006320AC" w:rsidP="005E0A67">
      <w:pPr>
        <w:autoSpaceDE w:val="0"/>
        <w:autoSpaceDN w:val="0"/>
        <w:adjustRightInd w:val="0"/>
        <w:jc w:val="both"/>
        <w:rPr>
          <w:sz w:val="28"/>
          <w:szCs w:val="28"/>
          <w:lang w:eastAsia="en-US"/>
        </w:rPr>
      </w:pPr>
      <w:r>
        <w:rPr>
          <w:sz w:val="28"/>
          <w:szCs w:val="28"/>
          <w:lang w:eastAsia="en-US"/>
        </w:rPr>
        <w:tab/>
      </w:r>
      <w:r w:rsidRPr="005E0A67">
        <w:rPr>
          <w:sz w:val="28"/>
          <w:szCs w:val="28"/>
          <w:lang w:eastAsia="en-US"/>
        </w:rPr>
        <w:t>Пересечения железных дорог с линиями электропередачи и связи, нефте-, газопроводами и другими наземными и подземными сооружениями должны выполняться с соблюдением соответствующих требований нормативных документов по проектированию и устройству этих сооружений. В любых случаях должны предусматриваться предохранительные устройства, обеспечивающие безопасность и бесперебойность движения поездов.</w:t>
      </w:r>
    </w:p>
    <w:p w:rsidR="006320AC" w:rsidRPr="005E0A67" w:rsidRDefault="006320AC" w:rsidP="005E0A67">
      <w:pPr>
        <w:autoSpaceDE w:val="0"/>
        <w:autoSpaceDN w:val="0"/>
        <w:adjustRightInd w:val="0"/>
        <w:jc w:val="both"/>
        <w:rPr>
          <w:sz w:val="28"/>
          <w:szCs w:val="28"/>
          <w:lang w:eastAsia="en-US"/>
        </w:rPr>
      </w:pPr>
      <w:r>
        <w:rPr>
          <w:sz w:val="28"/>
          <w:szCs w:val="28"/>
          <w:lang w:eastAsia="en-US"/>
        </w:rPr>
        <w:tab/>
      </w:r>
      <w:r w:rsidRPr="005E0A67">
        <w:rPr>
          <w:sz w:val="28"/>
          <w:szCs w:val="28"/>
          <w:lang w:eastAsia="en-US"/>
        </w:rPr>
        <w:t>На неохраняемых пересечениях железных дорог с автомобильными дорогами и улицами в одном уровне должна быть обеспечена видимость, при которой водитель автомобиля, находящегося на расстоянии от переезда не менее указанных в табл.10. СНиП 2.05.02-85,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6320AC" w:rsidRPr="005E0A67" w:rsidRDefault="006320AC" w:rsidP="005E0A67">
      <w:pPr>
        <w:autoSpaceDE w:val="0"/>
        <w:autoSpaceDN w:val="0"/>
        <w:adjustRightInd w:val="0"/>
        <w:jc w:val="both"/>
        <w:rPr>
          <w:sz w:val="28"/>
          <w:szCs w:val="28"/>
          <w:lang w:eastAsia="en-US"/>
        </w:rPr>
      </w:pPr>
      <w:r>
        <w:rPr>
          <w:sz w:val="28"/>
          <w:szCs w:val="28"/>
          <w:lang w:eastAsia="en-US"/>
        </w:rPr>
        <w:tab/>
      </w:r>
      <w:r w:rsidRPr="005E0A67">
        <w:rPr>
          <w:sz w:val="28"/>
          <w:szCs w:val="28"/>
          <w:lang w:eastAsia="en-US"/>
        </w:rPr>
        <w:t>Размещение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w:t>
      </w:r>
    </w:p>
    <w:p w:rsidR="006320AC" w:rsidRPr="005E0A67" w:rsidRDefault="006320AC" w:rsidP="005E0A67">
      <w:pPr>
        <w:autoSpaceDE w:val="0"/>
        <w:autoSpaceDN w:val="0"/>
        <w:adjustRightInd w:val="0"/>
        <w:jc w:val="both"/>
        <w:rPr>
          <w:sz w:val="28"/>
          <w:szCs w:val="28"/>
          <w:lang w:eastAsia="en-US"/>
        </w:rPr>
      </w:pPr>
      <w:r w:rsidRPr="005E0A67">
        <w:rPr>
          <w:sz w:val="28"/>
          <w:szCs w:val="28"/>
          <w:lang w:eastAsia="en-US"/>
        </w:rPr>
        <w:t>специальным требованиям, установленным законодательством Российской Федерации.</w:t>
      </w:r>
    </w:p>
    <w:p w:rsidR="006320AC" w:rsidRPr="005E0A67" w:rsidRDefault="006320AC" w:rsidP="005E0A67">
      <w:pPr>
        <w:autoSpaceDE w:val="0"/>
        <w:autoSpaceDN w:val="0"/>
        <w:adjustRightInd w:val="0"/>
        <w:jc w:val="both"/>
        <w:rPr>
          <w:color w:val="000000"/>
          <w:sz w:val="36"/>
          <w:szCs w:val="36"/>
        </w:rPr>
      </w:pPr>
      <w:r>
        <w:rPr>
          <w:sz w:val="28"/>
          <w:szCs w:val="28"/>
          <w:lang w:eastAsia="en-US"/>
        </w:rPr>
        <w:tab/>
      </w:r>
      <w:r w:rsidRPr="005E0A67">
        <w:rPr>
          <w:sz w:val="28"/>
          <w:szCs w:val="28"/>
          <w:lang w:eastAsia="en-US"/>
        </w:rPr>
        <w:t>Железные дороги осуществляют в пределах своей компетенции проверку состояния рекламы, размещаемой в полосе отвода.</w:t>
      </w:r>
    </w:p>
    <w:p w:rsidR="006320AC" w:rsidRPr="005E0A67" w:rsidRDefault="006320AC" w:rsidP="00A0662B">
      <w:pPr>
        <w:ind w:right="-1"/>
        <w:jc w:val="center"/>
        <w:rPr>
          <w:b/>
          <w:bCs/>
          <w:sz w:val="28"/>
          <w:szCs w:val="28"/>
        </w:rPr>
      </w:pPr>
    </w:p>
    <w:p w:rsidR="006320AC" w:rsidRDefault="006320AC" w:rsidP="00A0662B">
      <w:pPr>
        <w:ind w:right="-1"/>
        <w:jc w:val="center"/>
        <w:rPr>
          <w:b/>
          <w:bCs/>
          <w:sz w:val="28"/>
          <w:szCs w:val="28"/>
        </w:rPr>
      </w:pPr>
    </w:p>
    <w:p w:rsidR="006320AC" w:rsidRDefault="006320AC" w:rsidP="00A0662B">
      <w:pPr>
        <w:ind w:right="-1"/>
        <w:jc w:val="center"/>
        <w:rPr>
          <w:b/>
          <w:bCs/>
          <w:sz w:val="28"/>
          <w:szCs w:val="28"/>
        </w:rPr>
      </w:pPr>
    </w:p>
    <w:p w:rsidR="006320AC" w:rsidRDefault="006320AC" w:rsidP="00A0662B">
      <w:pPr>
        <w:ind w:right="-1"/>
        <w:jc w:val="center"/>
        <w:rPr>
          <w:b/>
          <w:bCs/>
          <w:sz w:val="28"/>
          <w:szCs w:val="28"/>
        </w:rPr>
      </w:pPr>
      <w:r w:rsidRPr="005E0A67">
        <w:rPr>
          <w:b/>
          <w:bCs/>
          <w:sz w:val="28"/>
          <w:szCs w:val="28"/>
        </w:rPr>
        <w:t xml:space="preserve">Статья </w:t>
      </w:r>
      <w:r>
        <w:rPr>
          <w:b/>
          <w:bCs/>
          <w:sz w:val="28"/>
          <w:szCs w:val="28"/>
        </w:rPr>
        <w:t>10</w:t>
      </w:r>
      <w:r w:rsidRPr="005E0A67">
        <w:rPr>
          <w:b/>
          <w:bCs/>
          <w:sz w:val="28"/>
          <w:szCs w:val="28"/>
        </w:rPr>
        <w:t>. ЗОНЫ СПЕЦИАЛЬНОГО НАЗНАЧЕНИЯ</w:t>
      </w:r>
    </w:p>
    <w:p w:rsidR="006320AC" w:rsidRPr="005E0A67" w:rsidRDefault="006320AC" w:rsidP="00C811CB">
      <w:pPr>
        <w:ind w:right="-1"/>
        <w:jc w:val="both"/>
        <w:rPr>
          <w:b/>
          <w:bCs/>
          <w:sz w:val="28"/>
          <w:szCs w:val="28"/>
        </w:rPr>
      </w:pPr>
      <w:r>
        <w:rPr>
          <w:color w:val="000000"/>
          <w:sz w:val="29"/>
          <w:szCs w:val="29"/>
          <w:shd w:val="clear" w:color="auto" w:fill="FFFFFF"/>
        </w:rPr>
        <w:tab/>
        <w:t>Зоны предназначены для размещения объектов ритуального назначения, в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размещаемых в зонах ритуального назначения.</w:t>
      </w:r>
    </w:p>
    <w:p w:rsidR="006320AC" w:rsidRPr="005E0A67" w:rsidRDefault="006320AC" w:rsidP="005E0A67">
      <w:pPr>
        <w:pStyle w:val="BodyText2"/>
        <w:tabs>
          <w:tab w:val="left" w:pos="1120"/>
        </w:tabs>
        <w:spacing w:after="0" w:line="240" w:lineRule="auto"/>
        <w:ind w:firstLine="851"/>
        <w:jc w:val="both"/>
        <w:rPr>
          <w:b/>
          <w:bCs/>
          <w:sz w:val="28"/>
          <w:szCs w:val="28"/>
          <w:u w:val="single"/>
        </w:rPr>
      </w:pPr>
      <w:r w:rsidRPr="005E0A67">
        <w:rPr>
          <w:b/>
          <w:bCs/>
          <w:sz w:val="28"/>
          <w:szCs w:val="28"/>
          <w:u w:val="single"/>
        </w:rPr>
        <w:t>Сп. Зона специального назначения, связанная с захоронениями</w:t>
      </w:r>
    </w:p>
    <w:p w:rsidR="006320AC" w:rsidRPr="00050C98" w:rsidRDefault="006320AC" w:rsidP="005E0A67">
      <w:pPr>
        <w:pStyle w:val="nienie"/>
        <w:tabs>
          <w:tab w:val="left" w:pos="-100"/>
        </w:tabs>
        <w:ind w:left="0" w:right="-34" w:firstLine="709"/>
        <w:rPr>
          <w:rFonts w:ascii="Times New Roman" w:hAnsi="Times New Roman" w:cs="Times New Roman"/>
          <w:sz w:val="28"/>
          <w:szCs w:val="28"/>
        </w:rPr>
      </w:pPr>
      <w:r w:rsidRPr="00050C98">
        <w:rPr>
          <w:rFonts w:ascii="Times New Roman" w:hAnsi="Times New Roman" w:cs="Times New Roman"/>
          <w:sz w:val="28"/>
          <w:szCs w:val="28"/>
        </w:rPr>
        <w:t>Зона Сп выделена для обеспечения правовых условий использования участков кладбищ. Размещение зданий и сооружений разрешается только при условии проведения публичных слушаний.</w:t>
      </w:r>
    </w:p>
    <w:p w:rsidR="006320AC" w:rsidRPr="00050C98" w:rsidRDefault="006320AC" w:rsidP="00A0662B">
      <w:pPr>
        <w:ind w:right="-1"/>
        <w:jc w:val="center"/>
        <w:rPr>
          <w:b/>
          <w:bCs/>
        </w:rPr>
      </w:pPr>
    </w:p>
    <w:p w:rsidR="006320AC" w:rsidRDefault="006320AC" w:rsidP="005E0A67">
      <w:pPr>
        <w:ind w:right="-1"/>
        <w:rPr>
          <w:b/>
          <w:bCs/>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977"/>
        <w:gridCol w:w="709"/>
        <w:gridCol w:w="3118"/>
        <w:gridCol w:w="1105"/>
        <w:gridCol w:w="6125"/>
      </w:tblGrid>
      <w:tr w:rsidR="006320AC" w:rsidRPr="00285EF4">
        <w:tc>
          <w:tcPr>
            <w:tcW w:w="3652" w:type="dxa"/>
            <w:gridSpan w:val="2"/>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827" w:type="dxa"/>
            <w:gridSpan w:val="2"/>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230"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285EF4">
        <w:tc>
          <w:tcPr>
            <w:tcW w:w="675"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2977"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709" w:type="dxa"/>
            <w:tcBorders>
              <w:right w:val="single" w:sz="4" w:space="0" w:color="auto"/>
            </w:tcBorders>
          </w:tcPr>
          <w:p w:rsidR="006320AC" w:rsidRPr="00C65E83" w:rsidRDefault="006320AC" w:rsidP="00C65E83">
            <w:pPr>
              <w:widowControl w:val="0"/>
              <w:spacing w:before="100" w:beforeAutospacing="1"/>
              <w:jc w:val="both"/>
            </w:pPr>
            <w:r w:rsidRPr="00C65E83">
              <w:t>Код</w:t>
            </w:r>
          </w:p>
        </w:tc>
        <w:tc>
          <w:tcPr>
            <w:tcW w:w="3118"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1105"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6125"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285EF4">
        <w:tc>
          <w:tcPr>
            <w:tcW w:w="675" w:type="dxa"/>
            <w:tcBorders>
              <w:right w:val="single" w:sz="4" w:space="0" w:color="auto"/>
            </w:tcBorders>
          </w:tcPr>
          <w:p w:rsidR="006320AC" w:rsidRPr="005E0A67" w:rsidRDefault="006320AC" w:rsidP="00C65E83">
            <w:pPr>
              <w:widowControl w:val="0"/>
              <w:spacing w:before="100" w:beforeAutospacing="1" w:line="360" w:lineRule="auto"/>
              <w:jc w:val="both"/>
            </w:pPr>
            <w:r w:rsidRPr="005E0A67">
              <w:t>12.1</w:t>
            </w:r>
          </w:p>
        </w:tc>
        <w:tc>
          <w:tcPr>
            <w:tcW w:w="2977" w:type="dxa"/>
            <w:tcBorders>
              <w:left w:val="single" w:sz="4" w:space="0" w:color="auto"/>
              <w:bottom w:val="single" w:sz="4" w:space="0" w:color="auto"/>
            </w:tcBorders>
          </w:tcPr>
          <w:p w:rsidR="006320AC" w:rsidRPr="005E0A67" w:rsidRDefault="006320AC" w:rsidP="00C65E83">
            <w:pPr>
              <w:widowControl w:val="0"/>
              <w:spacing w:before="100" w:beforeAutospacing="1" w:line="360" w:lineRule="auto"/>
              <w:jc w:val="both"/>
            </w:pPr>
            <w:r w:rsidRPr="005E0A67">
              <w:t>Ритуальная деятельность</w:t>
            </w:r>
          </w:p>
        </w:tc>
        <w:tc>
          <w:tcPr>
            <w:tcW w:w="709" w:type="dxa"/>
            <w:tcBorders>
              <w:bottom w:val="single" w:sz="4" w:space="0" w:color="auto"/>
              <w:right w:val="single" w:sz="4" w:space="0" w:color="auto"/>
            </w:tcBorders>
          </w:tcPr>
          <w:p w:rsidR="006320AC" w:rsidRPr="00134608" w:rsidRDefault="006320AC" w:rsidP="00C65E83">
            <w:pPr>
              <w:widowControl w:val="0"/>
              <w:spacing w:before="100" w:beforeAutospacing="1"/>
              <w:jc w:val="both"/>
            </w:pPr>
            <w:r>
              <w:t>8.3</w:t>
            </w:r>
          </w:p>
        </w:tc>
        <w:tc>
          <w:tcPr>
            <w:tcW w:w="3118" w:type="dxa"/>
            <w:tcBorders>
              <w:left w:val="single" w:sz="4" w:space="0" w:color="auto"/>
            </w:tcBorders>
          </w:tcPr>
          <w:p w:rsidR="006320AC" w:rsidRPr="00134608" w:rsidRDefault="006320AC" w:rsidP="00C65E83">
            <w:pPr>
              <w:widowControl w:val="0"/>
              <w:spacing w:before="100" w:beforeAutospacing="1"/>
              <w:jc w:val="both"/>
            </w:pPr>
            <w:r>
              <w:t>Обеспечение внутреннего правопорядка</w:t>
            </w:r>
          </w:p>
        </w:tc>
        <w:tc>
          <w:tcPr>
            <w:tcW w:w="1105" w:type="dxa"/>
            <w:tcBorders>
              <w:right w:val="single" w:sz="4" w:space="0" w:color="auto"/>
            </w:tcBorders>
          </w:tcPr>
          <w:p w:rsidR="006320AC" w:rsidRPr="00134608" w:rsidRDefault="006320AC" w:rsidP="00C65E83">
            <w:pPr>
              <w:widowControl w:val="0"/>
              <w:spacing w:before="100" w:beforeAutospacing="1"/>
              <w:jc w:val="both"/>
            </w:pPr>
            <w:r>
              <w:t>3.1</w:t>
            </w:r>
          </w:p>
        </w:tc>
        <w:tc>
          <w:tcPr>
            <w:tcW w:w="6125" w:type="dxa"/>
            <w:tcBorders>
              <w:left w:val="single" w:sz="4" w:space="0" w:color="auto"/>
            </w:tcBorders>
          </w:tcPr>
          <w:p w:rsidR="006320AC" w:rsidRPr="00134608" w:rsidRDefault="006320AC" w:rsidP="00C65E83">
            <w:pPr>
              <w:widowControl w:val="0"/>
              <w:spacing w:before="100" w:beforeAutospacing="1"/>
              <w:jc w:val="both"/>
            </w:pPr>
            <w:r>
              <w:t>Коммунальное обслуживание</w:t>
            </w:r>
          </w:p>
        </w:tc>
      </w:tr>
      <w:tr w:rsidR="006320AC" w:rsidRPr="00285EF4">
        <w:tc>
          <w:tcPr>
            <w:tcW w:w="675" w:type="dxa"/>
            <w:tcBorders>
              <w:right w:val="single" w:sz="4" w:space="0" w:color="auto"/>
            </w:tcBorders>
          </w:tcPr>
          <w:p w:rsidR="006320AC" w:rsidRPr="005E0A67" w:rsidRDefault="006320AC" w:rsidP="00C65E83">
            <w:pPr>
              <w:widowControl w:val="0"/>
              <w:spacing w:before="100" w:beforeAutospacing="1" w:line="360" w:lineRule="auto"/>
              <w:jc w:val="both"/>
            </w:pPr>
            <w:r w:rsidRPr="005E0A67">
              <w:t>12.2</w:t>
            </w:r>
          </w:p>
        </w:tc>
        <w:tc>
          <w:tcPr>
            <w:tcW w:w="2977" w:type="dxa"/>
            <w:tcBorders>
              <w:top w:val="single" w:sz="4" w:space="0" w:color="auto"/>
              <w:left w:val="single" w:sz="4" w:space="0" w:color="auto"/>
            </w:tcBorders>
          </w:tcPr>
          <w:p w:rsidR="006320AC" w:rsidRPr="005E0A67" w:rsidRDefault="006320AC" w:rsidP="00C65E83">
            <w:pPr>
              <w:widowControl w:val="0"/>
              <w:spacing w:before="100" w:beforeAutospacing="1" w:line="360" w:lineRule="auto"/>
              <w:jc w:val="both"/>
            </w:pPr>
            <w:r w:rsidRPr="005E0A67">
              <w:t>Специальная деятельность</w:t>
            </w:r>
          </w:p>
        </w:tc>
        <w:tc>
          <w:tcPr>
            <w:tcW w:w="3827" w:type="dxa"/>
            <w:gridSpan w:val="2"/>
            <w:vMerge w:val="restart"/>
          </w:tcPr>
          <w:p w:rsidR="006320AC" w:rsidRPr="00C65E83" w:rsidRDefault="006320AC" w:rsidP="00C65E83">
            <w:pPr>
              <w:widowControl w:val="0"/>
              <w:spacing w:before="100" w:beforeAutospacing="1"/>
              <w:jc w:val="both"/>
              <w:rPr>
                <w:sz w:val="22"/>
                <w:szCs w:val="22"/>
              </w:rPr>
            </w:pPr>
          </w:p>
        </w:tc>
        <w:tc>
          <w:tcPr>
            <w:tcW w:w="1105" w:type="dxa"/>
            <w:tcBorders>
              <w:right w:val="single" w:sz="4" w:space="0" w:color="auto"/>
            </w:tcBorders>
          </w:tcPr>
          <w:p w:rsidR="006320AC" w:rsidRPr="00134608" w:rsidRDefault="006320AC" w:rsidP="00C65E83">
            <w:pPr>
              <w:widowControl w:val="0"/>
              <w:spacing w:before="100" w:beforeAutospacing="1"/>
              <w:jc w:val="both"/>
            </w:pPr>
            <w:r>
              <w:t>4.4</w:t>
            </w:r>
          </w:p>
        </w:tc>
        <w:tc>
          <w:tcPr>
            <w:tcW w:w="6125" w:type="dxa"/>
            <w:tcBorders>
              <w:left w:val="single" w:sz="4" w:space="0" w:color="auto"/>
            </w:tcBorders>
          </w:tcPr>
          <w:p w:rsidR="006320AC" w:rsidRPr="00134608" w:rsidRDefault="006320AC" w:rsidP="00C65E83">
            <w:pPr>
              <w:widowControl w:val="0"/>
              <w:spacing w:before="100" w:beforeAutospacing="1"/>
              <w:jc w:val="both"/>
            </w:pPr>
            <w:r>
              <w:t>Магазины</w:t>
            </w:r>
          </w:p>
        </w:tc>
      </w:tr>
      <w:tr w:rsidR="006320AC" w:rsidRPr="00285EF4">
        <w:trPr>
          <w:trHeight w:val="301"/>
        </w:trPr>
        <w:tc>
          <w:tcPr>
            <w:tcW w:w="3652" w:type="dxa"/>
            <w:gridSpan w:val="2"/>
            <w:tcBorders>
              <w:bottom w:val="single" w:sz="4" w:space="0" w:color="auto"/>
            </w:tcBorders>
          </w:tcPr>
          <w:p w:rsidR="006320AC" w:rsidRPr="00C65E83" w:rsidRDefault="006320AC" w:rsidP="00C65E83">
            <w:pPr>
              <w:widowControl w:val="0"/>
              <w:spacing w:before="100" w:beforeAutospacing="1" w:line="360" w:lineRule="auto"/>
              <w:jc w:val="both"/>
              <w:rPr>
                <w:sz w:val="22"/>
                <w:szCs w:val="22"/>
              </w:rPr>
            </w:pPr>
          </w:p>
        </w:tc>
        <w:tc>
          <w:tcPr>
            <w:tcW w:w="3827" w:type="dxa"/>
            <w:gridSpan w:val="2"/>
            <w:vMerge/>
          </w:tcPr>
          <w:p w:rsidR="006320AC" w:rsidRPr="00C65E83" w:rsidRDefault="006320AC" w:rsidP="00C65E83">
            <w:pPr>
              <w:widowControl w:val="0"/>
              <w:spacing w:before="100" w:beforeAutospacing="1"/>
              <w:jc w:val="both"/>
              <w:rPr>
                <w:sz w:val="22"/>
                <w:szCs w:val="22"/>
              </w:rPr>
            </w:pPr>
          </w:p>
        </w:tc>
        <w:tc>
          <w:tcPr>
            <w:tcW w:w="1105" w:type="dxa"/>
            <w:vMerge w:val="restart"/>
            <w:tcBorders>
              <w:right w:val="single" w:sz="4" w:space="0" w:color="auto"/>
            </w:tcBorders>
          </w:tcPr>
          <w:p w:rsidR="006320AC" w:rsidRPr="00134608" w:rsidRDefault="006320AC" w:rsidP="00C65E83">
            <w:pPr>
              <w:widowControl w:val="0"/>
              <w:spacing w:before="100" w:beforeAutospacing="1"/>
              <w:jc w:val="both"/>
            </w:pPr>
            <w:r>
              <w:t>3.7</w:t>
            </w:r>
          </w:p>
        </w:tc>
        <w:tc>
          <w:tcPr>
            <w:tcW w:w="6125" w:type="dxa"/>
            <w:vMerge w:val="restart"/>
            <w:tcBorders>
              <w:left w:val="single" w:sz="4" w:space="0" w:color="auto"/>
            </w:tcBorders>
          </w:tcPr>
          <w:p w:rsidR="006320AC" w:rsidRPr="00134608" w:rsidRDefault="006320AC" w:rsidP="00C65E83">
            <w:pPr>
              <w:widowControl w:val="0"/>
              <w:spacing w:before="100" w:beforeAutospacing="1"/>
              <w:jc w:val="both"/>
            </w:pPr>
            <w:r>
              <w:t>Религиозное использование</w:t>
            </w:r>
          </w:p>
        </w:tc>
      </w:tr>
      <w:tr w:rsidR="006320AC" w:rsidRPr="00285EF4">
        <w:trPr>
          <w:trHeight w:val="67"/>
        </w:trPr>
        <w:tc>
          <w:tcPr>
            <w:tcW w:w="3652" w:type="dxa"/>
            <w:gridSpan w:val="2"/>
            <w:tcBorders>
              <w:top w:val="single" w:sz="4" w:space="0" w:color="auto"/>
              <w:bottom w:val="single" w:sz="4" w:space="0" w:color="auto"/>
            </w:tcBorders>
          </w:tcPr>
          <w:p w:rsidR="006320AC" w:rsidRPr="00C65E83" w:rsidRDefault="006320AC" w:rsidP="00C65E83">
            <w:pPr>
              <w:widowControl w:val="0"/>
              <w:spacing w:before="100" w:beforeAutospacing="1" w:line="360" w:lineRule="auto"/>
              <w:jc w:val="both"/>
              <w:rPr>
                <w:sz w:val="22"/>
                <w:szCs w:val="22"/>
              </w:rPr>
            </w:pPr>
          </w:p>
        </w:tc>
        <w:tc>
          <w:tcPr>
            <w:tcW w:w="3827" w:type="dxa"/>
            <w:gridSpan w:val="2"/>
            <w:vMerge/>
          </w:tcPr>
          <w:p w:rsidR="006320AC" w:rsidRPr="00C65E83" w:rsidRDefault="006320AC" w:rsidP="00C65E83">
            <w:pPr>
              <w:widowControl w:val="0"/>
              <w:spacing w:before="100" w:beforeAutospacing="1"/>
              <w:jc w:val="both"/>
              <w:rPr>
                <w:sz w:val="22"/>
                <w:szCs w:val="22"/>
              </w:rPr>
            </w:pPr>
          </w:p>
        </w:tc>
        <w:tc>
          <w:tcPr>
            <w:tcW w:w="1105" w:type="dxa"/>
            <w:vMerge/>
            <w:tcBorders>
              <w:right w:val="single" w:sz="4" w:space="0" w:color="auto"/>
            </w:tcBorders>
          </w:tcPr>
          <w:p w:rsidR="006320AC" w:rsidRPr="00C65E83" w:rsidRDefault="006320AC" w:rsidP="00C65E83">
            <w:pPr>
              <w:widowControl w:val="0"/>
              <w:spacing w:before="100" w:beforeAutospacing="1"/>
              <w:jc w:val="both"/>
              <w:rPr>
                <w:sz w:val="22"/>
                <w:szCs w:val="22"/>
              </w:rPr>
            </w:pPr>
          </w:p>
        </w:tc>
        <w:tc>
          <w:tcPr>
            <w:tcW w:w="6125" w:type="dxa"/>
            <w:vMerge/>
            <w:tcBorders>
              <w:left w:val="single" w:sz="4" w:space="0" w:color="auto"/>
            </w:tcBorders>
          </w:tcPr>
          <w:p w:rsidR="006320AC" w:rsidRPr="00C65E83" w:rsidRDefault="006320AC" w:rsidP="00C65E83">
            <w:pPr>
              <w:widowControl w:val="0"/>
              <w:spacing w:before="100" w:beforeAutospacing="1"/>
              <w:jc w:val="both"/>
              <w:rPr>
                <w:sz w:val="22"/>
                <w:szCs w:val="22"/>
              </w:rPr>
            </w:pPr>
          </w:p>
        </w:tc>
      </w:tr>
      <w:tr w:rsidR="006320AC" w:rsidRPr="00285EF4">
        <w:trPr>
          <w:trHeight w:val="414"/>
        </w:trPr>
        <w:tc>
          <w:tcPr>
            <w:tcW w:w="3652" w:type="dxa"/>
            <w:gridSpan w:val="2"/>
            <w:tcBorders>
              <w:top w:val="single" w:sz="4" w:space="0" w:color="auto"/>
              <w:bottom w:val="single" w:sz="4" w:space="0" w:color="auto"/>
            </w:tcBorders>
          </w:tcPr>
          <w:p w:rsidR="006320AC" w:rsidRPr="005E0A67" w:rsidRDefault="006320AC" w:rsidP="00C65E83">
            <w:pPr>
              <w:widowControl w:val="0"/>
              <w:spacing w:before="100" w:beforeAutospacing="1" w:line="360" w:lineRule="auto"/>
              <w:jc w:val="both"/>
            </w:pPr>
          </w:p>
        </w:tc>
        <w:tc>
          <w:tcPr>
            <w:tcW w:w="3827" w:type="dxa"/>
            <w:gridSpan w:val="2"/>
            <w:vMerge/>
          </w:tcPr>
          <w:p w:rsidR="006320AC" w:rsidRPr="00134608" w:rsidRDefault="006320AC" w:rsidP="00C65E83">
            <w:pPr>
              <w:widowControl w:val="0"/>
              <w:spacing w:before="100" w:beforeAutospacing="1"/>
              <w:jc w:val="both"/>
            </w:pPr>
          </w:p>
        </w:tc>
        <w:tc>
          <w:tcPr>
            <w:tcW w:w="7230"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sz w:val="30"/>
                <w:szCs w:val="30"/>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rsidRPr="00285EF4">
        <w:trPr>
          <w:trHeight w:val="744"/>
        </w:trPr>
        <w:tc>
          <w:tcPr>
            <w:tcW w:w="3652" w:type="dxa"/>
            <w:gridSpan w:val="2"/>
            <w:tcBorders>
              <w:top w:val="single" w:sz="4" w:space="0" w:color="auto"/>
            </w:tcBorders>
          </w:tcPr>
          <w:p w:rsidR="006320AC" w:rsidRPr="00C65E83" w:rsidRDefault="006320AC" w:rsidP="00C65E83">
            <w:pPr>
              <w:widowControl w:val="0"/>
              <w:spacing w:before="100" w:beforeAutospacing="1"/>
              <w:jc w:val="both"/>
              <w:rPr>
                <w:sz w:val="22"/>
                <w:szCs w:val="22"/>
              </w:rPr>
            </w:pPr>
          </w:p>
        </w:tc>
        <w:tc>
          <w:tcPr>
            <w:tcW w:w="3827" w:type="dxa"/>
            <w:gridSpan w:val="2"/>
            <w:vMerge/>
          </w:tcPr>
          <w:p w:rsidR="006320AC" w:rsidRPr="00134608" w:rsidRDefault="006320AC" w:rsidP="00C65E83">
            <w:pPr>
              <w:widowControl w:val="0"/>
              <w:spacing w:before="100" w:beforeAutospacing="1"/>
              <w:jc w:val="both"/>
            </w:pPr>
          </w:p>
        </w:tc>
        <w:tc>
          <w:tcPr>
            <w:tcW w:w="7230" w:type="dxa"/>
            <w:gridSpan w:val="2"/>
            <w:vMerge/>
          </w:tcPr>
          <w:p w:rsidR="006320AC" w:rsidRPr="00C65E83" w:rsidRDefault="006320AC" w:rsidP="00C65E83">
            <w:pPr>
              <w:ind w:firstLine="709"/>
              <w:jc w:val="both"/>
              <w:rPr>
                <w:sz w:val="22"/>
                <w:szCs w:val="22"/>
              </w:rPr>
            </w:pPr>
          </w:p>
        </w:tc>
      </w:tr>
    </w:tbl>
    <w:p w:rsidR="006320AC" w:rsidRDefault="006320AC" w:rsidP="005E0A67">
      <w:pPr>
        <w:widowControl w:val="0"/>
        <w:spacing w:before="100" w:beforeAutospacing="1"/>
        <w:ind w:firstLine="709"/>
        <w:jc w:val="both"/>
        <w:rPr>
          <w:b/>
          <w:bCs/>
        </w:rPr>
      </w:pPr>
      <w:r w:rsidRPr="005A7A02">
        <w:rPr>
          <w:sz w:val="28"/>
          <w:szCs w:val="28"/>
        </w:rPr>
        <w:t>Вид разрешённого использования с кодом 4.</w:t>
      </w:r>
      <w:r>
        <w:rPr>
          <w:sz w:val="28"/>
          <w:szCs w:val="28"/>
        </w:rPr>
        <w:t>4</w:t>
      </w:r>
      <w:r w:rsidRPr="005A7A02">
        <w:rPr>
          <w:sz w:val="28"/>
          <w:szCs w:val="28"/>
        </w:rPr>
        <w:t xml:space="preserve"> «</w:t>
      </w:r>
      <w:r>
        <w:rPr>
          <w:sz w:val="28"/>
          <w:szCs w:val="28"/>
        </w:rPr>
        <w:t>Магазины</w:t>
      </w:r>
      <w:r w:rsidRPr="005A7A02">
        <w:rPr>
          <w:sz w:val="28"/>
          <w:szCs w:val="28"/>
        </w:rPr>
        <w:t xml:space="preserve">» </w:t>
      </w:r>
      <w:r>
        <w:rPr>
          <w:sz w:val="28"/>
          <w:szCs w:val="28"/>
        </w:rPr>
        <w:t>д</w:t>
      </w:r>
      <w:r w:rsidRPr="005A7A02">
        <w:rPr>
          <w:sz w:val="28"/>
          <w:szCs w:val="28"/>
        </w:rPr>
        <w:t>опускается размещение магазинов общей площадью не более 100 кв.</w:t>
      </w:r>
      <w:r>
        <w:rPr>
          <w:sz w:val="28"/>
          <w:szCs w:val="28"/>
        </w:rPr>
        <w:t>м</w:t>
      </w:r>
    </w:p>
    <w:p w:rsidR="006320AC" w:rsidRDefault="006320AC" w:rsidP="00C811CB">
      <w:pPr>
        <w:widowControl w:val="0"/>
        <w:ind w:firstLine="709"/>
        <w:jc w:val="both"/>
        <w:rPr>
          <w:b/>
          <w:bCs/>
          <w:sz w:val="28"/>
          <w:szCs w:val="28"/>
        </w:rPr>
      </w:pPr>
      <w:r w:rsidRPr="006338C0">
        <w:rPr>
          <w:b/>
          <w:bCs/>
          <w:sz w:val="28"/>
          <w:szCs w:val="28"/>
        </w:rPr>
        <w:t>Предельные параметры застройки:</w:t>
      </w:r>
    </w:p>
    <w:p w:rsidR="006320AC" w:rsidRDefault="006320AC" w:rsidP="00DD46E3">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DD46E3">
      <w:pPr>
        <w:pStyle w:val="ListParagraph"/>
        <w:ind w:left="0"/>
        <w:jc w:val="both"/>
        <w:rPr>
          <w:b/>
          <w:bCs/>
          <w:sz w:val="28"/>
          <w:szCs w:val="28"/>
        </w:rPr>
      </w:pPr>
      <w:r w:rsidRPr="006338C0">
        <w:rPr>
          <w:sz w:val="28"/>
          <w:szCs w:val="28"/>
        </w:rPr>
        <w:t xml:space="preserve">- минимальные размеры земельных участков – </w:t>
      </w:r>
      <w:r>
        <w:rPr>
          <w:b/>
          <w:bCs/>
          <w:sz w:val="28"/>
          <w:szCs w:val="28"/>
        </w:rPr>
        <w:t>5 метров</w:t>
      </w:r>
    </w:p>
    <w:p w:rsidR="006320AC" w:rsidRPr="006338C0" w:rsidRDefault="006320AC" w:rsidP="00DD46E3">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8000 метров</w:t>
      </w:r>
    </w:p>
    <w:p w:rsidR="006320AC" w:rsidRPr="00C811CB" w:rsidRDefault="006320AC" w:rsidP="00C811CB">
      <w:pPr>
        <w:rPr>
          <w:color w:val="000000"/>
          <w:sz w:val="28"/>
          <w:szCs w:val="28"/>
        </w:rPr>
      </w:pPr>
      <w:r w:rsidRPr="005E0A67">
        <w:rPr>
          <w:color w:val="000000"/>
          <w:sz w:val="28"/>
          <w:szCs w:val="28"/>
        </w:rPr>
        <w:t>Минимальный размер земельного участка</w:t>
      </w:r>
      <w:r w:rsidRPr="00C811CB">
        <w:rPr>
          <w:color w:val="000000"/>
          <w:sz w:val="28"/>
          <w:szCs w:val="28"/>
        </w:rPr>
        <w:t xml:space="preserve"> - </w:t>
      </w:r>
      <w:r w:rsidRPr="00DD46E3">
        <w:rPr>
          <w:b/>
          <w:bCs/>
          <w:color w:val="000000"/>
          <w:sz w:val="28"/>
          <w:szCs w:val="28"/>
        </w:rPr>
        <w:t>400 кв.м</w:t>
      </w:r>
    </w:p>
    <w:p w:rsidR="006320AC" w:rsidRDefault="006320AC" w:rsidP="00164E7F">
      <w:pPr>
        <w:ind w:right="-1"/>
        <w:rPr>
          <w:color w:val="000000"/>
          <w:sz w:val="28"/>
          <w:szCs w:val="28"/>
          <w:shd w:val="clear" w:color="auto" w:fill="FFFFFF"/>
        </w:rPr>
      </w:pPr>
      <w:r w:rsidRPr="00C811CB">
        <w:rPr>
          <w:color w:val="000000"/>
          <w:sz w:val="28"/>
          <w:szCs w:val="28"/>
          <w:shd w:val="clear" w:color="auto" w:fill="FFFFFF"/>
        </w:rPr>
        <w:t xml:space="preserve">Максимальный размер земельного участка для размещения кладбищ - </w:t>
      </w:r>
      <w:r w:rsidRPr="00DD46E3">
        <w:rPr>
          <w:b/>
          <w:bCs/>
          <w:color w:val="000000"/>
          <w:sz w:val="28"/>
          <w:szCs w:val="28"/>
          <w:shd w:val="clear" w:color="auto" w:fill="FFFFFF"/>
        </w:rPr>
        <w:t>3 га</w:t>
      </w:r>
      <w:r w:rsidRPr="00C811CB">
        <w:rPr>
          <w:color w:val="000000"/>
          <w:sz w:val="28"/>
          <w:szCs w:val="28"/>
          <w:shd w:val="clear" w:color="auto" w:fill="FFFFFF"/>
        </w:rPr>
        <w:t xml:space="preserve"> </w:t>
      </w:r>
    </w:p>
    <w:p w:rsidR="006320AC" w:rsidRPr="00C811CB" w:rsidRDefault="006320AC" w:rsidP="00C811CB">
      <w:pPr>
        <w:rPr>
          <w:color w:val="000000"/>
          <w:sz w:val="28"/>
          <w:szCs w:val="28"/>
        </w:rPr>
      </w:pPr>
      <w:r w:rsidRPr="00C811CB">
        <w:rPr>
          <w:color w:val="000000"/>
          <w:sz w:val="28"/>
          <w:szCs w:val="28"/>
        </w:rPr>
        <w:t>Максимальная высота здания - 12 м</w:t>
      </w:r>
    </w:p>
    <w:p w:rsidR="006320AC" w:rsidRPr="00C811CB" w:rsidRDefault="006320AC" w:rsidP="00C811CB">
      <w:pPr>
        <w:rPr>
          <w:color w:val="000000"/>
          <w:sz w:val="28"/>
          <w:szCs w:val="28"/>
        </w:rPr>
      </w:pPr>
      <w:r w:rsidRPr="00C811CB">
        <w:rPr>
          <w:sz w:val="28"/>
          <w:szCs w:val="28"/>
        </w:rPr>
        <w:t>Максимальное количество этажей зданий – 1, включая мансардный.</w:t>
      </w:r>
    </w:p>
    <w:p w:rsidR="006320AC" w:rsidRPr="00C811CB" w:rsidRDefault="006320AC" w:rsidP="00C811CB">
      <w:pPr>
        <w:ind w:right="-1"/>
        <w:rPr>
          <w:color w:val="000000"/>
          <w:sz w:val="28"/>
          <w:szCs w:val="28"/>
          <w:shd w:val="clear" w:color="auto" w:fill="FFFFFF"/>
        </w:rPr>
      </w:pPr>
      <w:r w:rsidRPr="00C811CB">
        <w:rPr>
          <w:color w:val="000000"/>
          <w:sz w:val="28"/>
          <w:szCs w:val="28"/>
          <w:shd w:val="clear" w:color="auto" w:fill="FFFFFF"/>
        </w:rPr>
        <w:t>Минимальный процент площади мест захоронения от площади земельного участка - 65 %</w:t>
      </w:r>
    </w:p>
    <w:p w:rsidR="006320AC" w:rsidRPr="00C811CB" w:rsidRDefault="006320AC" w:rsidP="00C811CB">
      <w:pPr>
        <w:ind w:right="-1"/>
        <w:rPr>
          <w:color w:val="000000"/>
          <w:sz w:val="28"/>
          <w:szCs w:val="28"/>
          <w:shd w:val="clear" w:color="auto" w:fill="FFFFFF"/>
        </w:rPr>
      </w:pPr>
      <w:r w:rsidRPr="00C811CB">
        <w:rPr>
          <w:color w:val="000000"/>
          <w:sz w:val="28"/>
          <w:szCs w:val="28"/>
          <w:shd w:val="clear" w:color="auto" w:fill="FFFFFF"/>
        </w:rPr>
        <w:t>Минимальное расстояние от жилых, общественных, спортивно-оздоровительных, и санаторно-курортных зон:</w:t>
      </w:r>
    </w:p>
    <w:p w:rsidR="006320AC" w:rsidRPr="00C811CB" w:rsidRDefault="006320AC" w:rsidP="009C0334">
      <w:pPr>
        <w:pStyle w:val="p28"/>
        <w:numPr>
          <w:ilvl w:val="0"/>
          <w:numId w:val="5"/>
        </w:numPr>
        <w:shd w:val="clear" w:color="auto" w:fill="FFFFFF"/>
        <w:spacing w:before="0" w:beforeAutospacing="0" w:after="0" w:afterAutospacing="0"/>
        <w:jc w:val="both"/>
        <w:rPr>
          <w:color w:val="000000"/>
          <w:sz w:val="28"/>
          <w:szCs w:val="28"/>
        </w:rPr>
      </w:pPr>
      <w:r w:rsidRPr="00C811CB">
        <w:rPr>
          <w:color w:val="000000"/>
          <w:sz w:val="28"/>
          <w:szCs w:val="28"/>
        </w:rPr>
        <w:t>для сельских, закрытых кладбищ и мемориальных комплексов - 50 м</w:t>
      </w:r>
    </w:p>
    <w:p w:rsidR="006320AC" w:rsidRPr="00C811CB" w:rsidRDefault="006320AC" w:rsidP="009C0334">
      <w:pPr>
        <w:pStyle w:val="p28"/>
        <w:numPr>
          <w:ilvl w:val="0"/>
          <w:numId w:val="5"/>
        </w:numPr>
        <w:shd w:val="clear" w:color="auto" w:fill="FFFFFF"/>
        <w:spacing w:before="0" w:beforeAutospacing="0" w:after="0" w:afterAutospacing="0"/>
        <w:jc w:val="both"/>
        <w:rPr>
          <w:color w:val="000000"/>
          <w:sz w:val="28"/>
          <w:szCs w:val="28"/>
        </w:rPr>
      </w:pPr>
      <w:r w:rsidRPr="00C811CB">
        <w:rPr>
          <w:color w:val="000000"/>
          <w:sz w:val="28"/>
          <w:szCs w:val="28"/>
        </w:rPr>
        <w:t>при площади кладбища 10 га и менее - 100 м</w:t>
      </w:r>
    </w:p>
    <w:p w:rsidR="006320AC" w:rsidRPr="00C811CB" w:rsidRDefault="006320AC" w:rsidP="009C0334">
      <w:pPr>
        <w:pStyle w:val="p28"/>
        <w:numPr>
          <w:ilvl w:val="0"/>
          <w:numId w:val="5"/>
        </w:numPr>
        <w:shd w:val="clear" w:color="auto" w:fill="FFFFFF"/>
        <w:spacing w:before="0" w:beforeAutospacing="0" w:after="0" w:afterAutospacing="0"/>
        <w:jc w:val="both"/>
        <w:rPr>
          <w:color w:val="000000"/>
          <w:sz w:val="28"/>
          <w:szCs w:val="28"/>
        </w:rPr>
      </w:pPr>
      <w:r w:rsidRPr="00C811CB">
        <w:rPr>
          <w:color w:val="000000"/>
          <w:sz w:val="28"/>
          <w:szCs w:val="28"/>
        </w:rPr>
        <w:t>при площади кладбища от 10 до 20 га - 300 м</w:t>
      </w:r>
    </w:p>
    <w:p w:rsidR="006320AC" w:rsidRPr="00C811CB" w:rsidRDefault="006320AC" w:rsidP="009C0334">
      <w:pPr>
        <w:pStyle w:val="p28"/>
        <w:numPr>
          <w:ilvl w:val="0"/>
          <w:numId w:val="5"/>
        </w:numPr>
        <w:shd w:val="clear" w:color="auto" w:fill="FFFFFF"/>
        <w:spacing w:before="0" w:beforeAutospacing="0" w:after="0" w:afterAutospacing="0"/>
        <w:jc w:val="both"/>
        <w:rPr>
          <w:color w:val="000000"/>
          <w:sz w:val="28"/>
          <w:szCs w:val="28"/>
        </w:rPr>
      </w:pPr>
      <w:r w:rsidRPr="00C811CB">
        <w:rPr>
          <w:color w:val="000000"/>
          <w:sz w:val="28"/>
          <w:szCs w:val="28"/>
        </w:rPr>
        <w:t>при площади кладбища от 20 га до 40 га - 500 м</w:t>
      </w:r>
    </w:p>
    <w:p w:rsidR="006320AC" w:rsidRPr="00C811CB" w:rsidRDefault="006320AC" w:rsidP="00A0662B">
      <w:pPr>
        <w:ind w:right="-1"/>
        <w:jc w:val="center"/>
        <w:rPr>
          <w:b/>
          <w:bCs/>
          <w:sz w:val="28"/>
          <w:szCs w:val="28"/>
        </w:rPr>
      </w:pPr>
    </w:p>
    <w:p w:rsidR="006320AC" w:rsidRPr="00C811CB" w:rsidRDefault="006320AC" w:rsidP="00C811CB">
      <w:pPr>
        <w:ind w:right="-1"/>
        <w:jc w:val="center"/>
        <w:rPr>
          <w:b/>
          <w:bCs/>
          <w:sz w:val="28"/>
          <w:szCs w:val="28"/>
        </w:rPr>
      </w:pPr>
      <w:r w:rsidRPr="00C811CB">
        <w:rPr>
          <w:b/>
          <w:bCs/>
          <w:sz w:val="28"/>
          <w:szCs w:val="28"/>
        </w:rPr>
        <w:t>Статья 1</w:t>
      </w:r>
      <w:r>
        <w:rPr>
          <w:b/>
          <w:bCs/>
          <w:sz w:val="28"/>
          <w:szCs w:val="28"/>
        </w:rPr>
        <w:t>1</w:t>
      </w:r>
      <w:r w:rsidRPr="00C811CB">
        <w:rPr>
          <w:b/>
          <w:bCs/>
          <w:sz w:val="28"/>
          <w:szCs w:val="28"/>
        </w:rPr>
        <w:t xml:space="preserve">. ГРАДОСТРОИТЕЛЬНЫЕ РЕГЛАМЕНТЫ. ЗОНЫ СЕЛЬСКОХОЗЯЙСТВЕННОГО </w:t>
      </w:r>
      <w:r>
        <w:rPr>
          <w:b/>
          <w:bCs/>
          <w:sz w:val="28"/>
          <w:szCs w:val="28"/>
        </w:rPr>
        <w:t>ИСПОЛЬЗОВАНИЯ</w:t>
      </w:r>
    </w:p>
    <w:p w:rsidR="006320AC" w:rsidRPr="00C811CB" w:rsidRDefault="006320AC" w:rsidP="0065257E">
      <w:pPr>
        <w:widowControl w:val="0"/>
        <w:ind w:firstLine="709"/>
        <w:jc w:val="both"/>
        <w:rPr>
          <w:b/>
          <w:bCs/>
          <w:sz w:val="28"/>
          <w:szCs w:val="28"/>
          <w:u w:val="single"/>
        </w:rPr>
      </w:pPr>
      <w:r w:rsidRPr="00C811CB">
        <w:rPr>
          <w:b/>
          <w:bCs/>
          <w:sz w:val="28"/>
          <w:szCs w:val="28"/>
          <w:u w:val="single"/>
        </w:rPr>
        <w:t>Сх1. Зона</w:t>
      </w:r>
      <w:r>
        <w:rPr>
          <w:b/>
          <w:bCs/>
          <w:sz w:val="28"/>
          <w:szCs w:val="28"/>
          <w:u w:val="single"/>
        </w:rPr>
        <w:t xml:space="preserve">, </w:t>
      </w:r>
      <w:r w:rsidRPr="00C811CB">
        <w:rPr>
          <w:b/>
          <w:bCs/>
          <w:sz w:val="28"/>
          <w:szCs w:val="28"/>
          <w:u w:val="single"/>
        </w:rPr>
        <w:t xml:space="preserve"> </w:t>
      </w:r>
      <w:r>
        <w:rPr>
          <w:b/>
          <w:bCs/>
          <w:sz w:val="28"/>
          <w:szCs w:val="28"/>
          <w:u w:val="single"/>
        </w:rPr>
        <w:t>предназначенная для ведения сельского хозяйства и для ведения дачного хозяйства, садоводства, огородничества</w:t>
      </w:r>
    </w:p>
    <w:p w:rsidR="006320AC" w:rsidRPr="00050C98" w:rsidRDefault="006320AC" w:rsidP="00050C98">
      <w:pPr>
        <w:widowControl w:val="0"/>
        <w:ind w:firstLine="709"/>
        <w:jc w:val="both"/>
        <w:rPr>
          <w:sz w:val="28"/>
          <w:szCs w:val="28"/>
        </w:rPr>
      </w:pPr>
      <w:r w:rsidRPr="00050C98">
        <w:rPr>
          <w:sz w:val="28"/>
          <w:szCs w:val="28"/>
        </w:rPr>
        <w:t xml:space="preserve">Зона Сх1 выделена для обеспечения правовых условий использования земельных участков, расположенных в зоне сельскохозяйственных угодий. </w:t>
      </w:r>
    </w:p>
    <w:p w:rsidR="006320AC" w:rsidRDefault="006320AC" w:rsidP="00050C98">
      <w:pPr>
        <w:widowControl w:val="0"/>
        <w:ind w:firstLine="709"/>
        <w:jc w:val="both"/>
        <w:rPr>
          <w:sz w:val="28"/>
          <w:szCs w:val="28"/>
        </w:rPr>
      </w:pPr>
      <w:r w:rsidRPr="00050C98">
        <w:rPr>
          <w:sz w:val="28"/>
          <w:szCs w:val="28"/>
        </w:rPr>
        <w:t>Использование земельных участков, входящих в состав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320AC" w:rsidRDefault="006320AC" w:rsidP="00050C98">
      <w:pPr>
        <w:widowControl w:val="0"/>
        <w:ind w:firstLine="709"/>
        <w:jc w:val="both"/>
        <w:rPr>
          <w:sz w:val="28"/>
          <w:szCs w:val="28"/>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948"/>
        <w:gridCol w:w="703"/>
        <w:gridCol w:w="3126"/>
        <w:gridCol w:w="787"/>
        <w:gridCol w:w="6441"/>
      </w:tblGrid>
      <w:tr w:rsidR="006320AC" w:rsidRPr="00285EF4">
        <w:tc>
          <w:tcPr>
            <w:tcW w:w="3652" w:type="dxa"/>
            <w:gridSpan w:val="2"/>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829" w:type="dxa"/>
            <w:gridSpan w:val="2"/>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228"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285EF4">
        <w:tc>
          <w:tcPr>
            <w:tcW w:w="704"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2948"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Код</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285EF4">
        <w:tc>
          <w:tcPr>
            <w:tcW w:w="704" w:type="dxa"/>
            <w:tcBorders>
              <w:right w:val="single" w:sz="4" w:space="0" w:color="auto"/>
            </w:tcBorders>
          </w:tcPr>
          <w:p w:rsidR="006320AC" w:rsidRPr="00C65E83" w:rsidRDefault="006320AC" w:rsidP="00C65E83">
            <w:pPr>
              <w:widowControl w:val="0"/>
              <w:spacing w:before="100" w:beforeAutospacing="1" w:line="360" w:lineRule="auto"/>
              <w:jc w:val="both"/>
            </w:pPr>
            <w:r w:rsidRPr="00C65E83">
              <w:t>1.1</w:t>
            </w:r>
          </w:p>
        </w:tc>
        <w:tc>
          <w:tcPr>
            <w:tcW w:w="2948" w:type="dxa"/>
            <w:tcBorders>
              <w:left w:val="single" w:sz="4" w:space="0" w:color="auto"/>
            </w:tcBorders>
          </w:tcPr>
          <w:p w:rsidR="006320AC" w:rsidRPr="00C65E83" w:rsidRDefault="006320AC" w:rsidP="00C65E83">
            <w:pPr>
              <w:widowControl w:val="0"/>
              <w:spacing w:before="100" w:beforeAutospacing="1" w:line="360" w:lineRule="auto"/>
              <w:jc w:val="both"/>
            </w:pPr>
            <w:r w:rsidRPr="00C65E83">
              <w:t>Растениеводство</w:t>
            </w:r>
          </w:p>
        </w:tc>
        <w:tc>
          <w:tcPr>
            <w:tcW w:w="703" w:type="dxa"/>
            <w:tcBorders>
              <w:right w:val="single" w:sz="4" w:space="0" w:color="auto"/>
            </w:tcBorders>
          </w:tcPr>
          <w:p w:rsidR="006320AC" w:rsidRPr="00134608" w:rsidRDefault="006320AC" w:rsidP="00C65E83">
            <w:pPr>
              <w:widowControl w:val="0"/>
              <w:spacing w:before="100" w:beforeAutospacing="1"/>
              <w:jc w:val="both"/>
            </w:pPr>
            <w:r>
              <w:t>1.13</w:t>
            </w:r>
          </w:p>
        </w:tc>
        <w:tc>
          <w:tcPr>
            <w:tcW w:w="3126" w:type="dxa"/>
            <w:tcBorders>
              <w:left w:val="single" w:sz="4" w:space="0" w:color="auto"/>
            </w:tcBorders>
          </w:tcPr>
          <w:p w:rsidR="006320AC" w:rsidRPr="00134608" w:rsidRDefault="006320AC" w:rsidP="00C65E83">
            <w:pPr>
              <w:widowControl w:val="0"/>
              <w:spacing w:before="100" w:beforeAutospacing="1"/>
              <w:jc w:val="both"/>
            </w:pPr>
            <w:r>
              <w:t>Рыболовство</w:t>
            </w:r>
          </w:p>
        </w:tc>
        <w:tc>
          <w:tcPr>
            <w:tcW w:w="787" w:type="dxa"/>
            <w:tcBorders>
              <w:right w:val="single" w:sz="4" w:space="0" w:color="auto"/>
            </w:tcBorders>
          </w:tcPr>
          <w:p w:rsidR="006320AC" w:rsidRPr="00C65E83" w:rsidRDefault="006320AC" w:rsidP="00C65E83">
            <w:pPr>
              <w:widowControl w:val="0"/>
              <w:spacing w:before="100" w:beforeAutospacing="1" w:line="360" w:lineRule="auto"/>
              <w:jc w:val="both"/>
            </w:pPr>
            <w:r w:rsidRPr="00C65E83">
              <w:t>1.7</w:t>
            </w:r>
          </w:p>
        </w:tc>
        <w:tc>
          <w:tcPr>
            <w:tcW w:w="6441" w:type="dxa"/>
            <w:tcBorders>
              <w:left w:val="single" w:sz="4" w:space="0" w:color="auto"/>
            </w:tcBorders>
          </w:tcPr>
          <w:p w:rsidR="006320AC" w:rsidRPr="00C65E83" w:rsidRDefault="006320AC" w:rsidP="00C65E83">
            <w:pPr>
              <w:widowControl w:val="0"/>
              <w:spacing w:before="100" w:beforeAutospacing="1" w:line="360" w:lineRule="auto"/>
              <w:jc w:val="both"/>
            </w:pPr>
            <w:r w:rsidRPr="00C65E83">
              <w:t>Животноводство</w:t>
            </w:r>
          </w:p>
        </w:tc>
      </w:tr>
      <w:tr w:rsidR="006320AC" w:rsidRPr="00285EF4">
        <w:tc>
          <w:tcPr>
            <w:tcW w:w="704" w:type="dxa"/>
            <w:tcBorders>
              <w:righ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1.16</w:t>
            </w:r>
          </w:p>
        </w:tc>
        <w:tc>
          <w:tcPr>
            <w:tcW w:w="2948" w:type="dxa"/>
            <w:tcBorders>
              <w:lef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Ведение личного подсобного хозяйства на полевых участках</w:t>
            </w: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3.10</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Ветеринарное обслуживание</w:t>
            </w:r>
          </w:p>
        </w:tc>
        <w:tc>
          <w:tcPr>
            <w:tcW w:w="787" w:type="dxa"/>
            <w:tcBorders>
              <w:right w:val="single" w:sz="4" w:space="0" w:color="auto"/>
            </w:tcBorders>
          </w:tcPr>
          <w:p w:rsidR="006320AC" w:rsidRPr="00134608" w:rsidRDefault="006320AC" w:rsidP="00C65E83">
            <w:pPr>
              <w:widowControl w:val="0"/>
              <w:spacing w:before="100" w:beforeAutospacing="1"/>
              <w:jc w:val="both"/>
            </w:pPr>
            <w:r>
              <w:t>1.12</w:t>
            </w:r>
          </w:p>
        </w:tc>
        <w:tc>
          <w:tcPr>
            <w:tcW w:w="6441" w:type="dxa"/>
            <w:tcBorders>
              <w:left w:val="single" w:sz="4" w:space="0" w:color="auto"/>
            </w:tcBorders>
          </w:tcPr>
          <w:p w:rsidR="006320AC" w:rsidRPr="00134608" w:rsidRDefault="006320AC" w:rsidP="00C65E83">
            <w:pPr>
              <w:widowControl w:val="0"/>
              <w:spacing w:before="100" w:beforeAutospacing="1"/>
              <w:jc w:val="both"/>
            </w:pPr>
            <w:r>
              <w:t>Пчеловодство</w:t>
            </w:r>
          </w:p>
        </w:tc>
      </w:tr>
      <w:tr w:rsidR="006320AC" w:rsidRPr="00285EF4">
        <w:tc>
          <w:tcPr>
            <w:tcW w:w="3652" w:type="dxa"/>
            <w:gridSpan w:val="2"/>
            <w:vMerge w:val="restart"/>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4.6</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Общественное питание</w:t>
            </w:r>
          </w:p>
        </w:tc>
        <w:tc>
          <w:tcPr>
            <w:tcW w:w="787" w:type="dxa"/>
            <w:tcBorders>
              <w:right w:val="single" w:sz="4" w:space="0" w:color="auto"/>
            </w:tcBorders>
          </w:tcPr>
          <w:p w:rsidR="006320AC" w:rsidRPr="00134608" w:rsidRDefault="006320AC" w:rsidP="00C65E83">
            <w:pPr>
              <w:widowControl w:val="0"/>
              <w:spacing w:before="100" w:beforeAutospacing="1"/>
              <w:jc w:val="both"/>
            </w:pPr>
            <w:r>
              <w:t>1.15</w:t>
            </w:r>
          </w:p>
        </w:tc>
        <w:tc>
          <w:tcPr>
            <w:tcW w:w="6441" w:type="dxa"/>
            <w:tcBorders>
              <w:lef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Хранение и переработка сельскохозяйственной продукции</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4.9</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Обслуживание автотранспорта</w:t>
            </w:r>
          </w:p>
        </w:tc>
        <w:tc>
          <w:tcPr>
            <w:tcW w:w="787" w:type="dxa"/>
            <w:tcBorders>
              <w:righ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1.17</w:t>
            </w:r>
          </w:p>
        </w:tc>
        <w:tc>
          <w:tcPr>
            <w:tcW w:w="6441" w:type="dxa"/>
            <w:tcBorders>
              <w:lef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Питомники</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6.0</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Производственная деятельность</w:t>
            </w:r>
          </w:p>
        </w:tc>
        <w:tc>
          <w:tcPr>
            <w:tcW w:w="787" w:type="dxa"/>
            <w:tcBorders>
              <w:righ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1.18</w:t>
            </w:r>
          </w:p>
        </w:tc>
        <w:tc>
          <w:tcPr>
            <w:tcW w:w="6441" w:type="dxa"/>
            <w:tcBorders>
              <w:left w:val="single" w:sz="4" w:space="0" w:color="auto"/>
            </w:tcBorders>
          </w:tcPr>
          <w:p w:rsidR="006320AC" w:rsidRPr="00C65E83" w:rsidRDefault="006320AC" w:rsidP="00C65E83">
            <w:pPr>
              <w:widowControl w:val="0"/>
              <w:spacing w:before="100" w:beforeAutospacing="1"/>
              <w:jc w:val="both"/>
              <w:rPr>
                <w:sz w:val="22"/>
                <w:szCs w:val="22"/>
              </w:rPr>
            </w:pPr>
            <w:r w:rsidRPr="00C65E83">
              <w:rPr>
                <w:sz w:val="22"/>
                <w:szCs w:val="22"/>
              </w:rPr>
              <w:t>Обеспечение сельскохозяйственного прозводства</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6.1</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Недропользование</w:t>
            </w: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3.1</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Коммунальное обслуживание</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6.9</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 xml:space="preserve">Склады </w:t>
            </w: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6.7</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Энергетика</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12.0</w:t>
            </w:r>
          </w:p>
        </w:tc>
        <w:tc>
          <w:tcPr>
            <w:tcW w:w="3126" w:type="dxa"/>
            <w:tcBorders>
              <w:left w:val="single" w:sz="4" w:space="0" w:color="auto"/>
            </w:tcBorders>
          </w:tcPr>
          <w:p w:rsidR="006320AC" w:rsidRPr="00C65E83" w:rsidRDefault="006320AC" w:rsidP="00C65E83">
            <w:pPr>
              <w:widowControl w:val="0"/>
              <w:spacing w:before="100" w:beforeAutospacing="1"/>
              <w:jc w:val="both"/>
            </w:pPr>
            <w:r w:rsidRPr="00C65E83">
              <w:t>Земельные участки (территории) общего пользования</w:t>
            </w: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6.8</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Связь</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3829" w:type="dxa"/>
            <w:gridSpan w:val="2"/>
            <w:vMerge w:val="restart"/>
          </w:tcPr>
          <w:p w:rsidR="006320AC" w:rsidRPr="00C65E83" w:rsidRDefault="006320AC" w:rsidP="00C65E83">
            <w:pPr>
              <w:widowControl w:val="0"/>
              <w:spacing w:before="100" w:beforeAutospacing="1"/>
              <w:jc w:val="both"/>
              <w:rPr>
                <w:sz w:val="22"/>
                <w:szCs w:val="22"/>
              </w:rPr>
            </w:pP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7.5</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Трубопроводный транспорт</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3829" w:type="dxa"/>
            <w:gridSpan w:val="2"/>
            <w:vMerge/>
          </w:tcPr>
          <w:p w:rsidR="006320AC" w:rsidRPr="00C65E83" w:rsidRDefault="006320AC" w:rsidP="00C65E83">
            <w:pPr>
              <w:widowControl w:val="0"/>
              <w:spacing w:before="100" w:beforeAutospacing="1"/>
              <w:jc w:val="both"/>
              <w:rPr>
                <w:sz w:val="22"/>
                <w:szCs w:val="22"/>
              </w:rPr>
            </w:pP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8.3</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Обеспечение внутреннего правопорядка</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3829" w:type="dxa"/>
            <w:gridSpan w:val="2"/>
            <w:vMerge/>
          </w:tcPr>
          <w:p w:rsidR="006320AC" w:rsidRPr="00C65E83" w:rsidRDefault="006320AC" w:rsidP="00C65E83">
            <w:pPr>
              <w:widowControl w:val="0"/>
              <w:spacing w:before="100" w:beforeAutospacing="1"/>
              <w:jc w:val="both"/>
              <w:rPr>
                <w:sz w:val="22"/>
                <w:szCs w:val="22"/>
              </w:rPr>
            </w:pP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13.1</w:t>
            </w:r>
          </w:p>
        </w:tc>
        <w:tc>
          <w:tcPr>
            <w:tcW w:w="6441" w:type="dxa"/>
            <w:tcBorders>
              <w:left w:val="single" w:sz="4" w:space="0" w:color="auto"/>
            </w:tcBorders>
          </w:tcPr>
          <w:p w:rsidR="006320AC" w:rsidRPr="00C65E83" w:rsidRDefault="006320AC" w:rsidP="00C65E83">
            <w:pPr>
              <w:widowControl w:val="0"/>
              <w:spacing w:before="100" w:beforeAutospacing="1"/>
              <w:jc w:val="both"/>
            </w:pPr>
            <w:r w:rsidRPr="00C65E83">
              <w:t>Ведение огородничества</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3829" w:type="dxa"/>
            <w:gridSpan w:val="2"/>
            <w:vMerge/>
          </w:tcPr>
          <w:p w:rsidR="006320AC" w:rsidRPr="00C65E83" w:rsidRDefault="006320AC" w:rsidP="00C65E83">
            <w:pPr>
              <w:widowControl w:val="0"/>
              <w:spacing w:before="100" w:beforeAutospacing="1"/>
              <w:jc w:val="both"/>
              <w:rPr>
                <w:sz w:val="22"/>
                <w:szCs w:val="22"/>
              </w:rPr>
            </w:pP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13.2</w:t>
            </w:r>
          </w:p>
        </w:tc>
        <w:tc>
          <w:tcPr>
            <w:tcW w:w="6441" w:type="dxa"/>
            <w:tcBorders>
              <w:lef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Ведение садоводства</w:t>
            </w:r>
          </w:p>
        </w:tc>
      </w:tr>
      <w:tr w:rsidR="006320AC" w:rsidRPr="00285EF4">
        <w:tc>
          <w:tcPr>
            <w:tcW w:w="3652" w:type="dxa"/>
            <w:gridSpan w:val="2"/>
            <w:vMerge/>
          </w:tcPr>
          <w:p w:rsidR="006320AC" w:rsidRPr="00C65E83" w:rsidRDefault="006320AC" w:rsidP="00C65E83">
            <w:pPr>
              <w:widowControl w:val="0"/>
              <w:spacing w:before="100" w:beforeAutospacing="1"/>
              <w:jc w:val="both"/>
              <w:rPr>
                <w:sz w:val="22"/>
                <w:szCs w:val="22"/>
              </w:rPr>
            </w:pPr>
          </w:p>
        </w:tc>
        <w:tc>
          <w:tcPr>
            <w:tcW w:w="3829" w:type="dxa"/>
            <w:gridSpan w:val="2"/>
            <w:vMerge/>
          </w:tcPr>
          <w:p w:rsidR="006320AC" w:rsidRPr="00C65E83" w:rsidRDefault="006320AC" w:rsidP="00C65E83">
            <w:pPr>
              <w:widowControl w:val="0"/>
              <w:spacing w:before="100" w:beforeAutospacing="1"/>
              <w:jc w:val="both"/>
              <w:rPr>
                <w:sz w:val="22"/>
                <w:szCs w:val="22"/>
              </w:rPr>
            </w:pPr>
          </w:p>
        </w:tc>
        <w:tc>
          <w:tcPr>
            <w:tcW w:w="787" w:type="dxa"/>
            <w:tcBorders>
              <w:right w:val="single" w:sz="4" w:space="0" w:color="auto"/>
            </w:tcBorders>
          </w:tcPr>
          <w:p w:rsidR="006320AC" w:rsidRPr="00C65E83" w:rsidRDefault="006320AC" w:rsidP="00C65E83">
            <w:pPr>
              <w:widowControl w:val="0"/>
              <w:spacing w:before="100" w:beforeAutospacing="1"/>
              <w:jc w:val="both"/>
            </w:pPr>
            <w:r w:rsidRPr="00C65E83">
              <w:t>13.3</w:t>
            </w:r>
          </w:p>
        </w:tc>
        <w:tc>
          <w:tcPr>
            <w:tcW w:w="6441" w:type="dxa"/>
            <w:tcBorders>
              <w:lef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Ведение дачного хозяйства</w:t>
            </w:r>
          </w:p>
        </w:tc>
      </w:tr>
      <w:tr w:rsidR="006320AC" w:rsidRPr="00285EF4">
        <w:trPr>
          <w:trHeight w:val="621"/>
        </w:trPr>
        <w:tc>
          <w:tcPr>
            <w:tcW w:w="3652" w:type="dxa"/>
            <w:gridSpan w:val="2"/>
            <w:vMerge/>
          </w:tcPr>
          <w:p w:rsidR="006320AC" w:rsidRPr="00C65E83" w:rsidRDefault="006320AC" w:rsidP="00C65E83">
            <w:pPr>
              <w:widowControl w:val="0"/>
              <w:spacing w:before="100" w:beforeAutospacing="1" w:line="360" w:lineRule="auto"/>
              <w:jc w:val="both"/>
            </w:pPr>
          </w:p>
        </w:tc>
        <w:tc>
          <w:tcPr>
            <w:tcW w:w="3829" w:type="dxa"/>
            <w:gridSpan w:val="2"/>
            <w:vMerge/>
          </w:tcPr>
          <w:p w:rsidR="006320AC" w:rsidRPr="00C65E83" w:rsidRDefault="006320AC" w:rsidP="00C65E83">
            <w:pPr>
              <w:widowControl w:val="0"/>
              <w:spacing w:before="100" w:beforeAutospacing="1"/>
              <w:jc w:val="both"/>
            </w:pPr>
          </w:p>
        </w:tc>
        <w:tc>
          <w:tcPr>
            <w:tcW w:w="7228"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sz w:val="30"/>
                <w:szCs w:val="30"/>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rsidRPr="00285EF4">
        <w:trPr>
          <w:trHeight w:val="4268"/>
        </w:trPr>
        <w:tc>
          <w:tcPr>
            <w:tcW w:w="3652" w:type="dxa"/>
            <w:gridSpan w:val="2"/>
            <w:vMerge/>
          </w:tcPr>
          <w:p w:rsidR="006320AC" w:rsidRPr="00C65E83" w:rsidRDefault="006320AC" w:rsidP="00C65E83">
            <w:pPr>
              <w:widowControl w:val="0"/>
              <w:spacing w:before="100" w:beforeAutospacing="1" w:line="360" w:lineRule="auto"/>
              <w:jc w:val="both"/>
            </w:pPr>
          </w:p>
        </w:tc>
        <w:tc>
          <w:tcPr>
            <w:tcW w:w="3829" w:type="dxa"/>
            <w:gridSpan w:val="2"/>
          </w:tcPr>
          <w:p w:rsidR="006320AC" w:rsidRPr="00C65E83" w:rsidRDefault="006320AC" w:rsidP="00C65E83">
            <w:pPr>
              <w:widowControl w:val="0"/>
              <w:spacing w:before="100" w:beforeAutospacing="1"/>
              <w:jc w:val="both"/>
            </w:pPr>
          </w:p>
        </w:tc>
        <w:tc>
          <w:tcPr>
            <w:tcW w:w="7228" w:type="dxa"/>
            <w:gridSpan w:val="2"/>
            <w:vMerge/>
          </w:tcPr>
          <w:p w:rsidR="006320AC" w:rsidRPr="00C65E83" w:rsidRDefault="006320AC" w:rsidP="00C65E83">
            <w:pPr>
              <w:ind w:firstLine="709"/>
              <w:jc w:val="both"/>
              <w:rPr>
                <w:sz w:val="22"/>
                <w:szCs w:val="22"/>
              </w:rPr>
            </w:pPr>
          </w:p>
        </w:tc>
      </w:tr>
    </w:tbl>
    <w:p w:rsidR="006320AC" w:rsidRDefault="006320AC" w:rsidP="00C811CB">
      <w:pPr>
        <w:ind w:right="-1"/>
        <w:rPr>
          <w:b/>
          <w:bCs/>
        </w:rPr>
      </w:pPr>
    </w:p>
    <w:p w:rsidR="006320AC" w:rsidRDefault="006320AC" w:rsidP="00381B67">
      <w:pPr>
        <w:widowControl w:val="0"/>
        <w:spacing w:before="100" w:beforeAutospacing="1"/>
        <w:ind w:firstLine="709"/>
        <w:jc w:val="both"/>
        <w:rPr>
          <w:b/>
          <w:bCs/>
        </w:rPr>
      </w:pPr>
      <w:r w:rsidRPr="005A7A02">
        <w:rPr>
          <w:sz w:val="28"/>
          <w:szCs w:val="28"/>
        </w:rPr>
        <w:t xml:space="preserve">Вид разрешённого использования с кодом </w:t>
      </w:r>
      <w:r>
        <w:rPr>
          <w:sz w:val="28"/>
          <w:szCs w:val="28"/>
        </w:rPr>
        <w:t>1</w:t>
      </w:r>
      <w:r w:rsidRPr="005A7A02">
        <w:rPr>
          <w:sz w:val="28"/>
          <w:szCs w:val="28"/>
        </w:rPr>
        <w:t>.</w:t>
      </w:r>
      <w:r>
        <w:rPr>
          <w:sz w:val="28"/>
          <w:szCs w:val="28"/>
        </w:rPr>
        <w:t>6</w:t>
      </w:r>
      <w:r w:rsidRPr="005A7A02">
        <w:rPr>
          <w:sz w:val="28"/>
          <w:szCs w:val="28"/>
        </w:rPr>
        <w:t xml:space="preserve"> «</w:t>
      </w:r>
      <w:r>
        <w:rPr>
          <w:sz w:val="28"/>
          <w:szCs w:val="28"/>
        </w:rPr>
        <w:t>Выращивание льна и конопли</w:t>
      </w:r>
      <w:r w:rsidRPr="005A7A02">
        <w:rPr>
          <w:sz w:val="28"/>
          <w:szCs w:val="28"/>
        </w:rPr>
        <w:t xml:space="preserve">» </w:t>
      </w:r>
      <w:r>
        <w:rPr>
          <w:sz w:val="28"/>
          <w:szCs w:val="28"/>
        </w:rPr>
        <w:t>не д</w:t>
      </w:r>
      <w:r w:rsidRPr="005A7A02">
        <w:rPr>
          <w:sz w:val="28"/>
          <w:szCs w:val="28"/>
        </w:rPr>
        <w:t>опускается</w:t>
      </w:r>
      <w:r>
        <w:rPr>
          <w:sz w:val="28"/>
          <w:szCs w:val="28"/>
        </w:rPr>
        <w:t>.</w:t>
      </w:r>
      <w:r w:rsidRPr="005A7A02">
        <w:rPr>
          <w:sz w:val="28"/>
          <w:szCs w:val="28"/>
        </w:rPr>
        <w:t xml:space="preserve"> </w:t>
      </w:r>
    </w:p>
    <w:p w:rsidR="006320AC" w:rsidRDefault="006320AC" w:rsidP="00381B67">
      <w:pPr>
        <w:widowControl w:val="0"/>
        <w:spacing w:before="100" w:beforeAutospacing="1"/>
        <w:ind w:firstLine="709"/>
        <w:jc w:val="both"/>
        <w:rPr>
          <w:b/>
          <w:bCs/>
          <w:sz w:val="28"/>
          <w:szCs w:val="28"/>
        </w:rPr>
      </w:pPr>
      <w:r w:rsidRPr="00381B67">
        <w:rPr>
          <w:b/>
          <w:bCs/>
          <w:sz w:val="28"/>
          <w:szCs w:val="28"/>
        </w:rPr>
        <w:t>Предельные параметры застройки</w:t>
      </w:r>
    </w:p>
    <w:p w:rsidR="006320AC" w:rsidRDefault="006320AC" w:rsidP="00DD46E3">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DD46E3">
      <w:pPr>
        <w:pStyle w:val="ListParagraph"/>
        <w:ind w:left="0"/>
        <w:jc w:val="both"/>
        <w:rPr>
          <w:b/>
          <w:bCs/>
          <w:sz w:val="28"/>
          <w:szCs w:val="28"/>
        </w:rPr>
      </w:pPr>
      <w:r w:rsidRPr="006338C0">
        <w:rPr>
          <w:sz w:val="28"/>
          <w:szCs w:val="28"/>
        </w:rPr>
        <w:t xml:space="preserve">- минимальные размеры земельных участков – </w:t>
      </w:r>
      <w:r>
        <w:rPr>
          <w:b/>
          <w:bCs/>
          <w:sz w:val="28"/>
          <w:szCs w:val="28"/>
        </w:rPr>
        <w:t>5 метров</w:t>
      </w:r>
    </w:p>
    <w:p w:rsidR="006320AC" w:rsidRPr="006338C0" w:rsidRDefault="006320AC" w:rsidP="00DD46E3">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10000 метров</w:t>
      </w:r>
    </w:p>
    <w:p w:rsidR="006320AC" w:rsidRPr="00381B67" w:rsidRDefault="006320AC" w:rsidP="00381B67">
      <w:pPr>
        <w:autoSpaceDE w:val="0"/>
        <w:autoSpaceDN w:val="0"/>
        <w:adjustRightInd w:val="0"/>
        <w:ind w:firstLine="709"/>
        <w:jc w:val="both"/>
        <w:rPr>
          <w:sz w:val="28"/>
          <w:szCs w:val="28"/>
        </w:rPr>
      </w:pPr>
      <w:r w:rsidRPr="00381B67">
        <w:rPr>
          <w:sz w:val="28"/>
          <w:szCs w:val="28"/>
        </w:rPr>
        <w:t>Предельные размеры земельных участков</w:t>
      </w:r>
      <w:r>
        <w:rPr>
          <w:sz w:val="28"/>
          <w:szCs w:val="28"/>
        </w:rPr>
        <w:t xml:space="preserve"> </w:t>
      </w:r>
      <w:r w:rsidRPr="00381B67">
        <w:rPr>
          <w:sz w:val="28"/>
          <w:szCs w:val="28"/>
        </w:rPr>
        <w:t>устанавливаются соответствующими актами</w:t>
      </w:r>
      <w:r>
        <w:rPr>
          <w:sz w:val="28"/>
          <w:szCs w:val="28"/>
        </w:rPr>
        <w:t xml:space="preserve"> </w:t>
      </w:r>
      <w:r w:rsidRPr="00381B67">
        <w:rPr>
          <w:sz w:val="28"/>
          <w:szCs w:val="28"/>
        </w:rPr>
        <w:t>органов местного самоуправления.</w:t>
      </w:r>
    </w:p>
    <w:p w:rsidR="006320AC" w:rsidRPr="00381B67" w:rsidRDefault="006320AC" w:rsidP="00381B67">
      <w:pPr>
        <w:autoSpaceDE w:val="0"/>
        <w:autoSpaceDN w:val="0"/>
        <w:adjustRightInd w:val="0"/>
        <w:ind w:firstLine="709"/>
        <w:jc w:val="both"/>
        <w:rPr>
          <w:sz w:val="28"/>
          <w:szCs w:val="28"/>
        </w:rPr>
      </w:pPr>
      <w:r w:rsidRPr="00381B67">
        <w:rPr>
          <w:sz w:val="28"/>
          <w:szCs w:val="28"/>
        </w:rPr>
        <w:t>Максимальная высота здания (сооружения) до конька крыши – 8 м;</w:t>
      </w:r>
    </w:p>
    <w:p w:rsidR="006320AC" w:rsidRPr="00381B67" w:rsidRDefault="006320AC" w:rsidP="00381B67">
      <w:pPr>
        <w:autoSpaceDE w:val="0"/>
        <w:autoSpaceDN w:val="0"/>
        <w:adjustRightInd w:val="0"/>
        <w:ind w:firstLine="709"/>
        <w:jc w:val="both"/>
        <w:rPr>
          <w:sz w:val="28"/>
          <w:szCs w:val="28"/>
        </w:rPr>
      </w:pPr>
      <w:r w:rsidRPr="00381B67">
        <w:rPr>
          <w:sz w:val="28"/>
          <w:szCs w:val="28"/>
        </w:rPr>
        <w:t>Территории, занятые объектами капитального</w:t>
      </w:r>
      <w:r>
        <w:rPr>
          <w:sz w:val="28"/>
          <w:szCs w:val="28"/>
        </w:rPr>
        <w:t xml:space="preserve"> </w:t>
      </w:r>
      <w:r w:rsidRPr="00381B67">
        <w:rPr>
          <w:sz w:val="28"/>
          <w:szCs w:val="28"/>
        </w:rPr>
        <w:t>строительства, не могут превышать 25% площади</w:t>
      </w:r>
      <w:r>
        <w:rPr>
          <w:sz w:val="28"/>
          <w:szCs w:val="28"/>
        </w:rPr>
        <w:t xml:space="preserve"> </w:t>
      </w:r>
      <w:r w:rsidRPr="00381B67">
        <w:rPr>
          <w:sz w:val="28"/>
          <w:szCs w:val="28"/>
        </w:rPr>
        <w:t>земельного участка, представленного под</w:t>
      </w:r>
      <w:r>
        <w:rPr>
          <w:sz w:val="28"/>
          <w:szCs w:val="28"/>
        </w:rPr>
        <w:t xml:space="preserve"> </w:t>
      </w:r>
      <w:r w:rsidRPr="00381B67">
        <w:rPr>
          <w:sz w:val="28"/>
          <w:szCs w:val="28"/>
        </w:rPr>
        <w:t>застройку.</w:t>
      </w:r>
    </w:p>
    <w:p w:rsidR="006320AC" w:rsidRPr="00381B67" w:rsidRDefault="006320AC" w:rsidP="00381B67">
      <w:pPr>
        <w:autoSpaceDE w:val="0"/>
        <w:autoSpaceDN w:val="0"/>
        <w:adjustRightInd w:val="0"/>
        <w:ind w:firstLine="709"/>
        <w:jc w:val="both"/>
        <w:rPr>
          <w:sz w:val="28"/>
          <w:szCs w:val="28"/>
        </w:rPr>
      </w:pPr>
      <w:r w:rsidRPr="00381B67">
        <w:rPr>
          <w:sz w:val="28"/>
          <w:szCs w:val="28"/>
        </w:rPr>
        <w:t>Минимальный отступ построек для</w:t>
      </w:r>
      <w:r>
        <w:rPr>
          <w:sz w:val="28"/>
          <w:szCs w:val="28"/>
        </w:rPr>
        <w:t xml:space="preserve"> </w:t>
      </w:r>
      <w:r w:rsidRPr="00381B67">
        <w:rPr>
          <w:sz w:val="28"/>
          <w:szCs w:val="28"/>
        </w:rPr>
        <w:t>вновь строящихся зданий и</w:t>
      </w:r>
      <w:r>
        <w:rPr>
          <w:sz w:val="28"/>
          <w:szCs w:val="28"/>
        </w:rPr>
        <w:t xml:space="preserve"> </w:t>
      </w:r>
      <w:r w:rsidRPr="00381B67">
        <w:rPr>
          <w:sz w:val="28"/>
          <w:szCs w:val="28"/>
        </w:rPr>
        <w:t>сооружений от границы участка со</w:t>
      </w:r>
      <w:r>
        <w:rPr>
          <w:sz w:val="28"/>
          <w:szCs w:val="28"/>
        </w:rPr>
        <w:t xml:space="preserve"> </w:t>
      </w:r>
      <w:r w:rsidRPr="00381B67">
        <w:rPr>
          <w:sz w:val="28"/>
          <w:szCs w:val="28"/>
        </w:rPr>
        <w:t>стороны улицы (проезда) – 5м. Для</w:t>
      </w:r>
      <w:r>
        <w:rPr>
          <w:sz w:val="28"/>
          <w:szCs w:val="28"/>
        </w:rPr>
        <w:t xml:space="preserve"> </w:t>
      </w:r>
      <w:r w:rsidRPr="00381B67">
        <w:rPr>
          <w:sz w:val="28"/>
          <w:szCs w:val="28"/>
        </w:rPr>
        <w:t>существующих зданий и</w:t>
      </w:r>
      <w:r>
        <w:rPr>
          <w:sz w:val="28"/>
          <w:szCs w:val="28"/>
        </w:rPr>
        <w:t xml:space="preserve"> </w:t>
      </w:r>
      <w:r w:rsidRPr="00381B67">
        <w:rPr>
          <w:sz w:val="28"/>
          <w:szCs w:val="28"/>
        </w:rPr>
        <w:t>сооружений допускается</w:t>
      </w:r>
      <w:r>
        <w:rPr>
          <w:sz w:val="28"/>
          <w:szCs w:val="28"/>
        </w:rPr>
        <w:t xml:space="preserve"> </w:t>
      </w:r>
      <w:r w:rsidRPr="00381B67">
        <w:rPr>
          <w:sz w:val="28"/>
          <w:szCs w:val="28"/>
        </w:rPr>
        <w:t>уменьшение отступа, но не менее1мот стены существующего</w:t>
      </w:r>
      <w:r>
        <w:rPr>
          <w:sz w:val="28"/>
          <w:szCs w:val="28"/>
        </w:rPr>
        <w:t xml:space="preserve"> </w:t>
      </w:r>
      <w:r w:rsidRPr="00381B67">
        <w:rPr>
          <w:sz w:val="28"/>
          <w:szCs w:val="28"/>
        </w:rPr>
        <w:t>соседнего строения.</w:t>
      </w:r>
    </w:p>
    <w:p w:rsidR="006320AC" w:rsidRPr="00381B67" w:rsidRDefault="006320AC" w:rsidP="00381B67">
      <w:pPr>
        <w:autoSpaceDE w:val="0"/>
        <w:autoSpaceDN w:val="0"/>
        <w:adjustRightInd w:val="0"/>
        <w:ind w:firstLine="709"/>
        <w:jc w:val="both"/>
        <w:rPr>
          <w:sz w:val="28"/>
          <w:szCs w:val="28"/>
        </w:rPr>
      </w:pPr>
      <w:r w:rsidRPr="00381B67">
        <w:rPr>
          <w:sz w:val="28"/>
          <w:szCs w:val="28"/>
        </w:rPr>
        <w:t>Минимальный</w:t>
      </w:r>
      <w:r>
        <w:rPr>
          <w:sz w:val="28"/>
          <w:szCs w:val="28"/>
        </w:rPr>
        <w:t xml:space="preserve"> </w:t>
      </w:r>
      <w:r w:rsidRPr="00381B67">
        <w:rPr>
          <w:sz w:val="28"/>
          <w:szCs w:val="28"/>
        </w:rPr>
        <w:t>отступ дворовых(хозяйственных)построек от границы соседнего</w:t>
      </w:r>
      <w:r>
        <w:rPr>
          <w:sz w:val="28"/>
          <w:szCs w:val="28"/>
        </w:rPr>
        <w:t xml:space="preserve"> </w:t>
      </w:r>
      <w:r w:rsidRPr="00381B67">
        <w:rPr>
          <w:sz w:val="28"/>
          <w:szCs w:val="28"/>
        </w:rPr>
        <w:t>участка – 1м.</w:t>
      </w:r>
    </w:p>
    <w:p w:rsidR="006320AC" w:rsidRPr="00381B67" w:rsidRDefault="006320AC" w:rsidP="00381B67">
      <w:pPr>
        <w:autoSpaceDE w:val="0"/>
        <w:autoSpaceDN w:val="0"/>
        <w:adjustRightInd w:val="0"/>
        <w:ind w:firstLine="709"/>
        <w:jc w:val="both"/>
        <w:rPr>
          <w:sz w:val="28"/>
          <w:szCs w:val="28"/>
        </w:rPr>
      </w:pPr>
      <w:r w:rsidRPr="00381B67">
        <w:rPr>
          <w:sz w:val="28"/>
          <w:szCs w:val="28"/>
        </w:rPr>
        <w:t>Допускается</w:t>
      </w:r>
      <w:r>
        <w:rPr>
          <w:sz w:val="28"/>
          <w:szCs w:val="28"/>
        </w:rPr>
        <w:t xml:space="preserve"> </w:t>
      </w:r>
      <w:r w:rsidRPr="00381B67">
        <w:rPr>
          <w:sz w:val="28"/>
          <w:szCs w:val="28"/>
        </w:rPr>
        <w:t>блокирование хозяйственных</w:t>
      </w:r>
      <w:r>
        <w:rPr>
          <w:sz w:val="28"/>
          <w:szCs w:val="28"/>
        </w:rPr>
        <w:t xml:space="preserve"> </w:t>
      </w:r>
      <w:r w:rsidRPr="00381B67">
        <w:rPr>
          <w:sz w:val="28"/>
          <w:szCs w:val="28"/>
        </w:rPr>
        <w:t>построек на смежных земельных</w:t>
      </w:r>
      <w:r>
        <w:rPr>
          <w:sz w:val="28"/>
          <w:szCs w:val="28"/>
        </w:rPr>
        <w:t xml:space="preserve"> </w:t>
      </w:r>
      <w:r w:rsidRPr="00381B67">
        <w:rPr>
          <w:sz w:val="28"/>
          <w:szCs w:val="28"/>
        </w:rPr>
        <w:t>участках по взаимному согласию</w:t>
      </w:r>
      <w:r>
        <w:rPr>
          <w:sz w:val="28"/>
          <w:szCs w:val="28"/>
        </w:rPr>
        <w:t xml:space="preserve"> </w:t>
      </w:r>
      <w:r w:rsidRPr="00381B67">
        <w:rPr>
          <w:sz w:val="28"/>
          <w:szCs w:val="28"/>
        </w:rPr>
        <w:t>владельцев смежных участков с</w:t>
      </w:r>
      <w:r>
        <w:rPr>
          <w:sz w:val="28"/>
          <w:szCs w:val="28"/>
        </w:rPr>
        <w:t xml:space="preserve"> </w:t>
      </w:r>
      <w:r w:rsidRPr="00381B67">
        <w:rPr>
          <w:sz w:val="28"/>
          <w:szCs w:val="28"/>
        </w:rPr>
        <w:t>учетом противопожарных</w:t>
      </w:r>
      <w:r>
        <w:rPr>
          <w:sz w:val="28"/>
          <w:szCs w:val="28"/>
        </w:rPr>
        <w:t xml:space="preserve"> </w:t>
      </w:r>
      <w:r w:rsidRPr="00381B67">
        <w:rPr>
          <w:sz w:val="28"/>
          <w:szCs w:val="28"/>
        </w:rPr>
        <w:t>требований.</w:t>
      </w:r>
    </w:p>
    <w:p w:rsidR="006320AC" w:rsidRPr="00381B67" w:rsidRDefault="006320AC" w:rsidP="00381B67">
      <w:pPr>
        <w:widowControl w:val="0"/>
        <w:ind w:firstLine="709"/>
        <w:jc w:val="both"/>
        <w:rPr>
          <w:sz w:val="28"/>
          <w:szCs w:val="28"/>
        </w:rPr>
      </w:pPr>
      <w:r w:rsidRPr="00381B67">
        <w:rPr>
          <w:sz w:val="28"/>
          <w:szCs w:val="28"/>
        </w:rPr>
        <w:t>Минимальные расстояния между</w:t>
      </w:r>
      <w:r>
        <w:rPr>
          <w:sz w:val="28"/>
          <w:szCs w:val="28"/>
        </w:rPr>
        <w:t xml:space="preserve"> </w:t>
      </w:r>
      <w:r w:rsidRPr="00381B67">
        <w:rPr>
          <w:sz w:val="28"/>
          <w:szCs w:val="28"/>
        </w:rPr>
        <w:t>сторонами зданий и сооружений определяются в соответствии с</w:t>
      </w:r>
      <w:r>
        <w:rPr>
          <w:sz w:val="28"/>
          <w:szCs w:val="28"/>
        </w:rPr>
        <w:t xml:space="preserve"> </w:t>
      </w:r>
      <w:r w:rsidRPr="00381B67">
        <w:rPr>
          <w:sz w:val="28"/>
          <w:szCs w:val="28"/>
        </w:rPr>
        <w:t>санитарными, пожарными и иными</w:t>
      </w:r>
      <w:r>
        <w:rPr>
          <w:sz w:val="28"/>
          <w:szCs w:val="28"/>
        </w:rPr>
        <w:t xml:space="preserve"> </w:t>
      </w:r>
      <w:r w:rsidRPr="00381B67">
        <w:rPr>
          <w:sz w:val="28"/>
          <w:szCs w:val="28"/>
        </w:rPr>
        <w:t>нормативами.</w:t>
      </w:r>
    </w:p>
    <w:p w:rsidR="006320AC" w:rsidRDefault="006320AC" w:rsidP="00A0662B">
      <w:pPr>
        <w:ind w:right="-1"/>
        <w:jc w:val="center"/>
        <w:rPr>
          <w:b/>
          <w:bCs/>
        </w:rPr>
      </w:pPr>
    </w:p>
    <w:p w:rsidR="006320AC" w:rsidRPr="00381B67" w:rsidRDefault="006320AC" w:rsidP="00381B67">
      <w:pPr>
        <w:pStyle w:val="ListParagraph"/>
        <w:widowControl w:val="0"/>
        <w:spacing w:line="360" w:lineRule="auto"/>
        <w:jc w:val="both"/>
        <w:rPr>
          <w:b/>
          <w:bCs/>
          <w:sz w:val="28"/>
          <w:szCs w:val="28"/>
          <w:u w:val="single"/>
        </w:rPr>
      </w:pPr>
      <w:r w:rsidRPr="00381B67">
        <w:rPr>
          <w:b/>
          <w:bCs/>
          <w:sz w:val="28"/>
          <w:szCs w:val="28"/>
          <w:u w:val="single"/>
        </w:rPr>
        <w:t>Сх2. Зона, занятая объектами сельскохозяйственного назначения</w:t>
      </w:r>
    </w:p>
    <w:p w:rsidR="006320AC" w:rsidRDefault="006320AC" w:rsidP="00050C98">
      <w:pPr>
        <w:pStyle w:val="ListParagraph"/>
        <w:widowControl w:val="0"/>
        <w:ind w:left="0" w:firstLine="709"/>
        <w:jc w:val="both"/>
        <w:rPr>
          <w:sz w:val="28"/>
          <w:szCs w:val="28"/>
        </w:rPr>
      </w:pPr>
      <w:r w:rsidRPr="00050C98">
        <w:rPr>
          <w:sz w:val="28"/>
          <w:szCs w:val="28"/>
        </w:rPr>
        <w:t>Зона Сх2 выделена для обеспечения правовых условий использования земельных участков, занятых объектами сельскохозяйственного назначения и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320AC" w:rsidRPr="00050C98" w:rsidRDefault="006320AC" w:rsidP="00050C98">
      <w:pPr>
        <w:pStyle w:val="ListParagraph"/>
        <w:widowControl w:val="0"/>
        <w:ind w:left="0" w:firstLine="709"/>
        <w:jc w:val="both"/>
        <w:rPr>
          <w:sz w:val="28"/>
          <w:szCs w:val="28"/>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2976"/>
        <w:gridCol w:w="703"/>
        <w:gridCol w:w="8"/>
        <w:gridCol w:w="3119"/>
        <w:gridCol w:w="921"/>
        <w:gridCol w:w="6308"/>
      </w:tblGrid>
      <w:tr w:rsidR="006320AC" w:rsidRPr="00285EF4">
        <w:tc>
          <w:tcPr>
            <w:tcW w:w="3650" w:type="dxa"/>
            <w:gridSpan w:val="2"/>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830" w:type="dxa"/>
            <w:gridSpan w:val="3"/>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229"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285EF4">
        <w:tc>
          <w:tcPr>
            <w:tcW w:w="674"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2976"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711" w:type="dxa"/>
            <w:gridSpan w:val="2"/>
            <w:tcBorders>
              <w:right w:val="single" w:sz="4" w:space="0" w:color="auto"/>
            </w:tcBorders>
          </w:tcPr>
          <w:p w:rsidR="006320AC" w:rsidRPr="00C65E83" w:rsidRDefault="006320AC" w:rsidP="00C65E83">
            <w:pPr>
              <w:widowControl w:val="0"/>
              <w:spacing w:before="100" w:beforeAutospacing="1"/>
              <w:jc w:val="both"/>
            </w:pPr>
            <w:r w:rsidRPr="00C65E83">
              <w:t>Код</w:t>
            </w:r>
          </w:p>
        </w:tc>
        <w:tc>
          <w:tcPr>
            <w:tcW w:w="3119"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Код</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285EF4">
        <w:tc>
          <w:tcPr>
            <w:tcW w:w="674" w:type="dxa"/>
            <w:tcBorders>
              <w:right w:val="single" w:sz="4" w:space="0" w:color="auto"/>
            </w:tcBorders>
          </w:tcPr>
          <w:p w:rsidR="006320AC" w:rsidRPr="00C65E83" w:rsidRDefault="006320AC" w:rsidP="00C65E83">
            <w:pPr>
              <w:widowControl w:val="0"/>
              <w:spacing w:before="100" w:beforeAutospacing="1"/>
              <w:jc w:val="both"/>
            </w:pPr>
            <w:r w:rsidRPr="00C65E83">
              <w:t>1.0</w:t>
            </w:r>
          </w:p>
        </w:tc>
        <w:tc>
          <w:tcPr>
            <w:tcW w:w="2976" w:type="dxa"/>
            <w:tcBorders>
              <w:left w:val="single" w:sz="4" w:space="0" w:color="auto"/>
            </w:tcBorders>
          </w:tcPr>
          <w:p w:rsidR="006320AC" w:rsidRPr="00C65E83" w:rsidRDefault="006320AC" w:rsidP="00C65E83">
            <w:pPr>
              <w:widowControl w:val="0"/>
              <w:spacing w:before="100" w:beforeAutospacing="1"/>
              <w:jc w:val="both"/>
            </w:pPr>
            <w:r w:rsidRPr="00C65E83">
              <w:t>Сельскохозяйственное использование</w:t>
            </w: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4.6</w:t>
            </w:r>
          </w:p>
        </w:tc>
        <w:tc>
          <w:tcPr>
            <w:tcW w:w="3127" w:type="dxa"/>
            <w:gridSpan w:val="2"/>
            <w:tcBorders>
              <w:left w:val="single" w:sz="4" w:space="0" w:color="auto"/>
            </w:tcBorders>
          </w:tcPr>
          <w:p w:rsidR="006320AC" w:rsidRPr="00C65E83" w:rsidRDefault="006320AC" w:rsidP="00C65E83">
            <w:pPr>
              <w:widowControl w:val="0"/>
              <w:spacing w:before="100" w:beforeAutospacing="1"/>
              <w:jc w:val="both"/>
            </w:pPr>
            <w:r w:rsidRPr="00C65E83">
              <w:t>Общественное питание</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3.10</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Ветеринарное обслуживание</w:t>
            </w:r>
          </w:p>
        </w:tc>
      </w:tr>
      <w:tr w:rsidR="006320AC" w:rsidRPr="00285EF4">
        <w:tc>
          <w:tcPr>
            <w:tcW w:w="674" w:type="dxa"/>
            <w:tcBorders>
              <w:right w:val="single" w:sz="4" w:space="0" w:color="auto"/>
            </w:tcBorders>
          </w:tcPr>
          <w:p w:rsidR="006320AC" w:rsidRPr="00C65E83" w:rsidRDefault="006320AC" w:rsidP="00C65E83">
            <w:pPr>
              <w:widowControl w:val="0"/>
              <w:spacing w:before="100" w:beforeAutospacing="1"/>
              <w:jc w:val="both"/>
            </w:pPr>
            <w:r w:rsidRPr="00C65E83">
              <w:t>2.2</w:t>
            </w:r>
          </w:p>
        </w:tc>
        <w:tc>
          <w:tcPr>
            <w:tcW w:w="2976" w:type="dxa"/>
            <w:tcBorders>
              <w:left w:val="single" w:sz="4" w:space="0" w:color="auto"/>
            </w:tcBorders>
          </w:tcPr>
          <w:p w:rsidR="006320AC" w:rsidRPr="00C65E83" w:rsidRDefault="006320AC" w:rsidP="00C65E83">
            <w:pPr>
              <w:widowControl w:val="0"/>
              <w:spacing w:before="100" w:beforeAutospacing="1"/>
              <w:jc w:val="both"/>
            </w:pPr>
            <w:r w:rsidRPr="00C65E83">
              <w:t>Для ведения личного подсобного хозяйства</w:t>
            </w: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4.9</w:t>
            </w:r>
          </w:p>
        </w:tc>
        <w:tc>
          <w:tcPr>
            <w:tcW w:w="3127" w:type="dxa"/>
            <w:gridSpan w:val="2"/>
            <w:tcBorders>
              <w:left w:val="single" w:sz="4" w:space="0" w:color="auto"/>
            </w:tcBorders>
          </w:tcPr>
          <w:p w:rsidR="006320AC" w:rsidRPr="00C65E83" w:rsidRDefault="006320AC" w:rsidP="00C65E83">
            <w:pPr>
              <w:widowControl w:val="0"/>
              <w:spacing w:before="100" w:beforeAutospacing="1"/>
              <w:jc w:val="both"/>
            </w:pPr>
            <w:r w:rsidRPr="00C65E83">
              <w:t>Обслуживание автотранспорта</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3.1</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Коммунальное обслуживание</w:t>
            </w:r>
          </w:p>
        </w:tc>
      </w:tr>
      <w:tr w:rsidR="006320AC" w:rsidRPr="00285EF4">
        <w:tc>
          <w:tcPr>
            <w:tcW w:w="3650" w:type="dxa"/>
            <w:gridSpan w:val="2"/>
            <w:vMerge w:val="restart"/>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6.0</w:t>
            </w:r>
          </w:p>
        </w:tc>
        <w:tc>
          <w:tcPr>
            <w:tcW w:w="3127" w:type="dxa"/>
            <w:gridSpan w:val="2"/>
            <w:tcBorders>
              <w:left w:val="single" w:sz="4" w:space="0" w:color="auto"/>
            </w:tcBorders>
          </w:tcPr>
          <w:p w:rsidR="006320AC" w:rsidRPr="00C65E83" w:rsidRDefault="006320AC" w:rsidP="00C65E83">
            <w:pPr>
              <w:widowControl w:val="0"/>
              <w:spacing w:before="100" w:beforeAutospacing="1"/>
              <w:jc w:val="both"/>
            </w:pPr>
            <w:r w:rsidRPr="00C65E83">
              <w:t>Производственная деятельность</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6.7</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Энергетика</w:t>
            </w:r>
          </w:p>
        </w:tc>
      </w:tr>
      <w:tr w:rsidR="006320AC" w:rsidRPr="00285EF4">
        <w:tc>
          <w:tcPr>
            <w:tcW w:w="3650"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6.1</w:t>
            </w:r>
          </w:p>
        </w:tc>
        <w:tc>
          <w:tcPr>
            <w:tcW w:w="3127" w:type="dxa"/>
            <w:gridSpan w:val="2"/>
            <w:tcBorders>
              <w:left w:val="single" w:sz="4" w:space="0" w:color="auto"/>
            </w:tcBorders>
          </w:tcPr>
          <w:p w:rsidR="006320AC" w:rsidRPr="00C65E83" w:rsidRDefault="006320AC" w:rsidP="00C65E83">
            <w:pPr>
              <w:widowControl w:val="0"/>
              <w:spacing w:before="100" w:beforeAutospacing="1"/>
              <w:jc w:val="both"/>
            </w:pPr>
            <w:r w:rsidRPr="00C65E83">
              <w:t>Недропользование</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6.8</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Связь</w:t>
            </w:r>
          </w:p>
        </w:tc>
      </w:tr>
      <w:tr w:rsidR="006320AC" w:rsidRPr="00285EF4">
        <w:tc>
          <w:tcPr>
            <w:tcW w:w="3650"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7.5</w:t>
            </w:r>
          </w:p>
        </w:tc>
        <w:tc>
          <w:tcPr>
            <w:tcW w:w="3127" w:type="dxa"/>
            <w:gridSpan w:val="2"/>
            <w:tcBorders>
              <w:left w:val="single" w:sz="4" w:space="0" w:color="auto"/>
            </w:tcBorders>
          </w:tcPr>
          <w:p w:rsidR="006320AC" w:rsidRPr="00C65E83" w:rsidRDefault="006320AC" w:rsidP="00C65E83">
            <w:pPr>
              <w:widowControl w:val="0"/>
              <w:spacing w:before="100" w:beforeAutospacing="1"/>
              <w:jc w:val="both"/>
            </w:pPr>
            <w:r w:rsidRPr="00C65E83">
              <w:t>Трубопроводный транспорт</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6.9</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 xml:space="preserve">Склады </w:t>
            </w:r>
          </w:p>
        </w:tc>
      </w:tr>
      <w:tr w:rsidR="006320AC" w:rsidRPr="00285EF4">
        <w:tc>
          <w:tcPr>
            <w:tcW w:w="3650" w:type="dxa"/>
            <w:gridSpan w:val="2"/>
            <w:vMerge/>
          </w:tcPr>
          <w:p w:rsidR="006320AC" w:rsidRPr="00C65E83" w:rsidRDefault="006320AC" w:rsidP="00C65E83">
            <w:pPr>
              <w:widowControl w:val="0"/>
              <w:spacing w:before="100" w:beforeAutospacing="1"/>
              <w:jc w:val="both"/>
              <w:rPr>
                <w:sz w:val="22"/>
                <w:szCs w:val="22"/>
              </w:rPr>
            </w:pPr>
          </w:p>
        </w:tc>
        <w:tc>
          <w:tcPr>
            <w:tcW w:w="703" w:type="dxa"/>
            <w:tcBorders>
              <w:right w:val="single" w:sz="4" w:space="0" w:color="auto"/>
            </w:tcBorders>
          </w:tcPr>
          <w:p w:rsidR="006320AC" w:rsidRPr="00C65E83" w:rsidRDefault="006320AC" w:rsidP="00C65E83">
            <w:pPr>
              <w:widowControl w:val="0"/>
              <w:spacing w:before="100" w:beforeAutospacing="1"/>
              <w:jc w:val="both"/>
            </w:pPr>
            <w:r w:rsidRPr="00C65E83">
              <w:t>12.0</w:t>
            </w:r>
          </w:p>
        </w:tc>
        <w:tc>
          <w:tcPr>
            <w:tcW w:w="3127" w:type="dxa"/>
            <w:gridSpan w:val="2"/>
            <w:tcBorders>
              <w:left w:val="single" w:sz="4" w:space="0" w:color="auto"/>
            </w:tcBorders>
          </w:tcPr>
          <w:p w:rsidR="006320AC" w:rsidRPr="00C65E83" w:rsidRDefault="006320AC" w:rsidP="00C65E83">
            <w:pPr>
              <w:widowControl w:val="0"/>
              <w:spacing w:before="100" w:beforeAutospacing="1"/>
              <w:jc w:val="both"/>
            </w:pPr>
            <w:r w:rsidRPr="00C65E83">
              <w:t>Земельные участки (территории) общего пользования</w:t>
            </w:r>
          </w:p>
        </w:tc>
        <w:tc>
          <w:tcPr>
            <w:tcW w:w="921" w:type="dxa"/>
            <w:tcBorders>
              <w:right w:val="single" w:sz="4" w:space="0" w:color="auto"/>
            </w:tcBorders>
          </w:tcPr>
          <w:p w:rsidR="006320AC" w:rsidRPr="00C65E83" w:rsidRDefault="006320AC" w:rsidP="00C65E83">
            <w:pPr>
              <w:widowControl w:val="0"/>
              <w:spacing w:before="100" w:beforeAutospacing="1"/>
              <w:jc w:val="both"/>
            </w:pPr>
            <w:r w:rsidRPr="00C65E83">
              <w:t>8.3</w:t>
            </w:r>
          </w:p>
        </w:tc>
        <w:tc>
          <w:tcPr>
            <w:tcW w:w="6308" w:type="dxa"/>
            <w:tcBorders>
              <w:left w:val="single" w:sz="4" w:space="0" w:color="auto"/>
            </w:tcBorders>
          </w:tcPr>
          <w:p w:rsidR="006320AC" w:rsidRPr="00C65E83" w:rsidRDefault="006320AC" w:rsidP="00C65E83">
            <w:pPr>
              <w:widowControl w:val="0"/>
              <w:spacing w:before="100" w:beforeAutospacing="1"/>
              <w:jc w:val="both"/>
            </w:pPr>
            <w:r w:rsidRPr="00C65E83">
              <w:t>Обеспечение внутреннего правопорядка</w:t>
            </w:r>
          </w:p>
        </w:tc>
      </w:tr>
      <w:tr w:rsidR="006320AC" w:rsidRPr="00285EF4">
        <w:trPr>
          <w:trHeight w:val="621"/>
        </w:trPr>
        <w:tc>
          <w:tcPr>
            <w:tcW w:w="3650" w:type="dxa"/>
            <w:gridSpan w:val="2"/>
            <w:vMerge/>
          </w:tcPr>
          <w:p w:rsidR="006320AC" w:rsidRPr="00C65E83" w:rsidRDefault="006320AC" w:rsidP="00C65E83">
            <w:pPr>
              <w:widowControl w:val="0"/>
              <w:spacing w:before="100" w:beforeAutospacing="1"/>
              <w:jc w:val="both"/>
            </w:pPr>
          </w:p>
        </w:tc>
        <w:tc>
          <w:tcPr>
            <w:tcW w:w="711" w:type="dxa"/>
            <w:gridSpan w:val="2"/>
            <w:tcBorders>
              <w:right w:val="single" w:sz="4" w:space="0" w:color="auto"/>
            </w:tcBorders>
          </w:tcPr>
          <w:p w:rsidR="006320AC" w:rsidRPr="00C65E83" w:rsidRDefault="006320AC" w:rsidP="00C65E83">
            <w:pPr>
              <w:widowControl w:val="0"/>
              <w:spacing w:before="100" w:beforeAutospacing="1"/>
              <w:jc w:val="both"/>
            </w:pPr>
            <w:r w:rsidRPr="00C65E83">
              <w:t>13.1</w:t>
            </w:r>
          </w:p>
        </w:tc>
        <w:tc>
          <w:tcPr>
            <w:tcW w:w="3119" w:type="dxa"/>
            <w:tcBorders>
              <w:left w:val="single" w:sz="4" w:space="0" w:color="auto"/>
            </w:tcBorders>
          </w:tcPr>
          <w:p w:rsidR="006320AC" w:rsidRPr="00C65E83" w:rsidRDefault="006320AC" w:rsidP="00C65E83">
            <w:pPr>
              <w:widowControl w:val="0"/>
              <w:spacing w:before="100" w:beforeAutospacing="1"/>
              <w:jc w:val="both"/>
            </w:pPr>
            <w:r w:rsidRPr="00C65E83">
              <w:t>Ведение огородничества</w:t>
            </w:r>
          </w:p>
        </w:tc>
        <w:tc>
          <w:tcPr>
            <w:tcW w:w="7229"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sz w:val="30"/>
                <w:szCs w:val="30"/>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rsidRPr="00285EF4">
        <w:trPr>
          <w:trHeight w:val="311"/>
        </w:trPr>
        <w:tc>
          <w:tcPr>
            <w:tcW w:w="3650" w:type="dxa"/>
            <w:gridSpan w:val="2"/>
            <w:vMerge/>
          </w:tcPr>
          <w:p w:rsidR="006320AC" w:rsidRPr="00C65E83" w:rsidRDefault="006320AC" w:rsidP="00C65E83">
            <w:pPr>
              <w:widowControl w:val="0"/>
              <w:spacing w:before="100" w:beforeAutospacing="1"/>
              <w:jc w:val="both"/>
            </w:pPr>
          </w:p>
        </w:tc>
        <w:tc>
          <w:tcPr>
            <w:tcW w:w="711" w:type="dxa"/>
            <w:gridSpan w:val="2"/>
          </w:tcPr>
          <w:p w:rsidR="006320AC" w:rsidRPr="00C65E83" w:rsidRDefault="006320AC" w:rsidP="00C65E83">
            <w:pPr>
              <w:widowControl w:val="0"/>
              <w:spacing w:before="100" w:beforeAutospacing="1"/>
              <w:jc w:val="both"/>
            </w:pPr>
            <w:r w:rsidRPr="00C65E83">
              <w:t>13.2</w:t>
            </w:r>
          </w:p>
        </w:tc>
        <w:tc>
          <w:tcPr>
            <w:tcW w:w="3119" w:type="dxa"/>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Ведение садоводства</w:t>
            </w:r>
          </w:p>
        </w:tc>
        <w:tc>
          <w:tcPr>
            <w:tcW w:w="7229" w:type="dxa"/>
            <w:gridSpan w:val="2"/>
            <w:vMerge/>
          </w:tcPr>
          <w:p w:rsidR="006320AC" w:rsidRPr="00C65E83" w:rsidRDefault="006320AC" w:rsidP="00C65E83">
            <w:pPr>
              <w:ind w:firstLine="709"/>
              <w:jc w:val="both"/>
              <w:rPr>
                <w:sz w:val="22"/>
                <w:szCs w:val="22"/>
              </w:rPr>
            </w:pPr>
          </w:p>
        </w:tc>
      </w:tr>
      <w:tr w:rsidR="006320AC" w:rsidRPr="00285EF4">
        <w:trPr>
          <w:trHeight w:val="392"/>
        </w:trPr>
        <w:tc>
          <w:tcPr>
            <w:tcW w:w="3650" w:type="dxa"/>
            <w:gridSpan w:val="2"/>
            <w:vMerge/>
          </w:tcPr>
          <w:p w:rsidR="006320AC" w:rsidRPr="00C65E83" w:rsidRDefault="006320AC" w:rsidP="00C65E83">
            <w:pPr>
              <w:widowControl w:val="0"/>
              <w:spacing w:before="100" w:beforeAutospacing="1" w:line="360" w:lineRule="auto"/>
              <w:jc w:val="both"/>
            </w:pPr>
          </w:p>
        </w:tc>
        <w:tc>
          <w:tcPr>
            <w:tcW w:w="711" w:type="dxa"/>
            <w:gridSpan w:val="2"/>
            <w:tcBorders>
              <w:bottom w:val="single" w:sz="4" w:space="0" w:color="auto"/>
            </w:tcBorders>
          </w:tcPr>
          <w:p w:rsidR="006320AC" w:rsidRPr="00C65E83" w:rsidRDefault="006320AC" w:rsidP="00C65E83">
            <w:pPr>
              <w:widowControl w:val="0"/>
              <w:spacing w:before="100" w:beforeAutospacing="1"/>
              <w:jc w:val="both"/>
            </w:pPr>
            <w:r w:rsidRPr="00C65E83">
              <w:t>13.3</w:t>
            </w:r>
          </w:p>
        </w:tc>
        <w:tc>
          <w:tcPr>
            <w:tcW w:w="3119" w:type="dxa"/>
            <w:tcBorders>
              <w:bottom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Ведение дачного хозяйства</w:t>
            </w:r>
          </w:p>
        </w:tc>
        <w:tc>
          <w:tcPr>
            <w:tcW w:w="7229" w:type="dxa"/>
            <w:gridSpan w:val="2"/>
            <w:vMerge/>
          </w:tcPr>
          <w:p w:rsidR="006320AC" w:rsidRPr="00C65E83" w:rsidRDefault="006320AC" w:rsidP="00C65E83">
            <w:pPr>
              <w:ind w:firstLine="709"/>
              <w:jc w:val="both"/>
              <w:rPr>
                <w:b/>
                <w:bCs/>
                <w:sz w:val="22"/>
                <w:szCs w:val="22"/>
              </w:rPr>
            </w:pPr>
          </w:p>
        </w:tc>
      </w:tr>
      <w:tr w:rsidR="006320AC" w:rsidRPr="00285EF4">
        <w:trPr>
          <w:trHeight w:val="6402"/>
        </w:trPr>
        <w:tc>
          <w:tcPr>
            <w:tcW w:w="3650" w:type="dxa"/>
            <w:gridSpan w:val="2"/>
            <w:vMerge/>
          </w:tcPr>
          <w:p w:rsidR="006320AC" w:rsidRPr="005E0A67" w:rsidRDefault="006320AC" w:rsidP="00C65E83">
            <w:pPr>
              <w:widowControl w:val="0"/>
              <w:spacing w:before="100" w:beforeAutospacing="1"/>
              <w:jc w:val="both"/>
            </w:pPr>
          </w:p>
        </w:tc>
        <w:tc>
          <w:tcPr>
            <w:tcW w:w="3830" w:type="dxa"/>
            <w:gridSpan w:val="3"/>
            <w:tcBorders>
              <w:top w:val="single" w:sz="4" w:space="0" w:color="auto"/>
            </w:tcBorders>
          </w:tcPr>
          <w:p w:rsidR="006320AC" w:rsidRPr="00C65E83" w:rsidRDefault="006320AC" w:rsidP="00C65E83">
            <w:pPr>
              <w:widowControl w:val="0"/>
              <w:spacing w:before="100" w:beforeAutospacing="1"/>
              <w:jc w:val="both"/>
            </w:pPr>
          </w:p>
        </w:tc>
        <w:tc>
          <w:tcPr>
            <w:tcW w:w="7229" w:type="dxa"/>
            <w:gridSpan w:val="2"/>
            <w:vMerge/>
          </w:tcPr>
          <w:p w:rsidR="006320AC" w:rsidRPr="00C65E83" w:rsidRDefault="006320AC" w:rsidP="00C65E83">
            <w:pPr>
              <w:ind w:firstLine="709"/>
              <w:jc w:val="both"/>
              <w:rPr>
                <w:sz w:val="22"/>
                <w:szCs w:val="22"/>
              </w:rPr>
            </w:pPr>
          </w:p>
        </w:tc>
      </w:tr>
    </w:tbl>
    <w:p w:rsidR="006320AC" w:rsidRDefault="006320AC" w:rsidP="00381B67">
      <w:pPr>
        <w:pStyle w:val="ListParagraph"/>
        <w:widowControl w:val="0"/>
        <w:spacing w:line="360" w:lineRule="auto"/>
        <w:ind w:left="0" w:firstLine="709"/>
        <w:jc w:val="both"/>
        <w:rPr>
          <w:sz w:val="28"/>
          <w:szCs w:val="28"/>
        </w:rPr>
      </w:pPr>
    </w:p>
    <w:p w:rsidR="006320AC" w:rsidRPr="00381B67" w:rsidRDefault="006320AC" w:rsidP="00381B67">
      <w:pPr>
        <w:pStyle w:val="ListParagraph"/>
        <w:widowControl w:val="0"/>
        <w:ind w:left="0" w:firstLine="709"/>
        <w:jc w:val="both"/>
        <w:rPr>
          <w:i/>
          <w:iCs/>
          <w:sz w:val="28"/>
          <w:szCs w:val="28"/>
        </w:rPr>
      </w:pPr>
      <w:r w:rsidRPr="005A7A02">
        <w:rPr>
          <w:sz w:val="28"/>
          <w:szCs w:val="28"/>
        </w:rPr>
        <w:t xml:space="preserve">Вид разрешённого использования с кодом </w:t>
      </w:r>
      <w:r>
        <w:rPr>
          <w:sz w:val="28"/>
          <w:szCs w:val="28"/>
        </w:rPr>
        <w:t>1</w:t>
      </w:r>
      <w:r w:rsidRPr="005A7A02">
        <w:rPr>
          <w:sz w:val="28"/>
          <w:szCs w:val="28"/>
        </w:rPr>
        <w:t>.</w:t>
      </w:r>
      <w:r>
        <w:rPr>
          <w:sz w:val="28"/>
          <w:szCs w:val="28"/>
        </w:rPr>
        <w:t>6</w:t>
      </w:r>
      <w:r w:rsidRPr="005A7A02">
        <w:rPr>
          <w:sz w:val="28"/>
          <w:szCs w:val="28"/>
        </w:rPr>
        <w:t xml:space="preserve"> «</w:t>
      </w:r>
      <w:r>
        <w:rPr>
          <w:sz w:val="28"/>
          <w:szCs w:val="28"/>
        </w:rPr>
        <w:t>Выращивание льна и конопли</w:t>
      </w:r>
      <w:r w:rsidRPr="005A7A02">
        <w:rPr>
          <w:sz w:val="28"/>
          <w:szCs w:val="28"/>
        </w:rPr>
        <w:t xml:space="preserve">» </w:t>
      </w:r>
      <w:r>
        <w:rPr>
          <w:sz w:val="28"/>
          <w:szCs w:val="28"/>
        </w:rPr>
        <w:t>не д</w:t>
      </w:r>
      <w:r w:rsidRPr="005A7A02">
        <w:rPr>
          <w:sz w:val="28"/>
          <w:szCs w:val="28"/>
        </w:rPr>
        <w:t>опускается</w:t>
      </w:r>
      <w:r>
        <w:rPr>
          <w:sz w:val="28"/>
          <w:szCs w:val="28"/>
        </w:rPr>
        <w:t>.</w:t>
      </w:r>
    </w:p>
    <w:p w:rsidR="006320AC" w:rsidRDefault="006320AC" w:rsidP="00381B67">
      <w:pPr>
        <w:rPr>
          <w:b/>
          <w:bCs/>
          <w:sz w:val="28"/>
          <w:szCs w:val="28"/>
        </w:rPr>
      </w:pPr>
      <w:r w:rsidRPr="00381B67">
        <w:rPr>
          <w:b/>
          <w:bCs/>
          <w:sz w:val="28"/>
          <w:szCs w:val="28"/>
        </w:rPr>
        <w:t>Предельные параметры застройки</w:t>
      </w:r>
    </w:p>
    <w:p w:rsidR="006320AC" w:rsidRDefault="006320AC" w:rsidP="00DD46E3">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DD46E3">
      <w:pPr>
        <w:pStyle w:val="ListParagraph"/>
        <w:ind w:left="0"/>
        <w:jc w:val="both"/>
        <w:rPr>
          <w:b/>
          <w:bCs/>
          <w:sz w:val="28"/>
          <w:szCs w:val="28"/>
        </w:rPr>
      </w:pPr>
      <w:r w:rsidRPr="006338C0">
        <w:rPr>
          <w:sz w:val="28"/>
          <w:szCs w:val="28"/>
        </w:rPr>
        <w:t>- минимальные размеры земельных участков –</w:t>
      </w:r>
      <w:r w:rsidRPr="00DD46E3">
        <w:rPr>
          <w:b/>
          <w:bCs/>
          <w:sz w:val="28"/>
          <w:szCs w:val="28"/>
        </w:rPr>
        <w:t>5</w:t>
      </w:r>
      <w:r>
        <w:rPr>
          <w:b/>
          <w:bCs/>
          <w:sz w:val="28"/>
          <w:szCs w:val="28"/>
        </w:rPr>
        <w:t xml:space="preserve"> метров</w:t>
      </w:r>
    </w:p>
    <w:p w:rsidR="006320AC" w:rsidRPr="006338C0" w:rsidRDefault="006320AC" w:rsidP="00DD46E3">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10000 метров</w:t>
      </w:r>
    </w:p>
    <w:p w:rsidR="006320AC" w:rsidRPr="00381B67" w:rsidRDefault="006320AC" w:rsidP="00381B67">
      <w:pPr>
        <w:autoSpaceDE w:val="0"/>
        <w:autoSpaceDN w:val="0"/>
        <w:adjustRightInd w:val="0"/>
        <w:ind w:firstLine="709"/>
        <w:jc w:val="both"/>
        <w:rPr>
          <w:sz w:val="28"/>
          <w:szCs w:val="28"/>
        </w:rPr>
      </w:pPr>
      <w:r w:rsidRPr="00381B67">
        <w:rPr>
          <w:sz w:val="28"/>
          <w:szCs w:val="28"/>
        </w:rPr>
        <w:t>Предельные размеры земельных участков</w:t>
      </w:r>
      <w:r>
        <w:rPr>
          <w:sz w:val="28"/>
          <w:szCs w:val="28"/>
        </w:rPr>
        <w:t xml:space="preserve"> </w:t>
      </w:r>
      <w:r w:rsidRPr="00381B67">
        <w:rPr>
          <w:sz w:val="28"/>
          <w:szCs w:val="28"/>
        </w:rPr>
        <w:t>устанавливаются соответствующими актами</w:t>
      </w:r>
      <w:r>
        <w:rPr>
          <w:sz w:val="28"/>
          <w:szCs w:val="28"/>
        </w:rPr>
        <w:t xml:space="preserve"> </w:t>
      </w:r>
      <w:r w:rsidRPr="00381B67">
        <w:rPr>
          <w:sz w:val="28"/>
          <w:szCs w:val="28"/>
        </w:rPr>
        <w:t>органов местного самоуправления.</w:t>
      </w:r>
    </w:p>
    <w:p w:rsidR="006320AC" w:rsidRPr="00381B67" w:rsidRDefault="006320AC" w:rsidP="00381B67">
      <w:pPr>
        <w:autoSpaceDE w:val="0"/>
        <w:autoSpaceDN w:val="0"/>
        <w:adjustRightInd w:val="0"/>
        <w:ind w:firstLine="709"/>
        <w:jc w:val="both"/>
        <w:rPr>
          <w:sz w:val="28"/>
          <w:szCs w:val="28"/>
        </w:rPr>
      </w:pPr>
      <w:r w:rsidRPr="00381B67">
        <w:rPr>
          <w:sz w:val="28"/>
          <w:szCs w:val="28"/>
        </w:rPr>
        <w:t>Максимальная этажность здания – 3, включая мансардный.</w:t>
      </w:r>
    </w:p>
    <w:p w:rsidR="006320AC" w:rsidRPr="00381B67" w:rsidRDefault="006320AC" w:rsidP="00381B67">
      <w:pPr>
        <w:autoSpaceDE w:val="0"/>
        <w:autoSpaceDN w:val="0"/>
        <w:adjustRightInd w:val="0"/>
        <w:ind w:firstLine="709"/>
        <w:jc w:val="both"/>
        <w:rPr>
          <w:sz w:val="28"/>
          <w:szCs w:val="28"/>
        </w:rPr>
      </w:pPr>
      <w:r w:rsidRPr="00381B67">
        <w:rPr>
          <w:sz w:val="28"/>
          <w:szCs w:val="28"/>
        </w:rPr>
        <w:t>Максимальная высота здания (сооружения) до конька крыши – 12 м.</w:t>
      </w:r>
    </w:p>
    <w:p w:rsidR="006320AC" w:rsidRPr="00381B67" w:rsidRDefault="006320AC" w:rsidP="00381B67">
      <w:pPr>
        <w:autoSpaceDE w:val="0"/>
        <w:autoSpaceDN w:val="0"/>
        <w:adjustRightInd w:val="0"/>
        <w:ind w:firstLine="709"/>
        <w:rPr>
          <w:sz w:val="28"/>
          <w:szCs w:val="28"/>
        </w:rPr>
      </w:pPr>
      <w:r w:rsidRPr="00381B67">
        <w:rPr>
          <w:sz w:val="28"/>
          <w:szCs w:val="28"/>
        </w:rPr>
        <w:t>Максимальный процент застройки от площади земельного участка – 60.</w:t>
      </w:r>
    </w:p>
    <w:p w:rsidR="006320AC" w:rsidRPr="00381B67" w:rsidRDefault="006320AC" w:rsidP="00381B67">
      <w:pPr>
        <w:autoSpaceDE w:val="0"/>
        <w:autoSpaceDN w:val="0"/>
        <w:adjustRightInd w:val="0"/>
        <w:ind w:firstLine="709"/>
        <w:jc w:val="both"/>
        <w:rPr>
          <w:sz w:val="28"/>
          <w:szCs w:val="28"/>
        </w:rPr>
      </w:pPr>
      <w:r w:rsidRPr="00381B67">
        <w:rPr>
          <w:sz w:val="28"/>
          <w:szCs w:val="28"/>
        </w:rPr>
        <w:t>Минимальный отступ построек для</w:t>
      </w:r>
      <w:r>
        <w:rPr>
          <w:sz w:val="28"/>
          <w:szCs w:val="28"/>
        </w:rPr>
        <w:t xml:space="preserve"> </w:t>
      </w:r>
      <w:r w:rsidRPr="00381B67">
        <w:rPr>
          <w:sz w:val="28"/>
          <w:szCs w:val="28"/>
        </w:rPr>
        <w:t>вновь строящихся зданий и</w:t>
      </w:r>
      <w:r>
        <w:rPr>
          <w:sz w:val="28"/>
          <w:szCs w:val="28"/>
        </w:rPr>
        <w:t xml:space="preserve"> </w:t>
      </w:r>
      <w:r w:rsidRPr="00381B67">
        <w:rPr>
          <w:sz w:val="28"/>
          <w:szCs w:val="28"/>
        </w:rPr>
        <w:t>сооружений от границы участка со</w:t>
      </w:r>
      <w:r>
        <w:rPr>
          <w:sz w:val="28"/>
          <w:szCs w:val="28"/>
        </w:rPr>
        <w:t xml:space="preserve"> </w:t>
      </w:r>
      <w:r w:rsidRPr="00381B67">
        <w:rPr>
          <w:sz w:val="28"/>
          <w:szCs w:val="28"/>
        </w:rPr>
        <w:t>стороны улицы (проезда) – 5м. Для</w:t>
      </w:r>
      <w:r>
        <w:rPr>
          <w:sz w:val="28"/>
          <w:szCs w:val="28"/>
        </w:rPr>
        <w:t xml:space="preserve"> </w:t>
      </w:r>
      <w:r w:rsidRPr="00381B67">
        <w:rPr>
          <w:sz w:val="28"/>
          <w:szCs w:val="28"/>
        </w:rPr>
        <w:t>существующих зданий и</w:t>
      </w:r>
      <w:r>
        <w:rPr>
          <w:sz w:val="28"/>
          <w:szCs w:val="28"/>
        </w:rPr>
        <w:t xml:space="preserve"> </w:t>
      </w:r>
      <w:r w:rsidRPr="00381B67">
        <w:rPr>
          <w:sz w:val="28"/>
          <w:szCs w:val="28"/>
        </w:rPr>
        <w:t>сооружений допускается</w:t>
      </w:r>
      <w:r>
        <w:rPr>
          <w:sz w:val="28"/>
          <w:szCs w:val="28"/>
        </w:rPr>
        <w:t xml:space="preserve"> </w:t>
      </w:r>
      <w:r w:rsidRPr="00381B67">
        <w:rPr>
          <w:sz w:val="28"/>
          <w:szCs w:val="28"/>
        </w:rPr>
        <w:t>уменьшение отступа, но не менее1мот стены существующего</w:t>
      </w:r>
      <w:r>
        <w:rPr>
          <w:sz w:val="28"/>
          <w:szCs w:val="28"/>
        </w:rPr>
        <w:t xml:space="preserve"> </w:t>
      </w:r>
      <w:r w:rsidRPr="00381B67">
        <w:rPr>
          <w:sz w:val="28"/>
          <w:szCs w:val="28"/>
        </w:rPr>
        <w:t>соседнего строения.</w:t>
      </w:r>
    </w:p>
    <w:p w:rsidR="006320AC" w:rsidRPr="00381B67" w:rsidRDefault="006320AC" w:rsidP="00381B67">
      <w:pPr>
        <w:autoSpaceDE w:val="0"/>
        <w:autoSpaceDN w:val="0"/>
        <w:adjustRightInd w:val="0"/>
        <w:ind w:firstLine="596"/>
        <w:jc w:val="both"/>
        <w:rPr>
          <w:sz w:val="28"/>
          <w:szCs w:val="28"/>
        </w:rPr>
      </w:pPr>
      <w:r w:rsidRPr="00381B67">
        <w:rPr>
          <w:sz w:val="28"/>
          <w:szCs w:val="28"/>
        </w:rPr>
        <w:t xml:space="preserve"> Минимальный</w:t>
      </w:r>
      <w:r>
        <w:rPr>
          <w:sz w:val="28"/>
          <w:szCs w:val="28"/>
        </w:rPr>
        <w:t xml:space="preserve"> </w:t>
      </w:r>
      <w:r w:rsidRPr="00381B67">
        <w:rPr>
          <w:sz w:val="28"/>
          <w:szCs w:val="28"/>
        </w:rPr>
        <w:t>отступ дворовых(хозяйственных)построек от границы соседнего</w:t>
      </w:r>
      <w:r>
        <w:rPr>
          <w:sz w:val="28"/>
          <w:szCs w:val="28"/>
        </w:rPr>
        <w:t xml:space="preserve"> </w:t>
      </w:r>
      <w:r w:rsidRPr="00381B67">
        <w:rPr>
          <w:sz w:val="28"/>
          <w:szCs w:val="28"/>
        </w:rPr>
        <w:t>участка – 1м.</w:t>
      </w:r>
    </w:p>
    <w:p w:rsidR="006320AC" w:rsidRPr="00381B67" w:rsidRDefault="006320AC" w:rsidP="00381B67">
      <w:pPr>
        <w:autoSpaceDE w:val="0"/>
        <w:autoSpaceDN w:val="0"/>
        <w:adjustRightInd w:val="0"/>
        <w:ind w:firstLine="596"/>
        <w:jc w:val="both"/>
        <w:rPr>
          <w:sz w:val="28"/>
          <w:szCs w:val="28"/>
        </w:rPr>
      </w:pPr>
      <w:r w:rsidRPr="00381B67">
        <w:rPr>
          <w:sz w:val="28"/>
          <w:szCs w:val="28"/>
        </w:rPr>
        <w:t xml:space="preserve"> Допускается</w:t>
      </w:r>
      <w:r>
        <w:rPr>
          <w:sz w:val="28"/>
          <w:szCs w:val="28"/>
        </w:rPr>
        <w:t xml:space="preserve"> </w:t>
      </w:r>
      <w:r w:rsidRPr="00381B67">
        <w:rPr>
          <w:sz w:val="28"/>
          <w:szCs w:val="28"/>
        </w:rPr>
        <w:t>блокирование хозяйственных</w:t>
      </w:r>
      <w:r>
        <w:rPr>
          <w:sz w:val="28"/>
          <w:szCs w:val="28"/>
        </w:rPr>
        <w:t xml:space="preserve"> </w:t>
      </w:r>
      <w:r w:rsidRPr="00381B67">
        <w:rPr>
          <w:sz w:val="28"/>
          <w:szCs w:val="28"/>
        </w:rPr>
        <w:t>построек на смежных земельных</w:t>
      </w:r>
      <w:r>
        <w:rPr>
          <w:sz w:val="28"/>
          <w:szCs w:val="28"/>
        </w:rPr>
        <w:t xml:space="preserve"> </w:t>
      </w:r>
      <w:r w:rsidRPr="00381B67">
        <w:rPr>
          <w:sz w:val="28"/>
          <w:szCs w:val="28"/>
        </w:rPr>
        <w:t>участках по взаимному согласию</w:t>
      </w:r>
      <w:r>
        <w:rPr>
          <w:sz w:val="28"/>
          <w:szCs w:val="28"/>
        </w:rPr>
        <w:t xml:space="preserve"> </w:t>
      </w:r>
      <w:r w:rsidRPr="00381B67">
        <w:rPr>
          <w:sz w:val="28"/>
          <w:szCs w:val="28"/>
        </w:rPr>
        <w:t>владельцев смежных участков с</w:t>
      </w:r>
      <w:r>
        <w:rPr>
          <w:sz w:val="28"/>
          <w:szCs w:val="28"/>
        </w:rPr>
        <w:t xml:space="preserve"> </w:t>
      </w:r>
      <w:r w:rsidRPr="00381B67">
        <w:rPr>
          <w:sz w:val="28"/>
          <w:szCs w:val="28"/>
        </w:rPr>
        <w:t>учетом противопожарных</w:t>
      </w:r>
      <w:r>
        <w:rPr>
          <w:sz w:val="28"/>
          <w:szCs w:val="28"/>
        </w:rPr>
        <w:t xml:space="preserve"> </w:t>
      </w:r>
      <w:r w:rsidRPr="00381B67">
        <w:rPr>
          <w:sz w:val="28"/>
          <w:szCs w:val="28"/>
        </w:rPr>
        <w:t>требований.</w:t>
      </w:r>
    </w:p>
    <w:p w:rsidR="006320AC" w:rsidRPr="00381B67" w:rsidRDefault="006320AC" w:rsidP="00381B67">
      <w:pPr>
        <w:pStyle w:val="ListParagraph"/>
        <w:widowControl w:val="0"/>
        <w:ind w:left="0" w:firstLine="709"/>
        <w:jc w:val="both"/>
        <w:rPr>
          <w:sz w:val="28"/>
          <w:szCs w:val="28"/>
        </w:rPr>
      </w:pPr>
      <w:r w:rsidRPr="00381B67">
        <w:rPr>
          <w:sz w:val="28"/>
          <w:szCs w:val="28"/>
        </w:rPr>
        <w:t>Минимальные расстояния между</w:t>
      </w:r>
      <w:r>
        <w:rPr>
          <w:sz w:val="28"/>
          <w:szCs w:val="28"/>
        </w:rPr>
        <w:t xml:space="preserve"> </w:t>
      </w:r>
      <w:r w:rsidRPr="00381B67">
        <w:rPr>
          <w:sz w:val="28"/>
          <w:szCs w:val="28"/>
        </w:rPr>
        <w:t>сторонами зданий и сооружений определяются в соответствии с</w:t>
      </w:r>
      <w:r>
        <w:rPr>
          <w:sz w:val="28"/>
          <w:szCs w:val="28"/>
        </w:rPr>
        <w:t xml:space="preserve"> </w:t>
      </w:r>
      <w:r w:rsidRPr="00381B67">
        <w:rPr>
          <w:sz w:val="28"/>
          <w:szCs w:val="28"/>
        </w:rPr>
        <w:t>санитарными, пожарными и иными</w:t>
      </w:r>
      <w:r>
        <w:rPr>
          <w:sz w:val="28"/>
          <w:szCs w:val="28"/>
        </w:rPr>
        <w:t xml:space="preserve"> </w:t>
      </w:r>
      <w:r w:rsidRPr="00381B67">
        <w:rPr>
          <w:sz w:val="28"/>
          <w:szCs w:val="28"/>
        </w:rPr>
        <w:t>нормативами.</w:t>
      </w:r>
    </w:p>
    <w:p w:rsidR="006320AC" w:rsidRPr="00381B67" w:rsidRDefault="006320AC" w:rsidP="00381B67"/>
    <w:p w:rsidR="006320AC" w:rsidRDefault="006320AC" w:rsidP="00E125AF">
      <w:pPr>
        <w:jc w:val="center"/>
        <w:rPr>
          <w:b/>
          <w:bCs/>
          <w:sz w:val="28"/>
          <w:szCs w:val="28"/>
        </w:rPr>
      </w:pPr>
      <w:r w:rsidRPr="00E125AF">
        <w:rPr>
          <w:b/>
          <w:bCs/>
          <w:sz w:val="28"/>
          <w:szCs w:val="28"/>
        </w:rPr>
        <w:t>Статья 1</w:t>
      </w:r>
      <w:r>
        <w:rPr>
          <w:b/>
          <w:bCs/>
          <w:sz w:val="28"/>
          <w:szCs w:val="28"/>
        </w:rPr>
        <w:t>2</w:t>
      </w:r>
      <w:r w:rsidRPr="00E125AF">
        <w:rPr>
          <w:b/>
          <w:bCs/>
          <w:sz w:val="28"/>
          <w:szCs w:val="28"/>
        </w:rPr>
        <w:t>. ГРАДОСТРОИТЕЛЬНЫЕ РЕГЛАМЕНТЫ. ПРИРОДНО-РЕКРЕАЦИОННЫЕ ЗОНЫ</w:t>
      </w:r>
    </w:p>
    <w:p w:rsidR="006320AC" w:rsidRPr="00050C98" w:rsidRDefault="006320AC" w:rsidP="00E125AF">
      <w:pPr>
        <w:numPr>
          <w:ilvl w:val="12"/>
          <w:numId w:val="0"/>
        </w:numPr>
        <w:tabs>
          <w:tab w:val="left" w:pos="-200"/>
          <w:tab w:val="left" w:pos="851"/>
        </w:tabs>
        <w:ind w:right="-37" w:firstLine="851"/>
        <w:jc w:val="both"/>
        <w:rPr>
          <w:sz w:val="28"/>
          <w:szCs w:val="28"/>
        </w:rPr>
      </w:pPr>
      <w:r w:rsidRPr="00050C98">
        <w:rPr>
          <w:sz w:val="28"/>
          <w:szCs w:val="28"/>
        </w:rPr>
        <w:t>К природно-рекреационным зонам относятся участки территории в границах села,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6320AC" w:rsidRPr="00050C98" w:rsidRDefault="006320AC" w:rsidP="00E125AF">
      <w:pPr>
        <w:tabs>
          <w:tab w:val="left" w:pos="-200"/>
          <w:tab w:val="left" w:pos="851"/>
        </w:tabs>
        <w:ind w:right="-40" w:firstLine="851"/>
        <w:jc w:val="both"/>
        <w:rPr>
          <w:snapToGrid w:val="0"/>
          <w:sz w:val="28"/>
          <w:szCs w:val="28"/>
        </w:rPr>
      </w:pPr>
      <w:r w:rsidRPr="00050C98">
        <w:rPr>
          <w:snapToGrid w:val="0"/>
          <w:sz w:val="28"/>
          <w:szCs w:val="28"/>
        </w:rPr>
        <w:t>Рекреационные зоны выполняют, помимо рекреационных, санитарно-защитные, экологические, природоохранные и эстетические функции.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320AC" w:rsidRPr="00050C98" w:rsidRDefault="006320AC" w:rsidP="00E125AF">
      <w:pPr>
        <w:tabs>
          <w:tab w:val="left" w:pos="10206"/>
        </w:tabs>
        <w:spacing w:before="300"/>
        <w:ind w:firstLine="709"/>
        <w:jc w:val="both"/>
        <w:rPr>
          <w:b/>
          <w:bCs/>
          <w:sz w:val="28"/>
          <w:szCs w:val="28"/>
          <w:u w:val="single"/>
        </w:rPr>
      </w:pPr>
      <w:r w:rsidRPr="00050C98">
        <w:rPr>
          <w:b/>
          <w:bCs/>
          <w:sz w:val="28"/>
          <w:szCs w:val="28"/>
          <w:u w:val="single"/>
        </w:rPr>
        <w:t>Р. Зона рекреационного назначения</w:t>
      </w:r>
    </w:p>
    <w:p w:rsidR="006320AC" w:rsidRPr="00050C98" w:rsidRDefault="006320AC" w:rsidP="00E125AF">
      <w:pPr>
        <w:pStyle w:val="Iniiaiieoaenonionooiii2"/>
        <w:tabs>
          <w:tab w:val="left" w:pos="-200"/>
        </w:tabs>
        <w:ind w:right="-37" w:firstLine="700"/>
        <w:rPr>
          <w:rFonts w:ascii="Times New Roman" w:hAnsi="Times New Roman" w:cs="Times New Roman"/>
          <w:sz w:val="28"/>
          <w:szCs w:val="28"/>
        </w:rPr>
      </w:pPr>
      <w:r w:rsidRPr="00050C98">
        <w:rPr>
          <w:rFonts w:ascii="Times New Roman" w:hAnsi="Times New Roman" w:cs="Times New Roman"/>
          <w:sz w:val="28"/>
          <w:szCs w:val="28"/>
        </w:rPr>
        <w:t>Данная зона Р выделена для обеспечения правовых условий сохранения и использования земельных участков озеленения в целях проведения досуга населением и использования объектов отдыха, сохранения и восстановления природного ландшафта и экологически чистой окружающей среды.</w:t>
      </w:r>
    </w:p>
    <w:p w:rsidR="006320AC" w:rsidRPr="00050C98" w:rsidRDefault="006320AC" w:rsidP="00E125AF">
      <w:pPr>
        <w:pStyle w:val="Iniiaiieoaenonionooiii2"/>
        <w:tabs>
          <w:tab w:val="left" w:pos="-200"/>
        </w:tabs>
        <w:ind w:right="-37" w:firstLine="700"/>
        <w:rPr>
          <w:rFonts w:ascii="Times New Roman" w:hAnsi="Times New Roman" w:cs="Times New Roman"/>
          <w:sz w:val="28"/>
          <w:szCs w:val="28"/>
        </w:rPr>
      </w:pPr>
      <w:r w:rsidRPr="00050C98">
        <w:rPr>
          <w:rFonts w:ascii="Times New Roman" w:hAnsi="Times New Roman" w:cs="Times New Roman"/>
          <w:sz w:val="28"/>
          <w:szCs w:val="28"/>
        </w:rPr>
        <w:t>Представленные ниже градостроительные регламенты могут быть распространены на земельные участки в составе данной зоны Р только в случае, когда части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320AC" w:rsidRPr="00050C98" w:rsidRDefault="006320AC" w:rsidP="00E125AF">
      <w:pPr>
        <w:pStyle w:val="Iniiaiieoaenonionooiii2"/>
        <w:tabs>
          <w:tab w:val="left" w:pos="-200"/>
        </w:tabs>
        <w:ind w:right="-37" w:firstLine="700"/>
        <w:rPr>
          <w:rFonts w:ascii="Times New Roman" w:hAnsi="Times New Roman" w:cs="Times New Roman"/>
          <w:sz w:val="28"/>
          <w:szCs w:val="28"/>
        </w:rPr>
      </w:pPr>
      <w:r w:rsidRPr="00050C98">
        <w:rPr>
          <w:rFonts w:ascii="Times New Roman" w:hAnsi="Times New Roman" w:cs="Times New Roman"/>
          <w:sz w:val="28"/>
          <w:szCs w:val="28"/>
        </w:rPr>
        <w:t>В иных случаях – применительно к частям территории в пределах данной зоны Р,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6320AC" w:rsidRDefault="006320AC" w:rsidP="00A0662B">
      <w:pPr>
        <w:ind w:right="-1"/>
        <w:jc w:val="center"/>
        <w:rPr>
          <w:b/>
          <w:bCs/>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34"/>
        <w:gridCol w:w="854"/>
        <w:gridCol w:w="2979"/>
        <w:gridCol w:w="904"/>
        <w:gridCol w:w="6321"/>
      </w:tblGrid>
      <w:tr w:rsidR="006320AC" w:rsidRPr="00285EF4">
        <w:tc>
          <w:tcPr>
            <w:tcW w:w="3651" w:type="dxa"/>
            <w:gridSpan w:val="2"/>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833" w:type="dxa"/>
            <w:gridSpan w:val="2"/>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225"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285EF4">
        <w:tc>
          <w:tcPr>
            <w:tcW w:w="817"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2834" w:type="dxa"/>
            <w:tcBorders>
              <w:righ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85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Код</w:t>
            </w:r>
          </w:p>
        </w:tc>
        <w:tc>
          <w:tcPr>
            <w:tcW w:w="2979" w:type="dxa"/>
            <w:tcBorders>
              <w:righ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90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Код</w:t>
            </w:r>
          </w:p>
        </w:tc>
        <w:tc>
          <w:tcPr>
            <w:tcW w:w="6321"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285EF4">
        <w:tc>
          <w:tcPr>
            <w:tcW w:w="817" w:type="dxa"/>
            <w:tcBorders>
              <w:right w:val="single" w:sz="4" w:space="0" w:color="auto"/>
            </w:tcBorders>
          </w:tcPr>
          <w:p w:rsidR="006320AC" w:rsidRPr="00C65E83" w:rsidRDefault="006320AC" w:rsidP="00C65E83">
            <w:pPr>
              <w:widowControl w:val="0"/>
              <w:spacing w:before="100" w:beforeAutospacing="1"/>
              <w:jc w:val="both"/>
            </w:pPr>
            <w:r w:rsidRPr="00C65E83">
              <w:t>4.4</w:t>
            </w:r>
          </w:p>
        </w:tc>
        <w:tc>
          <w:tcPr>
            <w:tcW w:w="2834" w:type="dxa"/>
            <w:tcBorders>
              <w:right w:val="single" w:sz="4" w:space="0" w:color="auto"/>
            </w:tcBorders>
          </w:tcPr>
          <w:p w:rsidR="006320AC" w:rsidRPr="00C65E83" w:rsidRDefault="006320AC" w:rsidP="00C65E83">
            <w:pPr>
              <w:widowControl w:val="0"/>
              <w:spacing w:before="100" w:beforeAutospacing="1"/>
              <w:jc w:val="both"/>
            </w:pPr>
            <w:r w:rsidRPr="00C65E83">
              <w:t>Магазины</w:t>
            </w:r>
          </w:p>
        </w:tc>
        <w:tc>
          <w:tcPr>
            <w:tcW w:w="85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3.10.1</w:t>
            </w:r>
          </w:p>
        </w:tc>
        <w:tc>
          <w:tcPr>
            <w:tcW w:w="2979" w:type="dxa"/>
            <w:tcBorders>
              <w:righ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Амбулаторное ветеринарное обслуживание</w:t>
            </w:r>
          </w:p>
        </w:tc>
        <w:tc>
          <w:tcPr>
            <w:tcW w:w="90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3.2</w:t>
            </w:r>
          </w:p>
        </w:tc>
        <w:tc>
          <w:tcPr>
            <w:tcW w:w="6321" w:type="dxa"/>
            <w:tcBorders>
              <w:lef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Социальное обслуживание</w:t>
            </w:r>
          </w:p>
        </w:tc>
      </w:tr>
      <w:tr w:rsidR="006320AC" w:rsidRPr="00285EF4">
        <w:tc>
          <w:tcPr>
            <w:tcW w:w="817" w:type="dxa"/>
            <w:tcBorders>
              <w:right w:val="single" w:sz="4" w:space="0" w:color="auto"/>
            </w:tcBorders>
          </w:tcPr>
          <w:p w:rsidR="006320AC" w:rsidRPr="00C65E83" w:rsidRDefault="006320AC" w:rsidP="00C65E83">
            <w:pPr>
              <w:widowControl w:val="0"/>
              <w:spacing w:before="100" w:beforeAutospacing="1"/>
              <w:jc w:val="both"/>
            </w:pPr>
            <w:r w:rsidRPr="00C65E83">
              <w:t>4.6</w:t>
            </w:r>
          </w:p>
        </w:tc>
        <w:tc>
          <w:tcPr>
            <w:tcW w:w="2834" w:type="dxa"/>
            <w:tcBorders>
              <w:right w:val="single" w:sz="4" w:space="0" w:color="auto"/>
            </w:tcBorders>
          </w:tcPr>
          <w:p w:rsidR="006320AC" w:rsidRPr="00C65E83" w:rsidRDefault="006320AC" w:rsidP="00C65E83">
            <w:pPr>
              <w:widowControl w:val="0"/>
              <w:spacing w:before="100" w:beforeAutospacing="1"/>
              <w:jc w:val="both"/>
            </w:pPr>
            <w:r w:rsidRPr="00C65E83">
              <w:t>Общественное питание</w:t>
            </w:r>
          </w:p>
        </w:tc>
        <w:tc>
          <w:tcPr>
            <w:tcW w:w="85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4.1</w:t>
            </w:r>
          </w:p>
        </w:tc>
        <w:tc>
          <w:tcPr>
            <w:tcW w:w="2979" w:type="dxa"/>
            <w:tcBorders>
              <w:right w:val="single" w:sz="4" w:space="0" w:color="auto"/>
            </w:tcBorders>
          </w:tcPr>
          <w:p w:rsidR="006320AC" w:rsidRPr="00C65E83" w:rsidRDefault="006320AC" w:rsidP="00C65E83">
            <w:pPr>
              <w:widowControl w:val="0"/>
              <w:spacing w:before="100" w:beforeAutospacing="1"/>
              <w:jc w:val="both"/>
            </w:pPr>
            <w:r w:rsidRPr="00C65E83">
              <w:t>Деловое управление</w:t>
            </w:r>
          </w:p>
        </w:tc>
        <w:tc>
          <w:tcPr>
            <w:tcW w:w="90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3.4</w:t>
            </w:r>
          </w:p>
        </w:tc>
        <w:tc>
          <w:tcPr>
            <w:tcW w:w="6321" w:type="dxa"/>
            <w:tcBorders>
              <w:lef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Здравоохранение</w:t>
            </w:r>
          </w:p>
        </w:tc>
      </w:tr>
      <w:tr w:rsidR="006320AC" w:rsidRPr="00285EF4">
        <w:tc>
          <w:tcPr>
            <w:tcW w:w="817" w:type="dxa"/>
            <w:tcBorders>
              <w:right w:val="single" w:sz="4" w:space="0" w:color="auto"/>
            </w:tcBorders>
          </w:tcPr>
          <w:p w:rsidR="006320AC" w:rsidRPr="00C65E83" w:rsidRDefault="006320AC" w:rsidP="00C65E83">
            <w:pPr>
              <w:widowControl w:val="0"/>
              <w:spacing w:before="100" w:beforeAutospacing="1"/>
              <w:jc w:val="both"/>
            </w:pPr>
            <w:r w:rsidRPr="00C65E83">
              <w:t>4.8</w:t>
            </w:r>
          </w:p>
        </w:tc>
        <w:tc>
          <w:tcPr>
            <w:tcW w:w="2834" w:type="dxa"/>
            <w:tcBorders>
              <w:right w:val="single" w:sz="4" w:space="0" w:color="auto"/>
            </w:tcBorders>
          </w:tcPr>
          <w:p w:rsidR="006320AC" w:rsidRPr="00C65E83" w:rsidRDefault="006320AC" w:rsidP="00C65E83">
            <w:pPr>
              <w:widowControl w:val="0"/>
              <w:spacing w:before="100" w:beforeAutospacing="1"/>
              <w:jc w:val="both"/>
            </w:pPr>
            <w:r w:rsidRPr="00C65E83">
              <w:t>Развлечения</w:t>
            </w:r>
          </w:p>
        </w:tc>
        <w:tc>
          <w:tcPr>
            <w:tcW w:w="854" w:type="dxa"/>
            <w:tcBorders>
              <w:left w:val="single" w:sz="4" w:space="0" w:color="auto"/>
              <w:right w:val="single" w:sz="4" w:space="0" w:color="auto"/>
            </w:tcBorders>
          </w:tcPr>
          <w:p w:rsidR="006320AC" w:rsidRPr="00C65E83" w:rsidRDefault="006320AC" w:rsidP="00C65E83">
            <w:pPr>
              <w:widowControl w:val="0"/>
              <w:spacing w:before="100" w:beforeAutospacing="1" w:line="360" w:lineRule="auto"/>
              <w:jc w:val="both"/>
            </w:pPr>
            <w:r w:rsidRPr="00C65E83">
              <w:t>4.9</w:t>
            </w:r>
          </w:p>
        </w:tc>
        <w:tc>
          <w:tcPr>
            <w:tcW w:w="2979" w:type="dxa"/>
            <w:tcBorders>
              <w:right w:val="single" w:sz="4" w:space="0" w:color="auto"/>
            </w:tcBorders>
          </w:tcPr>
          <w:p w:rsidR="006320AC" w:rsidRPr="00C65E83" w:rsidRDefault="006320AC" w:rsidP="00C65E83">
            <w:pPr>
              <w:pStyle w:val="ConsPlusNormal"/>
              <w:spacing w:line="256" w:lineRule="auto"/>
              <w:ind w:firstLine="0"/>
              <w:jc w:val="both"/>
              <w:rPr>
                <w:rFonts w:ascii="Times New Roman" w:hAnsi="Times New Roman" w:cs="Times New Roman"/>
                <w:sz w:val="24"/>
                <w:szCs w:val="24"/>
              </w:rPr>
            </w:pPr>
            <w:r w:rsidRPr="00C65E83">
              <w:rPr>
                <w:rFonts w:ascii="Times New Roman" w:hAnsi="Times New Roman" w:cs="Times New Roman"/>
                <w:sz w:val="24"/>
                <w:szCs w:val="24"/>
              </w:rPr>
              <w:t>Обслуживание автотранспорта</w:t>
            </w:r>
          </w:p>
        </w:tc>
        <w:tc>
          <w:tcPr>
            <w:tcW w:w="904" w:type="dxa"/>
            <w:tcBorders>
              <w:left w:val="single" w:sz="4" w:space="0" w:color="auto"/>
              <w:right w:val="single" w:sz="4" w:space="0" w:color="auto"/>
            </w:tcBorders>
          </w:tcPr>
          <w:p w:rsidR="006320AC" w:rsidRPr="00C65E83" w:rsidRDefault="006320AC" w:rsidP="00C65E83">
            <w:pPr>
              <w:widowControl w:val="0"/>
              <w:spacing w:before="100" w:beforeAutospacing="1"/>
              <w:jc w:val="both"/>
            </w:pPr>
            <w:r w:rsidRPr="00C65E83">
              <w:t>3.6</w:t>
            </w:r>
          </w:p>
        </w:tc>
        <w:tc>
          <w:tcPr>
            <w:tcW w:w="6321" w:type="dxa"/>
            <w:tcBorders>
              <w:lef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Культурное развитие</w:t>
            </w:r>
          </w:p>
        </w:tc>
      </w:tr>
      <w:tr w:rsidR="006320AC" w:rsidRPr="00285EF4">
        <w:tc>
          <w:tcPr>
            <w:tcW w:w="817" w:type="dxa"/>
            <w:tcBorders>
              <w:right w:val="single" w:sz="4" w:space="0" w:color="auto"/>
            </w:tcBorders>
          </w:tcPr>
          <w:p w:rsidR="006320AC" w:rsidRPr="00C65E83" w:rsidRDefault="006320AC" w:rsidP="00C65E83">
            <w:pPr>
              <w:widowControl w:val="0"/>
              <w:spacing w:before="100" w:beforeAutospacing="1"/>
              <w:jc w:val="both"/>
            </w:pPr>
            <w:r w:rsidRPr="00C65E83">
              <w:t>5.0</w:t>
            </w:r>
          </w:p>
        </w:tc>
        <w:tc>
          <w:tcPr>
            <w:tcW w:w="2834" w:type="dxa"/>
            <w:tcBorders>
              <w:righ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Отдых (рекреация)</w:t>
            </w:r>
          </w:p>
        </w:tc>
        <w:tc>
          <w:tcPr>
            <w:tcW w:w="854" w:type="dxa"/>
            <w:tcBorders>
              <w:left w:val="single" w:sz="4" w:space="0" w:color="auto"/>
              <w:right w:val="single" w:sz="4" w:space="0" w:color="auto"/>
            </w:tcBorders>
          </w:tcPr>
          <w:p w:rsidR="006320AC" w:rsidRPr="00C65E83" w:rsidRDefault="006320AC" w:rsidP="00C65E83">
            <w:pPr>
              <w:widowControl w:val="0"/>
              <w:spacing w:before="100" w:beforeAutospacing="1" w:line="360" w:lineRule="auto"/>
              <w:jc w:val="both"/>
            </w:pPr>
            <w:r w:rsidRPr="00C65E83">
              <w:t>6.8</w:t>
            </w:r>
          </w:p>
        </w:tc>
        <w:tc>
          <w:tcPr>
            <w:tcW w:w="2979" w:type="dxa"/>
            <w:tcBorders>
              <w:right w:val="single" w:sz="4" w:space="0" w:color="auto"/>
            </w:tcBorders>
          </w:tcPr>
          <w:p w:rsidR="006320AC" w:rsidRPr="00C65E83" w:rsidRDefault="006320AC" w:rsidP="00C65E83">
            <w:pPr>
              <w:pStyle w:val="ConsPlusNormal"/>
              <w:spacing w:line="256" w:lineRule="auto"/>
              <w:ind w:firstLine="0"/>
              <w:jc w:val="both"/>
              <w:rPr>
                <w:rFonts w:ascii="Times New Roman" w:hAnsi="Times New Roman" w:cs="Times New Roman"/>
                <w:sz w:val="24"/>
                <w:szCs w:val="24"/>
              </w:rPr>
            </w:pPr>
            <w:r w:rsidRPr="00C65E83">
              <w:rPr>
                <w:rFonts w:ascii="Times New Roman" w:hAnsi="Times New Roman" w:cs="Times New Roman"/>
                <w:sz w:val="24"/>
                <w:szCs w:val="24"/>
              </w:rPr>
              <w:t>Связь</w:t>
            </w:r>
          </w:p>
        </w:tc>
        <w:tc>
          <w:tcPr>
            <w:tcW w:w="904" w:type="dxa"/>
            <w:tcBorders>
              <w:left w:val="single" w:sz="4" w:space="0" w:color="auto"/>
              <w:right w:val="single" w:sz="4" w:space="0" w:color="auto"/>
            </w:tcBorders>
          </w:tcPr>
          <w:p w:rsidR="006320AC" w:rsidRPr="00C65E83" w:rsidRDefault="006320AC" w:rsidP="00C65E83">
            <w:pPr>
              <w:widowControl w:val="0"/>
              <w:spacing w:before="100" w:beforeAutospacing="1" w:line="360" w:lineRule="auto"/>
              <w:jc w:val="both"/>
            </w:pPr>
            <w:r w:rsidRPr="00C65E83">
              <w:t>4.7</w:t>
            </w:r>
          </w:p>
        </w:tc>
        <w:tc>
          <w:tcPr>
            <w:tcW w:w="6321" w:type="dxa"/>
            <w:tcBorders>
              <w:left w:val="single" w:sz="4" w:space="0" w:color="auto"/>
            </w:tcBorders>
          </w:tcPr>
          <w:p w:rsidR="006320AC" w:rsidRPr="00C65E83" w:rsidRDefault="006320AC" w:rsidP="00C65E83">
            <w:pPr>
              <w:pStyle w:val="ConsPlusNormal"/>
              <w:spacing w:line="256" w:lineRule="auto"/>
              <w:ind w:firstLine="0"/>
              <w:jc w:val="both"/>
              <w:rPr>
                <w:rFonts w:ascii="Times New Roman" w:hAnsi="Times New Roman" w:cs="Times New Roman"/>
                <w:sz w:val="24"/>
                <w:szCs w:val="24"/>
              </w:rPr>
            </w:pPr>
            <w:r w:rsidRPr="00C65E83">
              <w:rPr>
                <w:rFonts w:ascii="Times New Roman" w:hAnsi="Times New Roman" w:cs="Times New Roman"/>
                <w:sz w:val="24"/>
                <w:szCs w:val="24"/>
              </w:rPr>
              <w:t>Гостиничное обслуживание</w:t>
            </w:r>
          </w:p>
        </w:tc>
      </w:tr>
      <w:tr w:rsidR="006320AC" w:rsidRPr="00285EF4">
        <w:trPr>
          <w:trHeight w:val="621"/>
        </w:trPr>
        <w:tc>
          <w:tcPr>
            <w:tcW w:w="817" w:type="dxa"/>
            <w:tcBorders>
              <w:right w:val="single" w:sz="4" w:space="0" w:color="auto"/>
            </w:tcBorders>
          </w:tcPr>
          <w:p w:rsidR="006320AC" w:rsidRPr="00C65E83" w:rsidRDefault="006320AC" w:rsidP="00C65E83">
            <w:pPr>
              <w:widowControl w:val="0"/>
              <w:spacing w:before="100" w:beforeAutospacing="1"/>
              <w:jc w:val="both"/>
            </w:pPr>
            <w:r w:rsidRPr="00C65E83">
              <w:t>9.2.1</w:t>
            </w:r>
          </w:p>
        </w:tc>
        <w:tc>
          <w:tcPr>
            <w:tcW w:w="2834" w:type="dxa"/>
            <w:tcBorders>
              <w:left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r w:rsidRPr="00C65E83">
              <w:rPr>
                <w:rFonts w:ascii="Times New Roman" w:hAnsi="Times New Roman" w:cs="Times New Roman"/>
                <w:sz w:val="24"/>
                <w:szCs w:val="24"/>
              </w:rPr>
              <w:t>Санаторная деятельность</w:t>
            </w:r>
          </w:p>
        </w:tc>
        <w:tc>
          <w:tcPr>
            <w:tcW w:w="854" w:type="dxa"/>
            <w:tcBorders>
              <w:righ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8.3</w:t>
            </w:r>
          </w:p>
        </w:tc>
        <w:tc>
          <w:tcPr>
            <w:tcW w:w="2979" w:type="dxa"/>
            <w:tcBorders>
              <w:left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Обеспечение внутреннего правопорядка</w:t>
            </w:r>
          </w:p>
        </w:tc>
        <w:tc>
          <w:tcPr>
            <w:tcW w:w="7225" w:type="dxa"/>
            <w:gridSpan w:val="2"/>
            <w:vMerge w:val="restart"/>
          </w:tcPr>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1) объекты инженерной инфраструктуры (электро-, тепло-, газо-,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3) благоустроенные, в том числе озелененные, детские площадки, площадки для отдыха, спортивных занятий;</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4) площадки хозяйственные, в том числе площадки для мусоросборников;</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5) общественные туалеты;</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rPr>
            </w:pPr>
            <w:r w:rsidRPr="00C65E83">
              <w:rPr>
                <w:color w:val="000000"/>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320AC" w:rsidRPr="00C65E83" w:rsidRDefault="006320AC" w:rsidP="00C65E83">
            <w:pPr>
              <w:pStyle w:val="p9"/>
              <w:shd w:val="clear" w:color="auto" w:fill="FFFFFF"/>
              <w:spacing w:before="0" w:beforeAutospacing="0" w:after="0" w:afterAutospacing="0"/>
              <w:ind w:firstLine="720"/>
              <w:jc w:val="both"/>
              <w:rPr>
                <w:color w:val="000000"/>
                <w:sz w:val="30"/>
                <w:szCs w:val="30"/>
              </w:rPr>
            </w:pPr>
            <w:r w:rsidRPr="00C65E83">
              <w:rPr>
                <w:color w:val="000000"/>
              </w:rPr>
              <w:t>8) иные объекты, в том числе обеспечивающие безопасность объектов основных и условно разрешенных видов использования, включая противопожарную</w:t>
            </w:r>
            <w:r w:rsidRPr="00C65E83">
              <w:rPr>
                <w:color w:val="000000"/>
                <w:sz w:val="30"/>
                <w:szCs w:val="30"/>
              </w:rPr>
              <w:t>.</w:t>
            </w:r>
          </w:p>
        </w:tc>
      </w:tr>
      <w:tr w:rsidR="006320AC" w:rsidRPr="00285EF4">
        <w:trPr>
          <w:trHeight w:val="311"/>
        </w:trPr>
        <w:tc>
          <w:tcPr>
            <w:tcW w:w="817" w:type="dxa"/>
            <w:tcBorders>
              <w:right w:val="single" w:sz="4" w:space="0" w:color="auto"/>
            </w:tcBorders>
          </w:tcPr>
          <w:p w:rsidR="006320AC" w:rsidRPr="00C65E83" w:rsidRDefault="006320AC" w:rsidP="00C65E83">
            <w:pPr>
              <w:widowControl w:val="0"/>
              <w:spacing w:before="100" w:beforeAutospacing="1"/>
              <w:jc w:val="both"/>
            </w:pPr>
            <w:r w:rsidRPr="00C65E83">
              <w:t>11.1</w:t>
            </w:r>
          </w:p>
        </w:tc>
        <w:tc>
          <w:tcPr>
            <w:tcW w:w="2834" w:type="dxa"/>
            <w:tcBorders>
              <w:left w:val="single" w:sz="4" w:space="0" w:color="auto"/>
              <w:bottom w:val="single" w:sz="4" w:space="0" w:color="auto"/>
            </w:tcBorders>
          </w:tcPr>
          <w:p w:rsidR="006320AC" w:rsidRPr="00C65E83" w:rsidRDefault="006320AC" w:rsidP="00C65E83">
            <w:pPr>
              <w:pStyle w:val="ConsPlusNormal"/>
              <w:ind w:firstLine="0"/>
              <w:jc w:val="both"/>
              <w:rPr>
                <w:rFonts w:ascii="Times New Roman" w:hAnsi="Times New Roman" w:cs="Times New Roman"/>
                <w:sz w:val="24"/>
                <w:szCs w:val="24"/>
              </w:rPr>
            </w:pPr>
            <w:r w:rsidRPr="00C65E83">
              <w:rPr>
                <w:rFonts w:ascii="Times New Roman" w:hAnsi="Times New Roman" w:cs="Times New Roman"/>
                <w:sz w:val="24"/>
                <w:szCs w:val="24"/>
              </w:rPr>
              <w:t>Общее пользование водными объектами</w:t>
            </w:r>
          </w:p>
        </w:tc>
        <w:tc>
          <w:tcPr>
            <w:tcW w:w="3833" w:type="dxa"/>
            <w:gridSpan w:val="2"/>
            <w:vMerge w:val="restart"/>
          </w:tcPr>
          <w:p w:rsidR="006320AC" w:rsidRPr="00C65E83" w:rsidRDefault="006320AC" w:rsidP="00C65E83">
            <w:pPr>
              <w:pStyle w:val="ConsPlusNormal"/>
              <w:ind w:firstLine="0"/>
              <w:jc w:val="both"/>
              <w:rPr>
                <w:rFonts w:ascii="Times New Roman" w:hAnsi="Times New Roman" w:cs="Times New Roman"/>
                <w:sz w:val="24"/>
                <w:szCs w:val="24"/>
              </w:rPr>
            </w:pPr>
          </w:p>
        </w:tc>
        <w:tc>
          <w:tcPr>
            <w:tcW w:w="7225" w:type="dxa"/>
            <w:gridSpan w:val="2"/>
            <w:vMerge/>
          </w:tcPr>
          <w:p w:rsidR="006320AC" w:rsidRPr="00C65E83" w:rsidRDefault="006320AC" w:rsidP="00C65E83">
            <w:pPr>
              <w:pStyle w:val="p9"/>
              <w:shd w:val="clear" w:color="auto" w:fill="FFFFFF"/>
              <w:spacing w:after="0"/>
              <w:ind w:firstLine="720"/>
              <w:jc w:val="both"/>
              <w:rPr>
                <w:sz w:val="22"/>
                <w:szCs w:val="22"/>
              </w:rPr>
            </w:pPr>
          </w:p>
        </w:tc>
      </w:tr>
      <w:tr w:rsidR="006320AC" w:rsidRPr="00285EF4">
        <w:trPr>
          <w:trHeight w:val="392"/>
        </w:trPr>
        <w:tc>
          <w:tcPr>
            <w:tcW w:w="817" w:type="dxa"/>
            <w:tcBorders>
              <w:bottom w:val="single" w:sz="4" w:space="0" w:color="auto"/>
              <w:right w:val="single" w:sz="4" w:space="0" w:color="auto"/>
            </w:tcBorders>
          </w:tcPr>
          <w:p w:rsidR="006320AC" w:rsidRPr="00C65E83" w:rsidRDefault="006320AC" w:rsidP="00C65E83">
            <w:pPr>
              <w:widowControl w:val="0"/>
              <w:spacing w:before="100" w:beforeAutospacing="1"/>
              <w:jc w:val="both"/>
            </w:pPr>
            <w:r w:rsidRPr="00C65E83">
              <w:t>12.0</w:t>
            </w:r>
          </w:p>
        </w:tc>
        <w:tc>
          <w:tcPr>
            <w:tcW w:w="2834" w:type="dxa"/>
            <w:tcBorders>
              <w:left w:val="single" w:sz="4" w:space="0" w:color="auto"/>
              <w:bottom w:val="single" w:sz="4" w:space="0" w:color="auto"/>
            </w:tcBorders>
          </w:tcPr>
          <w:p w:rsidR="006320AC" w:rsidRPr="00C65E83" w:rsidRDefault="006320AC" w:rsidP="00C65E83">
            <w:pPr>
              <w:widowControl w:val="0"/>
              <w:spacing w:before="100" w:beforeAutospacing="1"/>
              <w:jc w:val="both"/>
            </w:pPr>
            <w:r w:rsidRPr="00C65E83">
              <w:t>Земельные участки (территории) общего пользования</w:t>
            </w:r>
          </w:p>
        </w:tc>
        <w:tc>
          <w:tcPr>
            <w:tcW w:w="3833" w:type="dxa"/>
            <w:gridSpan w:val="2"/>
            <w:vMerge/>
          </w:tcPr>
          <w:p w:rsidR="006320AC" w:rsidRPr="00C65E83" w:rsidRDefault="006320AC" w:rsidP="00C65E83">
            <w:pPr>
              <w:pStyle w:val="ConsPlusNormal"/>
              <w:spacing w:line="256" w:lineRule="auto"/>
              <w:ind w:firstLine="0"/>
              <w:jc w:val="both"/>
              <w:rPr>
                <w:rFonts w:ascii="Times New Roman" w:hAnsi="Times New Roman" w:cs="Times New Roman"/>
                <w:sz w:val="24"/>
                <w:szCs w:val="24"/>
              </w:rPr>
            </w:pPr>
          </w:p>
        </w:tc>
        <w:tc>
          <w:tcPr>
            <w:tcW w:w="7225" w:type="dxa"/>
            <w:gridSpan w:val="2"/>
            <w:vMerge/>
          </w:tcPr>
          <w:p w:rsidR="006320AC" w:rsidRPr="00C65E83" w:rsidRDefault="006320AC" w:rsidP="00C65E83">
            <w:pPr>
              <w:pStyle w:val="p9"/>
              <w:shd w:val="clear" w:color="auto" w:fill="FFFFFF"/>
              <w:spacing w:after="0"/>
              <w:ind w:firstLine="720"/>
              <w:jc w:val="both"/>
              <w:rPr>
                <w:b/>
                <w:bCs/>
                <w:sz w:val="22"/>
                <w:szCs w:val="22"/>
              </w:rPr>
            </w:pPr>
          </w:p>
        </w:tc>
      </w:tr>
      <w:tr w:rsidR="006320AC" w:rsidRPr="00285EF4">
        <w:trPr>
          <w:trHeight w:val="6052"/>
        </w:trPr>
        <w:tc>
          <w:tcPr>
            <w:tcW w:w="3651" w:type="dxa"/>
            <w:gridSpan w:val="2"/>
            <w:tcBorders>
              <w:top w:val="single" w:sz="4" w:space="0" w:color="auto"/>
            </w:tcBorders>
          </w:tcPr>
          <w:p w:rsidR="006320AC" w:rsidRPr="00C65E83" w:rsidRDefault="006320AC" w:rsidP="00C65E83">
            <w:pPr>
              <w:pStyle w:val="ConsPlusNormal"/>
              <w:ind w:firstLine="0"/>
              <w:rPr>
                <w:rFonts w:ascii="Times New Roman" w:hAnsi="Times New Roman" w:cs="Times New Roman"/>
                <w:sz w:val="24"/>
                <w:szCs w:val="24"/>
              </w:rPr>
            </w:pPr>
          </w:p>
        </w:tc>
        <w:tc>
          <w:tcPr>
            <w:tcW w:w="3833" w:type="dxa"/>
            <w:gridSpan w:val="2"/>
            <w:vMerge/>
          </w:tcPr>
          <w:p w:rsidR="006320AC" w:rsidRPr="00C65E83" w:rsidRDefault="006320AC" w:rsidP="00C65E83">
            <w:pPr>
              <w:pStyle w:val="ConsPlusNormal"/>
              <w:ind w:firstLine="0"/>
              <w:jc w:val="both"/>
              <w:rPr>
                <w:rFonts w:ascii="Times New Roman" w:hAnsi="Times New Roman" w:cs="Times New Roman"/>
                <w:sz w:val="24"/>
                <w:szCs w:val="24"/>
              </w:rPr>
            </w:pPr>
          </w:p>
        </w:tc>
        <w:tc>
          <w:tcPr>
            <w:tcW w:w="7225" w:type="dxa"/>
            <w:gridSpan w:val="2"/>
            <w:vMerge/>
          </w:tcPr>
          <w:p w:rsidR="006320AC" w:rsidRPr="00C65E83" w:rsidRDefault="006320AC" w:rsidP="00C65E83">
            <w:pPr>
              <w:pStyle w:val="p9"/>
              <w:shd w:val="clear" w:color="auto" w:fill="FFFFFF"/>
              <w:spacing w:after="0"/>
              <w:ind w:firstLine="720"/>
              <w:jc w:val="both"/>
              <w:rPr>
                <w:sz w:val="22"/>
                <w:szCs w:val="22"/>
              </w:rPr>
            </w:pPr>
          </w:p>
        </w:tc>
      </w:tr>
    </w:tbl>
    <w:p w:rsidR="006320AC" w:rsidRDefault="006320AC" w:rsidP="004319AA">
      <w:pPr>
        <w:ind w:right="-1"/>
        <w:rPr>
          <w:b/>
          <w:bCs/>
        </w:rPr>
      </w:pPr>
    </w:p>
    <w:p w:rsidR="006320AC" w:rsidRDefault="006320AC" w:rsidP="004319AA">
      <w:pPr>
        <w:rPr>
          <w:b/>
          <w:bCs/>
          <w:sz w:val="28"/>
          <w:szCs w:val="28"/>
        </w:rPr>
      </w:pPr>
      <w:r w:rsidRPr="00381B67">
        <w:rPr>
          <w:b/>
          <w:bCs/>
          <w:sz w:val="28"/>
          <w:szCs w:val="28"/>
        </w:rPr>
        <w:t>Предельные параметры застройки</w:t>
      </w:r>
    </w:p>
    <w:p w:rsidR="006320AC" w:rsidRDefault="006320AC" w:rsidP="00DD46E3">
      <w:pPr>
        <w:widowControl w:val="0"/>
        <w:ind w:firstLine="709"/>
        <w:jc w:val="both"/>
        <w:rPr>
          <w:sz w:val="28"/>
          <w:szCs w:val="28"/>
        </w:rPr>
      </w:pPr>
      <w:r w:rsidRPr="006338C0">
        <w:rPr>
          <w:sz w:val="28"/>
          <w:szCs w:val="28"/>
        </w:rPr>
        <w:t xml:space="preserve">Минимальные и (или) максимальные размеры земельного участка, </w:t>
      </w:r>
    </w:p>
    <w:p w:rsidR="006320AC" w:rsidRDefault="006320AC" w:rsidP="00DD46E3">
      <w:pPr>
        <w:pStyle w:val="ListParagraph"/>
        <w:ind w:left="0"/>
        <w:jc w:val="both"/>
        <w:rPr>
          <w:b/>
          <w:bCs/>
          <w:sz w:val="28"/>
          <w:szCs w:val="28"/>
        </w:rPr>
      </w:pPr>
      <w:r w:rsidRPr="006338C0">
        <w:rPr>
          <w:sz w:val="28"/>
          <w:szCs w:val="28"/>
        </w:rPr>
        <w:t>- минимальные размеры земельных участков –</w:t>
      </w:r>
      <w:r w:rsidRPr="00DD46E3">
        <w:rPr>
          <w:b/>
          <w:bCs/>
          <w:sz w:val="28"/>
          <w:szCs w:val="28"/>
        </w:rPr>
        <w:t>1</w:t>
      </w:r>
      <w:r>
        <w:rPr>
          <w:b/>
          <w:bCs/>
          <w:sz w:val="28"/>
          <w:szCs w:val="28"/>
        </w:rPr>
        <w:t xml:space="preserve"> метров</w:t>
      </w:r>
    </w:p>
    <w:p w:rsidR="006320AC" w:rsidRPr="006338C0" w:rsidRDefault="006320AC" w:rsidP="00DD46E3">
      <w:pPr>
        <w:pStyle w:val="ListParagraph"/>
        <w:ind w:left="0"/>
        <w:jc w:val="both"/>
        <w:rPr>
          <w:b/>
          <w:bCs/>
          <w:sz w:val="28"/>
          <w:szCs w:val="28"/>
        </w:rPr>
      </w:pPr>
      <w:r>
        <w:rPr>
          <w:b/>
          <w:bCs/>
          <w:sz w:val="28"/>
          <w:szCs w:val="28"/>
        </w:rPr>
        <w:t xml:space="preserve">- </w:t>
      </w:r>
      <w:r w:rsidRPr="00D04BED">
        <w:rPr>
          <w:sz w:val="28"/>
          <w:szCs w:val="28"/>
        </w:rPr>
        <w:t>максимальный размер земельного участка</w:t>
      </w:r>
      <w:r>
        <w:rPr>
          <w:sz w:val="28"/>
          <w:szCs w:val="28"/>
        </w:rPr>
        <w:t xml:space="preserve"> </w:t>
      </w:r>
      <w:r w:rsidRPr="006338C0">
        <w:rPr>
          <w:sz w:val="28"/>
          <w:szCs w:val="28"/>
        </w:rPr>
        <w:t>–</w:t>
      </w:r>
      <w:r>
        <w:rPr>
          <w:sz w:val="28"/>
          <w:szCs w:val="28"/>
        </w:rPr>
        <w:t xml:space="preserve">  </w:t>
      </w:r>
      <w:r>
        <w:rPr>
          <w:b/>
          <w:bCs/>
          <w:sz w:val="28"/>
          <w:szCs w:val="28"/>
        </w:rPr>
        <w:t>10000 метров</w:t>
      </w:r>
    </w:p>
    <w:p w:rsidR="006320AC" w:rsidRPr="004560C3" w:rsidRDefault="006320AC" w:rsidP="004560C3">
      <w:pPr>
        <w:autoSpaceDE w:val="0"/>
        <w:autoSpaceDN w:val="0"/>
        <w:adjustRightInd w:val="0"/>
        <w:ind w:firstLine="709"/>
        <w:rPr>
          <w:sz w:val="28"/>
          <w:szCs w:val="28"/>
        </w:rPr>
      </w:pPr>
      <w:r w:rsidRPr="004560C3">
        <w:rPr>
          <w:sz w:val="28"/>
          <w:szCs w:val="28"/>
        </w:rPr>
        <w:t>Земельные участки, находящиеся на территории зоны пляжей и береговых полос не подлежат застройке объектами капитального строительства с последующей их эксплуатацией.</w:t>
      </w:r>
    </w:p>
    <w:p w:rsidR="006320AC" w:rsidRPr="004560C3" w:rsidRDefault="006320AC" w:rsidP="004560C3">
      <w:pPr>
        <w:ind w:right="-1"/>
        <w:rPr>
          <w:b/>
          <w:bCs/>
          <w:sz w:val="28"/>
          <w:szCs w:val="28"/>
        </w:rPr>
      </w:pPr>
      <w:r w:rsidRPr="004560C3">
        <w:rPr>
          <w:sz w:val="28"/>
          <w:szCs w:val="28"/>
        </w:rPr>
        <w:tab/>
        <w:t>Прочие ограничения и параметры использования земельных участков устанавливаются соответствующими СП (СНиП), СанПиН, противопожарными нормами и иными нормативами</w:t>
      </w:r>
    </w:p>
    <w:p w:rsidR="006320AC" w:rsidRPr="004560C3" w:rsidRDefault="006320AC" w:rsidP="004560C3">
      <w:pPr>
        <w:autoSpaceDE w:val="0"/>
        <w:autoSpaceDN w:val="0"/>
        <w:adjustRightInd w:val="0"/>
        <w:ind w:firstLine="709"/>
        <w:jc w:val="both"/>
        <w:rPr>
          <w:sz w:val="28"/>
          <w:szCs w:val="28"/>
        </w:rPr>
      </w:pPr>
      <w:r w:rsidRPr="004560C3">
        <w:rPr>
          <w:sz w:val="28"/>
          <w:szCs w:val="28"/>
        </w:rPr>
        <w:t>Минимальные и (или) максимальные размеры земельного участка, в том числе его площадь:</w:t>
      </w:r>
    </w:p>
    <w:p w:rsidR="006320AC" w:rsidRPr="004560C3" w:rsidRDefault="006320AC" w:rsidP="004560C3">
      <w:pPr>
        <w:textAlignment w:val="baseline"/>
        <w:rPr>
          <w:sz w:val="28"/>
          <w:szCs w:val="28"/>
        </w:rPr>
      </w:pPr>
      <w:r w:rsidRPr="004560C3">
        <w:rPr>
          <w:sz w:val="28"/>
          <w:szCs w:val="28"/>
        </w:rPr>
        <w:t>1) Минимальная площадь районного парка — 10 га</w:t>
      </w:r>
    </w:p>
    <w:p w:rsidR="006320AC" w:rsidRPr="004560C3" w:rsidRDefault="006320AC" w:rsidP="004560C3">
      <w:pPr>
        <w:textAlignment w:val="baseline"/>
        <w:rPr>
          <w:sz w:val="28"/>
          <w:szCs w:val="28"/>
        </w:rPr>
      </w:pPr>
      <w:r w:rsidRPr="004560C3">
        <w:rPr>
          <w:sz w:val="28"/>
          <w:szCs w:val="28"/>
        </w:rPr>
        <w:t>2) Площадь сквера — от 0,1 до 3,0 га</w:t>
      </w:r>
    </w:p>
    <w:p w:rsidR="006320AC" w:rsidRPr="004560C3" w:rsidRDefault="006320AC" w:rsidP="004560C3">
      <w:pPr>
        <w:textAlignment w:val="baseline"/>
        <w:rPr>
          <w:sz w:val="28"/>
          <w:szCs w:val="28"/>
        </w:rPr>
      </w:pPr>
      <w:r w:rsidRPr="004560C3">
        <w:rPr>
          <w:sz w:val="28"/>
          <w:szCs w:val="28"/>
        </w:rPr>
        <w:t>3) Площадь сада — от 3 до 10 га</w:t>
      </w:r>
    </w:p>
    <w:p w:rsidR="006320AC" w:rsidRPr="004560C3" w:rsidRDefault="006320AC" w:rsidP="004560C3">
      <w:pPr>
        <w:textAlignment w:val="baseline"/>
        <w:rPr>
          <w:sz w:val="28"/>
          <w:szCs w:val="28"/>
        </w:rPr>
      </w:pPr>
      <w:r w:rsidRPr="004560C3">
        <w:rPr>
          <w:sz w:val="28"/>
          <w:szCs w:val="28"/>
        </w:rPr>
        <w:t>4) Удельные размеры площадок для игр детей дошкольного и младшего школьного возраста – 0,7 м</w:t>
      </w:r>
      <w:r w:rsidRPr="004560C3">
        <w:rPr>
          <w:sz w:val="28"/>
          <w:szCs w:val="28"/>
          <w:vertAlign w:val="superscript"/>
        </w:rPr>
        <w:t>2</w:t>
      </w:r>
      <w:r w:rsidRPr="004560C3">
        <w:rPr>
          <w:sz w:val="28"/>
          <w:szCs w:val="28"/>
        </w:rPr>
        <w:t>/чел.</w:t>
      </w:r>
    </w:p>
    <w:p w:rsidR="006320AC" w:rsidRPr="004560C3" w:rsidRDefault="006320AC" w:rsidP="004560C3">
      <w:pPr>
        <w:textAlignment w:val="baseline"/>
        <w:rPr>
          <w:sz w:val="28"/>
          <w:szCs w:val="28"/>
        </w:rPr>
      </w:pPr>
      <w:r w:rsidRPr="004560C3">
        <w:rPr>
          <w:sz w:val="28"/>
          <w:szCs w:val="28"/>
        </w:rPr>
        <w:t>5) Удельные размеры площадок для отдыха взрослого населения – 0,1 м</w:t>
      </w:r>
      <w:r w:rsidRPr="004560C3">
        <w:rPr>
          <w:sz w:val="28"/>
          <w:szCs w:val="28"/>
          <w:vertAlign w:val="superscript"/>
        </w:rPr>
        <w:t>2</w:t>
      </w:r>
      <w:r w:rsidRPr="004560C3">
        <w:rPr>
          <w:sz w:val="28"/>
          <w:szCs w:val="28"/>
        </w:rPr>
        <w:t>/чел.</w:t>
      </w:r>
    </w:p>
    <w:p w:rsidR="006320AC" w:rsidRPr="004560C3" w:rsidRDefault="006320AC" w:rsidP="004560C3">
      <w:pPr>
        <w:textAlignment w:val="baseline"/>
        <w:rPr>
          <w:sz w:val="28"/>
          <w:szCs w:val="28"/>
        </w:rPr>
      </w:pPr>
      <w:r w:rsidRPr="004560C3">
        <w:rPr>
          <w:sz w:val="28"/>
          <w:szCs w:val="28"/>
        </w:rPr>
        <w:t>6) Удельные размеры площадок для занятий физкультурой – 2,0 м</w:t>
      </w:r>
      <w:r w:rsidRPr="004560C3">
        <w:rPr>
          <w:sz w:val="28"/>
          <w:szCs w:val="28"/>
          <w:vertAlign w:val="superscript"/>
        </w:rPr>
        <w:t>2</w:t>
      </w:r>
      <w:r w:rsidRPr="004560C3">
        <w:rPr>
          <w:sz w:val="28"/>
          <w:szCs w:val="28"/>
        </w:rPr>
        <w:t>/чел.</w:t>
      </w:r>
    </w:p>
    <w:p w:rsidR="006320AC" w:rsidRPr="004560C3" w:rsidRDefault="006320AC" w:rsidP="004560C3">
      <w:pPr>
        <w:autoSpaceDE w:val="0"/>
        <w:autoSpaceDN w:val="0"/>
        <w:adjustRightInd w:val="0"/>
        <w:ind w:firstLine="709"/>
        <w:jc w:val="both"/>
        <w:rPr>
          <w:sz w:val="28"/>
          <w:szCs w:val="28"/>
        </w:rPr>
      </w:pPr>
      <w:r w:rsidRPr="004560C3">
        <w:rPr>
          <w:sz w:val="28"/>
          <w:szCs w:val="28"/>
        </w:rPr>
        <w:t xml:space="preserve">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 </w:t>
      </w:r>
    </w:p>
    <w:p w:rsidR="006320AC" w:rsidRPr="004560C3" w:rsidRDefault="006320AC" w:rsidP="004560C3">
      <w:pPr>
        <w:autoSpaceDE w:val="0"/>
        <w:autoSpaceDN w:val="0"/>
        <w:adjustRightInd w:val="0"/>
        <w:ind w:firstLine="709"/>
        <w:jc w:val="both"/>
        <w:rPr>
          <w:sz w:val="28"/>
          <w:szCs w:val="28"/>
        </w:rPr>
      </w:pPr>
      <w:r w:rsidRPr="004560C3">
        <w:rPr>
          <w:sz w:val="28"/>
          <w:szCs w:val="28"/>
        </w:rPr>
        <w:t>Максимальная этажность здания – 2, включая мансардный.</w:t>
      </w:r>
    </w:p>
    <w:p w:rsidR="006320AC" w:rsidRPr="004560C3" w:rsidRDefault="006320AC" w:rsidP="004560C3">
      <w:pPr>
        <w:autoSpaceDE w:val="0"/>
        <w:autoSpaceDN w:val="0"/>
        <w:adjustRightInd w:val="0"/>
        <w:ind w:firstLine="709"/>
        <w:jc w:val="both"/>
        <w:rPr>
          <w:sz w:val="28"/>
          <w:szCs w:val="28"/>
        </w:rPr>
      </w:pPr>
      <w:r w:rsidRPr="004560C3">
        <w:rPr>
          <w:sz w:val="28"/>
          <w:szCs w:val="28"/>
        </w:rPr>
        <w:t>Максимальная высота здания (сооружения) до конька крыши – 12 м.</w:t>
      </w:r>
    </w:p>
    <w:p w:rsidR="006320AC" w:rsidRPr="004560C3" w:rsidRDefault="006320AC" w:rsidP="004560C3">
      <w:pPr>
        <w:pStyle w:val="Iniiaiieoaenonionooiii2"/>
        <w:tabs>
          <w:tab w:val="left" w:pos="-200"/>
        </w:tabs>
        <w:ind w:right="-37" w:firstLine="700"/>
        <w:jc w:val="left"/>
        <w:rPr>
          <w:rFonts w:ascii="Times New Roman" w:hAnsi="Times New Roman" w:cs="Times New Roman"/>
          <w:b/>
          <w:bCs/>
          <w:sz w:val="28"/>
          <w:szCs w:val="28"/>
        </w:rPr>
      </w:pPr>
      <w:r w:rsidRPr="004560C3">
        <w:rPr>
          <w:rFonts w:ascii="Times New Roman" w:hAnsi="Times New Roman" w:cs="Times New Roman"/>
          <w:sz w:val="28"/>
          <w:szCs w:val="28"/>
        </w:rPr>
        <w:t>Максимальный процент застройки от площади земельного участка – 60.</w:t>
      </w:r>
    </w:p>
    <w:p w:rsidR="006320AC" w:rsidRPr="004560C3" w:rsidRDefault="006320AC" w:rsidP="004560C3">
      <w:pPr>
        <w:ind w:right="-1"/>
        <w:rPr>
          <w:sz w:val="28"/>
          <w:szCs w:val="28"/>
        </w:rPr>
      </w:pPr>
      <w:r w:rsidRPr="004560C3">
        <w:rPr>
          <w:sz w:val="28"/>
          <w:szCs w:val="28"/>
        </w:rPr>
        <w:t>Минимальный процент озеленения (водоемов) в границах земельного участка:</w:t>
      </w:r>
    </w:p>
    <w:p w:rsidR="006320AC" w:rsidRPr="004560C3" w:rsidRDefault="006320AC" w:rsidP="004560C3">
      <w:pPr>
        <w:ind w:right="-1"/>
        <w:rPr>
          <w:sz w:val="28"/>
          <w:szCs w:val="28"/>
        </w:rPr>
      </w:pPr>
      <w:r w:rsidRPr="004560C3">
        <w:rPr>
          <w:sz w:val="28"/>
          <w:szCs w:val="28"/>
        </w:rPr>
        <w:t>1) На территории парка - 70%</w:t>
      </w:r>
    </w:p>
    <w:p w:rsidR="006320AC" w:rsidRPr="004560C3" w:rsidRDefault="006320AC" w:rsidP="004560C3">
      <w:pPr>
        <w:ind w:right="-1"/>
        <w:rPr>
          <w:sz w:val="28"/>
          <w:szCs w:val="28"/>
        </w:rPr>
      </w:pPr>
      <w:r w:rsidRPr="004560C3">
        <w:rPr>
          <w:sz w:val="28"/>
          <w:szCs w:val="28"/>
        </w:rPr>
        <w:t>2) На территории сада — 80%</w:t>
      </w:r>
    </w:p>
    <w:p w:rsidR="006320AC" w:rsidRPr="004560C3" w:rsidRDefault="006320AC" w:rsidP="004560C3">
      <w:pPr>
        <w:ind w:right="-1"/>
        <w:rPr>
          <w:b/>
          <w:bCs/>
          <w:sz w:val="28"/>
          <w:szCs w:val="28"/>
        </w:rPr>
      </w:pPr>
      <w:r w:rsidRPr="004560C3">
        <w:rPr>
          <w:sz w:val="28"/>
          <w:szCs w:val="28"/>
        </w:rPr>
        <w:t>3) На территории сквера — 60%</w:t>
      </w:r>
    </w:p>
    <w:p w:rsidR="006320AC" w:rsidRPr="004560C3" w:rsidRDefault="006320AC" w:rsidP="004560C3">
      <w:pPr>
        <w:ind w:right="-1"/>
        <w:rPr>
          <w:sz w:val="28"/>
          <w:szCs w:val="28"/>
        </w:rPr>
      </w:pPr>
      <w:r w:rsidRPr="004560C3">
        <w:rPr>
          <w:sz w:val="28"/>
          <w:szCs w:val="28"/>
        </w:rPr>
        <w:t>Условия размещения и максимальные и (или) минимальные размеры (площадь) отдельных объектов:</w:t>
      </w:r>
    </w:p>
    <w:p w:rsidR="006320AC" w:rsidRPr="004560C3" w:rsidRDefault="006320AC" w:rsidP="004560C3">
      <w:pPr>
        <w:textAlignment w:val="baseline"/>
        <w:rPr>
          <w:sz w:val="28"/>
          <w:szCs w:val="28"/>
        </w:rPr>
      </w:pPr>
      <w:r w:rsidRPr="004560C3">
        <w:rPr>
          <w:sz w:val="28"/>
          <w:szCs w:val="28"/>
        </w:rPr>
        <w:t>1) 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p>
    <w:p w:rsidR="006320AC" w:rsidRPr="004560C3" w:rsidRDefault="006320AC" w:rsidP="004560C3">
      <w:pPr>
        <w:ind w:right="-1"/>
        <w:rPr>
          <w:b/>
          <w:bCs/>
          <w:sz w:val="28"/>
          <w:szCs w:val="28"/>
        </w:rPr>
      </w:pPr>
      <w:r w:rsidRPr="004560C3">
        <w:rPr>
          <w:sz w:val="28"/>
          <w:szCs w:val="28"/>
        </w:rPr>
        <w:t>2) На территории набережной размещение объектов капитального строительства запрещено, за исключением конструкции берегоукрепления</w:t>
      </w:r>
    </w:p>
    <w:p w:rsidR="006320AC" w:rsidRPr="00E30735" w:rsidRDefault="006320AC" w:rsidP="004560C3">
      <w:pPr>
        <w:pStyle w:val="BodyText2"/>
        <w:tabs>
          <w:tab w:val="left" w:pos="1120"/>
        </w:tabs>
        <w:spacing w:after="0" w:line="240" w:lineRule="auto"/>
        <w:ind w:firstLine="709"/>
        <w:jc w:val="both"/>
        <w:rPr>
          <w:sz w:val="28"/>
          <w:szCs w:val="28"/>
        </w:rPr>
      </w:pPr>
      <w:r w:rsidRPr="00E30735">
        <w:rPr>
          <w:sz w:val="28"/>
          <w:szCs w:val="28"/>
        </w:rPr>
        <w:t>Прочие предельные параметры разрешённого строительства, иные параметры и ограничения размещения объектов определяются действующим градостроительным, земельным законодательством РФ, действующими строительными нормами и правилами (СП, СНиП), санитарными, противопожарными и иными нормами, местными нормативами градостроительного проектирования, муниципальными правовыми актами.</w:t>
      </w:r>
    </w:p>
    <w:p w:rsidR="006320AC" w:rsidRDefault="006320AC" w:rsidP="00A0662B">
      <w:pPr>
        <w:ind w:right="-1"/>
        <w:jc w:val="center"/>
        <w:rPr>
          <w:b/>
          <w:bCs/>
        </w:rPr>
      </w:pPr>
    </w:p>
    <w:p w:rsidR="006320AC" w:rsidRDefault="006320AC" w:rsidP="00A0662B">
      <w:pPr>
        <w:ind w:right="-1"/>
        <w:jc w:val="center"/>
        <w:rPr>
          <w:b/>
          <w:bCs/>
        </w:rPr>
      </w:pPr>
    </w:p>
    <w:p w:rsidR="006320AC" w:rsidRPr="003F5B6D" w:rsidRDefault="006320AC" w:rsidP="003F5B6D">
      <w:pPr>
        <w:tabs>
          <w:tab w:val="left" w:pos="10206"/>
        </w:tabs>
        <w:ind w:firstLine="709"/>
        <w:rPr>
          <w:b/>
          <w:bCs/>
          <w:sz w:val="28"/>
          <w:szCs w:val="28"/>
        </w:rPr>
      </w:pPr>
      <w:r w:rsidRPr="003F5B6D">
        <w:rPr>
          <w:b/>
          <w:bCs/>
          <w:sz w:val="28"/>
          <w:szCs w:val="28"/>
        </w:rPr>
        <w:t>Л. Зона леса</w:t>
      </w:r>
    </w:p>
    <w:p w:rsidR="006320AC" w:rsidRPr="00050C98" w:rsidRDefault="006320AC" w:rsidP="003F5B6D">
      <w:pPr>
        <w:ind w:firstLine="709"/>
        <w:jc w:val="both"/>
        <w:rPr>
          <w:sz w:val="28"/>
          <w:szCs w:val="28"/>
        </w:rPr>
      </w:pPr>
      <w:r w:rsidRPr="00050C98">
        <w:rPr>
          <w:sz w:val="28"/>
          <w:szCs w:val="28"/>
        </w:rPr>
        <w:t xml:space="preserve">Зона Л - Зона экологического и природного ландшафта в границах лесного фонда выделена для обеспечения правовых условий сохранения и использования участков, покрытых и не покрытых лесом, в целях сохранения и восстановления природного ландшафта и экологически чистой окружающей среды. </w:t>
      </w:r>
    </w:p>
    <w:p w:rsidR="006320AC" w:rsidRPr="00050C98" w:rsidRDefault="006320AC" w:rsidP="003F5B6D">
      <w:pPr>
        <w:ind w:firstLine="709"/>
        <w:jc w:val="both"/>
        <w:rPr>
          <w:sz w:val="28"/>
          <w:szCs w:val="28"/>
        </w:rPr>
      </w:pPr>
      <w:r w:rsidRPr="00050C98">
        <w:rPr>
          <w:sz w:val="28"/>
          <w:szCs w:val="28"/>
        </w:rPr>
        <w:t xml:space="preserve">Градостроительные регламенты для зоны Л не устанавливаются. Использование земельных участков в границах зоны Л определяется уполномоченными федеральными органами исполнительной власти, уполномоченными органами исполнительной власти Республики Бурятия или уполномоченными органами местного самоуправления в соответствии с Лесным кодексом РФ № 200-ФЗ. </w:t>
      </w:r>
    </w:p>
    <w:p w:rsidR="006320AC" w:rsidRPr="003F5B6D" w:rsidRDefault="006320AC" w:rsidP="003F5B6D">
      <w:pPr>
        <w:tabs>
          <w:tab w:val="left" w:pos="10206"/>
        </w:tabs>
        <w:spacing w:before="300"/>
        <w:ind w:firstLine="851"/>
        <w:jc w:val="both"/>
        <w:rPr>
          <w:b/>
          <w:bCs/>
          <w:sz w:val="28"/>
          <w:szCs w:val="28"/>
          <w:u w:val="single"/>
        </w:rPr>
      </w:pPr>
      <w:r w:rsidRPr="003F5B6D">
        <w:rPr>
          <w:b/>
          <w:bCs/>
          <w:sz w:val="28"/>
          <w:szCs w:val="28"/>
          <w:u w:val="single"/>
        </w:rPr>
        <w:t>В. Зона водн</w:t>
      </w:r>
      <w:r>
        <w:rPr>
          <w:b/>
          <w:bCs/>
          <w:sz w:val="28"/>
          <w:szCs w:val="28"/>
          <w:u w:val="single"/>
        </w:rPr>
        <w:t>ого</w:t>
      </w:r>
      <w:r w:rsidRPr="003F5B6D">
        <w:rPr>
          <w:b/>
          <w:bCs/>
          <w:sz w:val="28"/>
          <w:szCs w:val="28"/>
          <w:u w:val="single"/>
        </w:rPr>
        <w:t xml:space="preserve"> </w:t>
      </w:r>
      <w:r>
        <w:rPr>
          <w:b/>
          <w:bCs/>
          <w:sz w:val="28"/>
          <w:szCs w:val="28"/>
          <w:u w:val="single"/>
        </w:rPr>
        <w:t>фонда</w:t>
      </w:r>
    </w:p>
    <w:p w:rsidR="006320AC" w:rsidRPr="00050C98" w:rsidRDefault="006320AC" w:rsidP="003F5B6D">
      <w:pPr>
        <w:ind w:firstLine="851"/>
        <w:jc w:val="both"/>
        <w:rPr>
          <w:sz w:val="28"/>
          <w:szCs w:val="28"/>
        </w:rPr>
      </w:pPr>
      <w:r w:rsidRPr="00050C98">
        <w:rPr>
          <w:sz w:val="28"/>
          <w:szCs w:val="28"/>
        </w:rPr>
        <w:t xml:space="preserve">Зона В выделена для обеспечения правовых условий сохранения и использования земель, покрытых поверхностными водами, в целях сохранения и восстановления природного ландшафта и экологически чистой окружающей среды. </w:t>
      </w:r>
    </w:p>
    <w:p w:rsidR="006320AC" w:rsidRPr="00050C98" w:rsidRDefault="006320AC" w:rsidP="003F5B6D">
      <w:pPr>
        <w:ind w:firstLine="851"/>
        <w:jc w:val="both"/>
        <w:rPr>
          <w:sz w:val="28"/>
          <w:szCs w:val="28"/>
        </w:rPr>
      </w:pPr>
      <w:r w:rsidRPr="00050C98">
        <w:rPr>
          <w:sz w:val="28"/>
          <w:szCs w:val="28"/>
        </w:rPr>
        <w:t xml:space="preserve">Градостроительные регламенты для зоны В не устанавливаются. Использование земельных участков в границах зоны В определяется уполномоченными федеральными органами исполнительной власти, уполномоченными органами исполнительной власти Республики Бурятия или уполномоченными органами местного самоуправления в соответствии с Лесным кодексом РФ № 200-ФЗ. </w:t>
      </w:r>
    </w:p>
    <w:p w:rsidR="006320AC" w:rsidRDefault="006320AC" w:rsidP="00050C98">
      <w:pPr>
        <w:ind w:right="-1"/>
        <w:jc w:val="center"/>
        <w:rPr>
          <w:b/>
          <w:bCs/>
          <w:sz w:val="28"/>
          <w:szCs w:val="28"/>
        </w:rPr>
      </w:pPr>
      <w:r>
        <w:rPr>
          <w:b/>
          <w:bCs/>
          <w:sz w:val="28"/>
          <w:szCs w:val="28"/>
        </w:rPr>
        <w:t xml:space="preserve">ТОП. </w:t>
      </w:r>
      <w:r w:rsidRPr="00485D6B">
        <w:rPr>
          <w:b/>
          <w:bCs/>
          <w:sz w:val="28"/>
          <w:szCs w:val="28"/>
        </w:rPr>
        <w:t>Территории общего пользования</w:t>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2834"/>
        <w:gridCol w:w="854"/>
        <w:gridCol w:w="2977"/>
        <w:gridCol w:w="847"/>
        <w:gridCol w:w="6379"/>
      </w:tblGrid>
      <w:tr w:rsidR="006320AC" w:rsidRPr="00285EF4">
        <w:tc>
          <w:tcPr>
            <w:tcW w:w="3652" w:type="dxa"/>
            <w:gridSpan w:val="2"/>
          </w:tcPr>
          <w:p w:rsidR="006320AC" w:rsidRPr="00C65E83" w:rsidRDefault="006320AC" w:rsidP="00C65E83">
            <w:pPr>
              <w:widowControl w:val="0"/>
              <w:spacing w:before="100" w:beforeAutospacing="1"/>
              <w:jc w:val="both"/>
              <w:rPr>
                <w:b/>
                <w:bCs/>
              </w:rPr>
            </w:pPr>
            <w:r w:rsidRPr="00C65E83">
              <w:rPr>
                <w:b/>
                <w:bCs/>
              </w:rPr>
              <w:t>Основные виды разрешенного использования</w:t>
            </w:r>
          </w:p>
        </w:tc>
        <w:tc>
          <w:tcPr>
            <w:tcW w:w="3831" w:type="dxa"/>
            <w:gridSpan w:val="2"/>
          </w:tcPr>
          <w:p w:rsidR="006320AC" w:rsidRPr="00C65E83" w:rsidRDefault="006320AC" w:rsidP="00C65E83">
            <w:pPr>
              <w:widowControl w:val="0"/>
              <w:spacing w:before="100" w:beforeAutospacing="1"/>
              <w:jc w:val="both"/>
              <w:rPr>
                <w:b/>
                <w:bCs/>
              </w:rPr>
            </w:pPr>
            <w:r w:rsidRPr="00C65E83">
              <w:rPr>
                <w:b/>
                <w:bCs/>
              </w:rPr>
              <w:t>Условно разрешенные виды использования</w:t>
            </w:r>
          </w:p>
        </w:tc>
        <w:tc>
          <w:tcPr>
            <w:tcW w:w="7226" w:type="dxa"/>
            <w:gridSpan w:val="2"/>
          </w:tcPr>
          <w:p w:rsidR="006320AC" w:rsidRPr="00C65E83" w:rsidRDefault="006320AC" w:rsidP="00C65E83">
            <w:pPr>
              <w:widowControl w:val="0"/>
              <w:spacing w:before="100" w:beforeAutospacing="1"/>
              <w:jc w:val="both"/>
              <w:rPr>
                <w:b/>
                <w:bCs/>
              </w:rPr>
            </w:pPr>
            <w:r w:rsidRPr="00C65E83">
              <w:rPr>
                <w:b/>
                <w:bCs/>
              </w:rPr>
              <w:t>Вспомогательные виды разрешенного использования</w:t>
            </w:r>
          </w:p>
        </w:tc>
      </w:tr>
      <w:tr w:rsidR="006320AC" w:rsidRPr="00426AC9">
        <w:trPr>
          <w:trHeight w:val="621"/>
        </w:trPr>
        <w:tc>
          <w:tcPr>
            <w:tcW w:w="818" w:type="dxa"/>
          </w:tcPr>
          <w:p w:rsidR="006320AC" w:rsidRPr="00C65E83" w:rsidRDefault="006320AC" w:rsidP="00C65E83">
            <w:pPr>
              <w:widowControl w:val="0"/>
              <w:spacing w:before="100" w:beforeAutospacing="1"/>
              <w:jc w:val="both"/>
            </w:pPr>
            <w:r w:rsidRPr="00C65E83">
              <w:t xml:space="preserve">Код </w:t>
            </w:r>
          </w:p>
        </w:tc>
        <w:tc>
          <w:tcPr>
            <w:tcW w:w="2834" w:type="dxa"/>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854" w:type="dxa"/>
          </w:tcPr>
          <w:p w:rsidR="006320AC" w:rsidRPr="00C65E83" w:rsidRDefault="006320AC" w:rsidP="00C65E83">
            <w:pPr>
              <w:widowControl w:val="0"/>
              <w:spacing w:before="100" w:beforeAutospacing="1"/>
              <w:jc w:val="both"/>
            </w:pPr>
            <w:r w:rsidRPr="00C65E83">
              <w:t>Код</w:t>
            </w:r>
          </w:p>
        </w:tc>
        <w:tc>
          <w:tcPr>
            <w:tcW w:w="2977" w:type="dxa"/>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c>
          <w:tcPr>
            <w:tcW w:w="847" w:type="dxa"/>
            <w:tcBorders>
              <w:right w:val="single" w:sz="4" w:space="0" w:color="auto"/>
            </w:tcBorders>
          </w:tcPr>
          <w:p w:rsidR="006320AC" w:rsidRPr="00C65E83" w:rsidRDefault="006320AC" w:rsidP="00C65E83">
            <w:pPr>
              <w:widowControl w:val="0"/>
              <w:spacing w:before="100" w:beforeAutospacing="1"/>
              <w:jc w:val="both"/>
            </w:pPr>
            <w:r w:rsidRPr="00C65E83">
              <w:t xml:space="preserve">Код </w:t>
            </w:r>
          </w:p>
        </w:tc>
        <w:tc>
          <w:tcPr>
            <w:tcW w:w="6379" w:type="dxa"/>
            <w:tcBorders>
              <w:left w:val="single" w:sz="4" w:space="0" w:color="auto"/>
            </w:tcBorders>
          </w:tcPr>
          <w:p w:rsidR="006320AC" w:rsidRPr="00C65E83" w:rsidRDefault="006320AC" w:rsidP="00C65E83">
            <w:pPr>
              <w:widowControl w:val="0"/>
              <w:spacing w:before="100" w:beforeAutospacing="1"/>
              <w:jc w:val="both"/>
            </w:pPr>
            <w:r w:rsidRPr="00C65E83">
              <w:t>Наименование вида разрешенного использования</w:t>
            </w:r>
          </w:p>
        </w:tc>
      </w:tr>
      <w:tr w:rsidR="006320AC" w:rsidRPr="00426AC9">
        <w:trPr>
          <w:trHeight w:val="621"/>
        </w:trPr>
        <w:tc>
          <w:tcPr>
            <w:tcW w:w="818" w:type="dxa"/>
          </w:tcPr>
          <w:p w:rsidR="006320AC" w:rsidRPr="00C65E83" w:rsidRDefault="006320AC" w:rsidP="00C65E83">
            <w:pPr>
              <w:widowControl w:val="0"/>
              <w:spacing w:before="100" w:beforeAutospacing="1"/>
              <w:jc w:val="both"/>
            </w:pPr>
            <w:r w:rsidRPr="00C65E83">
              <w:t>12.0</w:t>
            </w:r>
          </w:p>
        </w:tc>
        <w:tc>
          <w:tcPr>
            <w:tcW w:w="2834" w:type="dxa"/>
          </w:tcPr>
          <w:p w:rsidR="006320AC" w:rsidRPr="00C65E83" w:rsidRDefault="006320AC" w:rsidP="00C65E83">
            <w:pPr>
              <w:widowControl w:val="0"/>
              <w:spacing w:before="100" w:beforeAutospacing="1"/>
              <w:jc w:val="both"/>
            </w:pPr>
            <w:r w:rsidRPr="00C65E83">
              <w:t>Земельные участки (территории) общего пользования</w:t>
            </w:r>
          </w:p>
        </w:tc>
        <w:tc>
          <w:tcPr>
            <w:tcW w:w="3831" w:type="dxa"/>
            <w:gridSpan w:val="2"/>
            <w:vAlign w:val="center"/>
          </w:tcPr>
          <w:p w:rsidR="006320AC" w:rsidRPr="00C65E83" w:rsidRDefault="006320AC" w:rsidP="00C65E83">
            <w:pPr>
              <w:widowControl w:val="0"/>
              <w:spacing w:before="100" w:beforeAutospacing="1"/>
              <w:jc w:val="center"/>
            </w:pPr>
            <w:r w:rsidRPr="00C65E83">
              <w:t>Не установлены</w:t>
            </w:r>
          </w:p>
        </w:tc>
        <w:tc>
          <w:tcPr>
            <w:tcW w:w="7226" w:type="dxa"/>
            <w:gridSpan w:val="2"/>
            <w:vAlign w:val="center"/>
          </w:tcPr>
          <w:p w:rsidR="006320AC" w:rsidRPr="00C65E83" w:rsidRDefault="006320AC" w:rsidP="00C65E83">
            <w:pPr>
              <w:pStyle w:val="p9"/>
              <w:shd w:val="clear" w:color="auto" w:fill="FFFFFF"/>
              <w:spacing w:before="0" w:beforeAutospacing="0" w:after="0" w:afterAutospacing="0"/>
              <w:ind w:firstLine="720"/>
              <w:jc w:val="center"/>
              <w:rPr>
                <w:color w:val="000000"/>
              </w:rPr>
            </w:pPr>
            <w:r w:rsidRPr="00C65E83">
              <w:t>Не установлены</w:t>
            </w:r>
          </w:p>
        </w:tc>
      </w:tr>
    </w:tbl>
    <w:p w:rsidR="006320AC" w:rsidRDefault="006320AC" w:rsidP="0023481A">
      <w:pPr>
        <w:pStyle w:val="BodyText2"/>
        <w:tabs>
          <w:tab w:val="left" w:pos="1120"/>
        </w:tabs>
        <w:spacing w:after="0" w:line="240" w:lineRule="auto"/>
        <w:ind w:firstLine="709"/>
        <w:jc w:val="both"/>
        <w:rPr>
          <w:sz w:val="28"/>
          <w:szCs w:val="28"/>
        </w:rPr>
      </w:pPr>
      <w:r w:rsidRPr="00E30735">
        <w:rPr>
          <w:sz w:val="28"/>
          <w:szCs w:val="28"/>
        </w:rPr>
        <w:t>Прочие предельные параметры разрешённого строительства, иные параметры и ограничения размещения объектов определяются действующим градостроительным, земельным законодательством РФ, действующими строительными нормами и правилами (СП, СНиП), санитарными, противопожарными и иными нормами, местными нормативами градостроительного проектирования, муниципальными правовыми актами.</w:t>
      </w:r>
    </w:p>
    <w:p w:rsidR="006320AC" w:rsidRDefault="006320AC" w:rsidP="00E10A0A">
      <w:pPr>
        <w:widowControl w:val="0"/>
        <w:autoSpaceDE w:val="0"/>
        <w:autoSpaceDN w:val="0"/>
        <w:adjustRightInd w:val="0"/>
        <w:ind w:firstLine="540"/>
        <w:jc w:val="both"/>
        <w:outlineLvl w:val="3"/>
        <w:rPr>
          <w:sz w:val="28"/>
          <w:szCs w:val="28"/>
        </w:rPr>
        <w:sectPr w:rsidR="006320AC" w:rsidSect="00894538">
          <w:pgSz w:w="16838" w:h="11906" w:orient="landscape"/>
          <w:pgMar w:top="1276" w:right="1134" w:bottom="1135"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320AC" w:rsidRPr="00485D6B" w:rsidRDefault="006320AC" w:rsidP="00E10A0A">
      <w:pPr>
        <w:widowControl w:val="0"/>
        <w:autoSpaceDE w:val="0"/>
        <w:autoSpaceDN w:val="0"/>
        <w:adjustRightInd w:val="0"/>
        <w:ind w:firstLine="540"/>
        <w:jc w:val="both"/>
        <w:outlineLvl w:val="3"/>
        <w:rPr>
          <w:sz w:val="28"/>
          <w:szCs w:val="28"/>
        </w:rPr>
      </w:pPr>
      <w:r w:rsidRPr="00485D6B">
        <w:rPr>
          <w:sz w:val="28"/>
          <w:szCs w:val="28"/>
        </w:rPr>
        <w:t>Действие градостроительного регламента не распространяется на земельные участки:</w:t>
      </w:r>
    </w:p>
    <w:p w:rsidR="006320AC" w:rsidRPr="00485D6B" w:rsidRDefault="006320AC" w:rsidP="00E10A0A">
      <w:pPr>
        <w:widowControl w:val="0"/>
        <w:autoSpaceDE w:val="0"/>
        <w:autoSpaceDN w:val="0"/>
        <w:adjustRightInd w:val="0"/>
        <w:ind w:firstLine="540"/>
        <w:jc w:val="both"/>
        <w:outlineLvl w:val="3"/>
        <w:rPr>
          <w:sz w:val="28"/>
          <w:szCs w:val="28"/>
        </w:rPr>
      </w:pPr>
      <w:r w:rsidRPr="00485D6B">
        <w:rPr>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6320AC" w:rsidRPr="00485D6B" w:rsidRDefault="006320AC" w:rsidP="00E10A0A">
      <w:pPr>
        <w:widowControl w:val="0"/>
        <w:autoSpaceDE w:val="0"/>
        <w:autoSpaceDN w:val="0"/>
        <w:adjustRightInd w:val="0"/>
        <w:ind w:firstLine="540"/>
        <w:jc w:val="both"/>
        <w:outlineLvl w:val="3"/>
        <w:rPr>
          <w:sz w:val="28"/>
          <w:szCs w:val="28"/>
        </w:rPr>
      </w:pPr>
      <w:r w:rsidRPr="00485D6B">
        <w:rPr>
          <w:sz w:val="28"/>
          <w:szCs w:val="28"/>
        </w:rPr>
        <w:t>- в границах территорий общего пользования;</w:t>
      </w:r>
    </w:p>
    <w:p w:rsidR="006320AC" w:rsidRPr="00485D6B" w:rsidRDefault="006320AC" w:rsidP="00E10A0A">
      <w:pPr>
        <w:widowControl w:val="0"/>
        <w:autoSpaceDE w:val="0"/>
        <w:autoSpaceDN w:val="0"/>
        <w:adjustRightInd w:val="0"/>
        <w:ind w:firstLine="540"/>
        <w:jc w:val="both"/>
        <w:outlineLvl w:val="3"/>
        <w:rPr>
          <w:sz w:val="28"/>
          <w:szCs w:val="28"/>
        </w:rPr>
      </w:pPr>
      <w:r w:rsidRPr="00485D6B">
        <w:rPr>
          <w:sz w:val="28"/>
          <w:szCs w:val="28"/>
        </w:rPr>
        <w:t>- предназначенные для размещения линейных объектов и (или) занятые линейными объектами;</w:t>
      </w:r>
    </w:p>
    <w:p w:rsidR="006320AC" w:rsidRPr="00485D6B" w:rsidRDefault="006320AC" w:rsidP="00E10A0A">
      <w:pPr>
        <w:widowControl w:val="0"/>
        <w:autoSpaceDE w:val="0"/>
        <w:autoSpaceDN w:val="0"/>
        <w:adjustRightInd w:val="0"/>
        <w:ind w:firstLine="540"/>
        <w:jc w:val="both"/>
        <w:outlineLvl w:val="3"/>
        <w:rPr>
          <w:sz w:val="28"/>
          <w:szCs w:val="28"/>
        </w:rPr>
      </w:pPr>
      <w:r w:rsidRPr="00485D6B">
        <w:rPr>
          <w:sz w:val="28"/>
          <w:szCs w:val="28"/>
        </w:rPr>
        <w:t>- предоставленные для добычи полезных ископаемых.</w:t>
      </w:r>
    </w:p>
    <w:p w:rsidR="006320AC" w:rsidRPr="00485D6B" w:rsidRDefault="006320AC" w:rsidP="00E10A0A">
      <w:pPr>
        <w:widowControl w:val="0"/>
        <w:autoSpaceDE w:val="0"/>
        <w:autoSpaceDN w:val="0"/>
        <w:adjustRightInd w:val="0"/>
        <w:ind w:firstLine="540"/>
        <w:jc w:val="both"/>
        <w:outlineLvl w:val="3"/>
        <w:rPr>
          <w:sz w:val="28"/>
          <w:szCs w:val="28"/>
        </w:rPr>
      </w:pPr>
      <w:r w:rsidRPr="00485D6B">
        <w:rPr>
          <w:sz w:val="28"/>
          <w:szCs w:val="28"/>
        </w:rPr>
        <w:t>Градостроительные регламенты не устанавливаются для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320AC" w:rsidRDefault="006320AC" w:rsidP="00E10A0A">
      <w:pPr>
        <w:widowControl w:val="0"/>
        <w:autoSpaceDE w:val="0"/>
        <w:autoSpaceDN w:val="0"/>
        <w:adjustRightInd w:val="0"/>
        <w:ind w:firstLine="540"/>
        <w:jc w:val="both"/>
        <w:outlineLvl w:val="3"/>
      </w:pPr>
    </w:p>
    <w:p w:rsidR="006320AC" w:rsidRPr="00485D6B" w:rsidRDefault="006320AC" w:rsidP="00E10A0A">
      <w:pPr>
        <w:widowControl w:val="0"/>
        <w:autoSpaceDE w:val="0"/>
        <w:autoSpaceDN w:val="0"/>
        <w:adjustRightInd w:val="0"/>
        <w:jc w:val="center"/>
        <w:outlineLvl w:val="2"/>
        <w:rPr>
          <w:b/>
          <w:bCs/>
          <w:sz w:val="28"/>
          <w:szCs w:val="28"/>
        </w:rPr>
      </w:pPr>
      <w:bookmarkStart w:id="14" w:name="Par1676"/>
      <w:bookmarkEnd w:id="14"/>
      <w:r w:rsidRPr="00485D6B">
        <w:rPr>
          <w:b/>
          <w:bCs/>
          <w:sz w:val="28"/>
          <w:szCs w:val="28"/>
        </w:rPr>
        <w:t>Статья 1</w:t>
      </w:r>
      <w:r>
        <w:rPr>
          <w:b/>
          <w:bCs/>
          <w:sz w:val="28"/>
          <w:szCs w:val="28"/>
        </w:rPr>
        <w:t>3</w:t>
      </w:r>
      <w:r w:rsidRPr="00485D6B">
        <w:rPr>
          <w:b/>
          <w:bCs/>
          <w:sz w:val="28"/>
          <w:szCs w:val="28"/>
        </w:rPr>
        <w:t>. Ограничения использования земельных участков и объектов капитального строительства</w:t>
      </w:r>
    </w:p>
    <w:p w:rsidR="006320AC" w:rsidRPr="00271106" w:rsidRDefault="006320AC" w:rsidP="00E10A0A">
      <w:pPr>
        <w:widowControl w:val="0"/>
        <w:autoSpaceDE w:val="0"/>
        <w:autoSpaceDN w:val="0"/>
        <w:adjustRightInd w:val="0"/>
        <w:ind w:firstLine="540"/>
        <w:jc w:val="both"/>
        <w:outlineLvl w:val="2"/>
        <w:rPr>
          <w:sz w:val="28"/>
          <w:szCs w:val="28"/>
        </w:rPr>
      </w:pPr>
    </w:p>
    <w:p w:rsidR="006320AC" w:rsidRPr="00271106" w:rsidRDefault="006320AC" w:rsidP="00490AFE">
      <w:pPr>
        <w:ind w:firstLine="851"/>
        <w:jc w:val="both"/>
        <w:rPr>
          <w:color w:val="000000"/>
          <w:sz w:val="28"/>
          <w:szCs w:val="28"/>
        </w:rPr>
      </w:pPr>
      <w:r w:rsidRPr="00271106">
        <w:rPr>
          <w:sz w:val="28"/>
          <w:szCs w:val="28"/>
        </w:rPr>
        <w:t>На территории МО СП «Саянтуйское» установлены следующие зоны с особыми условиями использования территории</w:t>
      </w:r>
      <w:r w:rsidRPr="00271106">
        <w:rPr>
          <w:color w:val="000000"/>
          <w:sz w:val="28"/>
          <w:szCs w:val="28"/>
        </w:rPr>
        <w:t>, которые отображены на картах градостроительного зонирования</w:t>
      </w:r>
    </w:p>
    <w:p w:rsidR="006320AC" w:rsidRDefault="006320AC" w:rsidP="00490AFE">
      <w:pPr>
        <w:ind w:firstLine="851"/>
        <w:jc w:val="both"/>
        <w:rPr>
          <w:color w:val="00000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1854"/>
        <w:gridCol w:w="2723"/>
        <w:gridCol w:w="2007"/>
        <w:gridCol w:w="2351"/>
      </w:tblGrid>
      <w:tr w:rsidR="006320AC" w:rsidRPr="00AD0A08">
        <w:trPr>
          <w:cantSplit/>
          <w:trHeight w:val="645"/>
          <w:jc w:val="center"/>
        </w:trPr>
        <w:tc>
          <w:tcPr>
            <w:tcW w:w="624" w:type="dxa"/>
          </w:tcPr>
          <w:p w:rsidR="006320AC" w:rsidRPr="005E2E95" w:rsidRDefault="006320AC" w:rsidP="00834CFA">
            <w:pPr>
              <w:ind w:left="-6"/>
              <w:jc w:val="center"/>
              <w:rPr>
                <w:b/>
                <w:bCs/>
                <w:color w:val="000000"/>
              </w:rPr>
            </w:pPr>
            <w:r w:rsidRPr="005E2E95">
              <w:rPr>
                <w:b/>
                <w:bCs/>
                <w:color w:val="000000"/>
              </w:rPr>
              <w:t>№ п/п</w:t>
            </w:r>
          </w:p>
        </w:tc>
        <w:tc>
          <w:tcPr>
            <w:tcW w:w="1854" w:type="dxa"/>
            <w:vAlign w:val="center"/>
          </w:tcPr>
          <w:p w:rsidR="006320AC" w:rsidRPr="005E2E95" w:rsidRDefault="006320AC" w:rsidP="00834CFA">
            <w:pPr>
              <w:jc w:val="center"/>
              <w:rPr>
                <w:b/>
                <w:bCs/>
                <w:color w:val="000000"/>
              </w:rPr>
            </w:pPr>
            <w:r w:rsidRPr="005E2E95">
              <w:rPr>
                <w:b/>
                <w:bCs/>
                <w:color w:val="000000"/>
              </w:rPr>
              <w:t>Зоны с особыми условиями использования территории</w:t>
            </w:r>
          </w:p>
        </w:tc>
        <w:tc>
          <w:tcPr>
            <w:tcW w:w="2728" w:type="dxa"/>
            <w:vAlign w:val="center"/>
          </w:tcPr>
          <w:p w:rsidR="006320AC" w:rsidRPr="005E2E95" w:rsidRDefault="006320AC" w:rsidP="00834CFA">
            <w:pPr>
              <w:jc w:val="center"/>
              <w:rPr>
                <w:b/>
                <w:bCs/>
                <w:color w:val="000000"/>
              </w:rPr>
            </w:pPr>
            <w:r w:rsidRPr="005E2E95">
              <w:rPr>
                <w:b/>
                <w:bCs/>
                <w:color w:val="000000"/>
              </w:rPr>
              <w:t>Назначение объекта</w:t>
            </w:r>
          </w:p>
        </w:tc>
        <w:tc>
          <w:tcPr>
            <w:tcW w:w="2009" w:type="dxa"/>
            <w:vAlign w:val="center"/>
          </w:tcPr>
          <w:p w:rsidR="006320AC" w:rsidRPr="005E2E95" w:rsidRDefault="006320AC" w:rsidP="00834CFA">
            <w:pPr>
              <w:jc w:val="center"/>
              <w:rPr>
                <w:b/>
                <w:bCs/>
                <w:color w:val="000000"/>
              </w:rPr>
            </w:pPr>
            <w:r w:rsidRPr="00D71472">
              <w:rPr>
                <w:b/>
                <w:bCs/>
              </w:rPr>
              <w:t>Параметры и</w:t>
            </w:r>
            <w:r>
              <w:t xml:space="preserve"> </w:t>
            </w:r>
            <w:r>
              <w:rPr>
                <w:b/>
                <w:bCs/>
                <w:color w:val="000000"/>
              </w:rPr>
              <w:t xml:space="preserve">размеры </w:t>
            </w:r>
            <w:r w:rsidRPr="005E2E95">
              <w:rPr>
                <w:b/>
                <w:bCs/>
                <w:color w:val="000000"/>
              </w:rPr>
              <w:t>ограничений</w:t>
            </w:r>
          </w:p>
        </w:tc>
        <w:tc>
          <w:tcPr>
            <w:tcW w:w="2342" w:type="dxa"/>
          </w:tcPr>
          <w:p w:rsidR="006320AC" w:rsidRDefault="006320AC" w:rsidP="00834CFA">
            <w:pPr>
              <w:autoSpaceDE w:val="0"/>
              <w:autoSpaceDN w:val="0"/>
              <w:adjustRightInd w:val="0"/>
              <w:jc w:val="center"/>
            </w:pPr>
          </w:p>
          <w:p w:rsidR="006320AC" w:rsidRPr="00D71472" w:rsidRDefault="006320AC" w:rsidP="00834CFA">
            <w:pPr>
              <w:autoSpaceDE w:val="0"/>
              <w:autoSpaceDN w:val="0"/>
              <w:adjustRightInd w:val="0"/>
              <w:jc w:val="center"/>
              <w:rPr>
                <w:b/>
                <w:bCs/>
              </w:rPr>
            </w:pPr>
            <w:r w:rsidRPr="00D71472">
              <w:rPr>
                <w:b/>
                <w:bCs/>
              </w:rPr>
              <w:t>Нормативный</w:t>
            </w:r>
          </w:p>
          <w:p w:rsidR="006320AC" w:rsidRPr="00AD0A08" w:rsidRDefault="006320AC" w:rsidP="00834CFA">
            <w:pPr>
              <w:jc w:val="center"/>
              <w:rPr>
                <w:b/>
                <w:bCs/>
                <w:color w:val="000000"/>
              </w:rPr>
            </w:pPr>
            <w:r w:rsidRPr="00D71472">
              <w:rPr>
                <w:b/>
                <w:bCs/>
              </w:rPr>
              <w:t>документ</w:t>
            </w:r>
          </w:p>
        </w:tc>
      </w:tr>
      <w:tr w:rsidR="006320AC" w:rsidRPr="00AD0A08">
        <w:trPr>
          <w:cantSplit/>
          <w:trHeight w:val="415"/>
          <w:jc w:val="center"/>
        </w:trPr>
        <w:tc>
          <w:tcPr>
            <w:tcW w:w="624" w:type="dxa"/>
            <w:vMerge w:val="restart"/>
            <w:vAlign w:val="center"/>
          </w:tcPr>
          <w:p w:rsidR="006320AC" w:rsidRPr="005E2E95" w:rsidRDefault="006320AC" w:rsidP="00834CFA">
            <w:pPr>
              <w:ind w:left="-6"/>
              <w:jc w:val="center"/>
              <w:rPr>
                <w:color w:val="000000"/>
              </w:rPr>
            </w:pPr>
            <w:r w:rsidRPr="005E2E95">
              <w:rPr>
                <w:color w:val="000000"/>
              </w:rPr>
              <w:t>1</w:t>
            </w:r>
          </w:p>
        </w:tc>
        <w:tc>
          <w:tcPr>
            <w:tcW w:w="1854" w:type="dxa"/>
            <w:vMerge w:val="restart"/>
            <w:vAlign w:val="center"/>
          </w:tcPr>
          <w:p w:rsidR="006320AC" w:rsidRPr="005E2E95" w:rsidRDefault="006320AC" w:rsidP="00834CFA">
            <w:pPr>
              <w:rPr>
                <w:color w:val="000000"/>
              </w:rPr>
            </w:pPr>
            <w:r w:rsidRPr="005E2E95">
              <w:rPr>
                <w:color w:val="000000"/>
              </w:rPr>
              <w:t>Охранная зона</w:t>
            </w:r>
          </w:p>
        </w:tc>
        <w:tc>
          <w:tcPr>
            <w:tcW w:w="2728" w:type="dxa"/>
            <w:vAlign w:val="center"/>
          </w:tcPr>
          <w:p w:rsidR="006320AC" w:rsidRDefault="006320AC" w:rsidP="00834CFA">
            <w:pPr>
              <w:rPr>
                <w:color w:val="000000"/>
              </w:rPr>
            </w:pPr>
            <w:r w:rsidRPr="005E2E95">
              <w:rPr>
                <w:color w:val="000000"/>
              </w:rPr>
              <w:t xml:space="preserve">Охранная зона </w:t>
            </w:r>
          </w:p>
          <w:p w:rsidR="006320AC" w:rsidRPr="005E2E95" w:rsidRDefault="006320AC" w:rsidP="00834CFA">
            <w:pPr>
              <w:rPr>
                <w:color w:val="000000"/>
              </w:rPr>
            </w:pPr>
            <w:r w:rsidRPr="005E2E95">
              <w:rPr>
                <w:color w:val="000000"/>
              </w:rPr>
              <w:t xml:space="preserve">ЛЭП </w:t>
            </w:r>
            <w:r>
              <w:rPr>
                <w:color w:val="000000"/>
              </w:rPr>
              <w:t>22</w:t>
            </w:r>
            <w:r w:rsidRPr="005E2E95">
              <w:rPr>
                <w:color w:val="000000"/>
              </w:rPr>
              <w:t>0 кВ</w:t>
            </w:r>
          </w:p>
        </w:tc>
        <w:tc>
          <w:tcPr>
            <w:tcW w:w="2009" w:type="dxa"/>
            <w:vAlign w:val="center"/>
          </w:tcPr>
          <w:p w:rsidR="006320AC" w:rsidRPr="00AD0A08" w:rsidRDefault="006320AC" w:rsidP="00834CFA">
            <w:pPr>
              <w:jc w:val="center"/>
              <w:rPr>
                <w:color w:val="000000"/>
              </w:rPr>
            </w:pPr>
            <w:r>
              <w:rPr>
                <w:color w:val="000000"/>
              </w:rPr>
              <w:t>25</w:t>
            </w:r>
            <w:r w:rsidRPr="00AD0A08">
              <w:rPr>
                <w:color w:val="000000"/>
              </w:rPr>
              <w:t xml:space="preserve"> м</w:t>
            </w:r>
            <w:r>
              <w:rPr>
                <w:color w:val="000000"/>
              </w:rPr>
              <w:t xml:space="preserve"> </w:t>
            </w:r>
            <w:r w:rsidRPr="00AD0A08">
              <w:t xml:space="preserve">по обе стороны вдоль воздушных линий электропередачи </w:t>
            </w:r>
          </w:p>
        </w:tc>
        <w:tc>
          <w:tcPr>
            <w:tcW w:w="2342" w:type="dxa"/>
            <w:vMerge w:val="restart"/>
          </w:tcPr>
          <w:p w:rsidR="006320AC" w:rsidRPr="00AD0A08" w:rsidRDefault="006320AC" w:rsidP="00834CFA">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320AC" w:rsidRPr="00AD0A08">
        <w:trPr>
          <w:cantSplit/>
          <w:trHeight w:val="415"/>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Default="006320AC" w:rsidP="007A4DCD">
            <w:pPr>
              <w:rPr>
                <w:color w:val="000000"/>
              </w:rPr>
            </w:pPr>
            <w:r w:rsidRPr="005E2E95">
              <w:rPr>
                <w:color w:val="000000"/>
              </w:rPr>
              <w:t xml:space="preserve">Охранная зона </w:t>
            </w:r>
          </w:p>
          <w:p w:rsidR="006320AC" w:rsidRPr="005E2E95" w:rsidRDefault="006320AC" w:rsidP="007A4DCD">
            <w:pPr>
              <w:rPr>
                <w:color w:val="000000"/>
              </w:rPr>
            </w:pPr>
            <w:r w:rsidRPr="005E2E95">
              <w:rPr>
                <w:color w:val="000000"/>
              </w:rPr>
              <w:t xml:space="preserve">ЛЭП </w:t>
            </w:r>
            <w:r>
              <w:rPr>
                <w:color w:val="000000"/>
              </w:rPr>
              <w:t>11</w:t>
            </w:r>
            <w:r w:rsidRPr="005E2E95">
              <w:rPr>
                <w:color w:val="000000"/>
              </w:rPr>
              <w:t>0 кВ</w:t>
            </w:r>
          </w:p>
        </w:tc>
        <w:tc>
          <w:tcPr>
            <w:tcW w:w="2009" w:type="dxa"/>
            <w:vAlign w:val="center"/>
          </w:tcPr>
          <w:p w:rsidR="006320AC" w:rsidRPr="00AD0A08" w:rsidRDefault="006320AC" w:rsidP="007A4DCD">
            <w:pPr>
              <w:jc w:val="center"/>
              <w:rPr>
                <w:color w:val="000000"/>
              </w:rPr>
            </w:pPr>
            <w:r>
              <w:rPr>
                <w:color w:val="000000"/>
              </w:rPr>
              <w:t>20</w:t>
            </w:r>
            <w:r w:rsidRPr="00AD0A08">
              <w:rPr>
                <w:color w:val="000000"/>
              </w:rPr>
              <w:t xml:space="preserve"> м</w:t>
            </w:r>
            <w:r>
              <w:rPr>
                <w:color w:val="000000"/>
              </w:rPr>
              <w:t xml:space="preserve"> </w:t>
            </w:r>
            <w:r w:rsidRPr="00AD0A08">
              <w:t xml:space="preserve">по обе стороны вдоль воздушных линий электропередачи </w:t>
            </w:r>
          </w:p>
        </w:tc>
        <w:tc>
          <w:tcPr>
            <w:tcW w:w="2342" w:type="dxa"/>
            <w:vMerge/>
          </w:tcPr>
          <w:p w:rsidR="006320AC" w:rsidRPr="00AD0A08" w:rsidRDefault="006320AC" w:rsidP="00834CFA"/>
        </w:tc>
      </w:tr>
      <w:tr w:rsidR="006320AC" w:rsidRPr="005E2E95">
        <w:trPr>
          <w:cantSplit/>
          <w:trHeight w:val="415"/>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834CFA">
            <w:pPr>
              <w:rPr>
                <w:color w:val="000000"/>
              </w:rPr>
            </w:pPr>
            <w:r w:rsidRPr="005E2E95">
              <w:rPr>
                <w:color w:val="000000"/>
              </w:rPr>
              <w:t xml:space="preserve">Охранная зона ЛЭП </w:t>
            </w:r>
            <w:r>
              <w:rPr>
                <w:color w:val="000000"/>
              </w:rPr>
              <w:t>35</w:t>
            </w:r>
            <w:r w:rsidRPr="005E2E95">
              <w:rPr>
                <w:color w:val="000000"/>
              </w:rPr>
              <w:t>кВ</w:t>
            </w:r>
          </w:p>
        </w:tc>
        <w:tc>
          <w:tcPr>
            <w:tcW w:w="2009" w:type="dxa"/>
            <w:vAlign w:val="center"/>
          </w:tcPr>
          <w:p w:rsidR="006320AC" w:rsidRPr="005E2E95" w:rsidRDefault="006320AC" w:rsidP="00834CFA">
            <w:pPr>
              <w:jc w:val="center"/>
              <w:rPr>
                <w:color w:val="000000"/>
              </w:rPr>
            </w:pPr>
            <w:r w:rsidRPr="005E2E95">
              <w:rPr>
                <w:color w:val="000000"/>
              </w:rPr>
              <w:t>1</w:t>
            </w:r>
            <w:r>
              <w:rPr>
                <w:color w:val="000000"/>
              </w:rPr>
              <w:t>5</w:t>
            </w:r>
            <w:r w:rsidRPr="005E2E95">
              <w:rPr>
                <w:color w:val="000000"/>
              </w:rPr>
              <w:t xml:space="preserve"> м</w:t>
            </w:r>
            <w:r w:rsidRPr="00AD0A08">
              <w:t xml:space="preserve"> по обе стороны вдоль воздушных линий электропередачи</w:t>
            </w:r>
          </w:p>
        </w:tc>
        <w:tc>
          <w:tcPr>
            <w:tcW w:w="2342" w:type="dxa"/>
            <w:vMerge/>
          </w:tcPr>
          <w:p w:rsidR="006320AC" w:rsidRPr="005E2E95" w:rsidRDefault="006320AC" w:rsidP="00834CFA">
            <w:pPr>
              <w:jc w:val="center"/>
              <w:rPr>
                <w:color w:val="000000"/>
              </w:rPr>
            </w:pPr>
          </w:p>
        </w:tc>
      </w:tr>
      <w:tr w:rsidR="006320AC" w:rsidRPr="005E2E95">
        <w:trPr>
          <w:cantSplit/>
          <w:trHeight w:val="415"/>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834CFA">
            <w:pPr>
              <w:rPr>
                <w:color w:val="000000"/>
              </w:rPr>
            </w:pPr>
            <w:r w:rsidRPr="005E2E95">
              <w:rPr>
                <w:color w:val="000000"/>
              </w:rPr>
              <w:t>Охранная зона ЛЭП 10 кВ</w:t>
            </w:r>
          </w:p>
        </w:tc>
        <w:tc>
          <w:tcPr>
            <w:tcW w:w="2009" w:type="dxa"/>
            <w:vAlign w:val="center"/>
          </w:tcPr>
          <w:p w:rsidR="006320AC" w:rsidRPr="005E2E95" w:rsidRDefault="006320AC" w:rsidP="00834CFA">
            <w:pPr>
              <w:jc w:val="center"/>
              <w:rPr>
                <w:color w:val="000000"/>
              </w:rPr>
            </w:pPr>
            <w:r w:rsidRPr="005E2E95">
              <w:rPr>
                <w:color w:val="000000"/>
              </w:rPr>
              <w:t>10 м</w:t>
            </w:r>
            <w:r w:rsidRPr="00AD0A08">
              <w:t xml:space="preserve"> по обе стороны вдоль воздушных линий электропередачи</w:t>
            </w:r>
          </w:p>
        </w:tc>
        <w:tc>
          <w:tcPr>
            <w:tcW w:w="2342" w:type="dxa"/>
            <w:vMerge/>
          </w:tcPr>
          <w:p w:rsidR="006320AC" w:rsidRPr="005E2E95" w:rsidRDefault="006320AC" w:rsidP="00834CFA">
            <w:pPr>
              <w:jc w:val="center"/>
              <w:rPr>
                <w:color w:val="000000"/>
              </w:rPr>
            </w:pPr>
          </w:p>
        </w:tc>
      </w:tr>
      <w:tr w:rsidR="006320AC" w:rsidRPr="005E2E95">
        <w:trPr>
          <w:cantSplit/>
          <w:trHeight w:val="591"/>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152CF3">
            <w:pPr>
              <w:rPr>
                <w:color w:val="000000"/>
              </w:rPr>
            </w:pPr>
            <w:r w:rsidRPr="005E2E95">
              <w:rPr>
                <w:color w:val="000000"/>
              </w:rPr>
              <w:t xml:space="preserve">Придорожные полосы автомобильных дорог </w:t>
            </w:r>
            <w:r>
              <w:rPr>
                <w:color w:val="000000"/>
              </w:rPr>
              <w:t>федерального</w:t>
            </w:r>
            <w:r w:rsidRPr="005E2E95">
              <w:rPr>
                <w:color w:val="000000"/>
              </w:rPr>
              <w:t xml:space="preserve"> значения </w:t>
            </w:r>
          </w:p>
        </w:tc>
        <w:tc>
          <w:tcPr>
            <w:tcW w:w="2009" w:type="dxa"/>
            <w:vAlign w:val="center"/>
          </w:tcPr>
          <w:p w:rsidR="006320AC" w:rsidRPr="005E2E95" w:rsidRDefault="006320AC" w:rsidP="00834CFA">
            <w:pPr>
              <w:jc w:val="center"/>
              <w:rPr>
                <w:color w:val="000000"/>
              </w:rPr>
            </w:pPr>
            <w:r>
              <w:rPr>
                <w:color w:val="000000"/>
              </w:rPr>
              <w:t>75</w:t>
            </w:r>
            <w:r w:rsidRPr="005E2E95">
              <w:rPr>
                <w:color w:val="000000"/>
              </w:rPr>
              <w:t xml:space="preserve"> м</w:t>
            </w:r>
            <w:r>
              <w:rPr>
                <w:color w:val="000000"/>
              </w:rPr>
              <w:t xml:space="preserve"> по обе стороны от кромки земляного полотна дороги</w:t>
            </w:r>
          </w:p>
        </w:tc>
        <w:tc>
          <w:tcPr>
            <w:tcW w:w="2342" w:type="dxa"/>
          </w:tcPr>
          <w:p w:rsidR="006320AC" w:rsidRPr="00152CF3" w:rsidRDefault="006320AC" w:rsidP="0042383A">
            <w:pPr>
              <w:spacing w:before="100" w:beforeAutospacing="1" w:after="100" w:afterAutospacing="1"/>
            </w:pPr>
            <w:r w:rsidRPr="00152CF3">
              <w:t>Правила установления и использования придорожных полос федеральных автомобильных дорог общего пользования (утв. пост</w:t>
            </w:r>
            <w:r>
              <w:t>ановлением Правительства РФ от 01.12. 1998 №</w:t>
            </w:r>
            <w:r w:rsidRPr="00152CF3">
              <w:t xml:space="preserve">1420) </w:t>
            </w:r>
          </w:p>
        </w:tc>
      </w:tr>
      <w:tr w:rsidR="006320AC" w:rsidRPr="005E2E95">
        <w:trPr>
          <w:cantSplit/>
          <w:trHeight w:val="591"/>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272A1E">
            <w:pPr>
              <w:rPr>
                <w:color w:val="000000"/>
              </w:rPr>
            </w:pPr>
            <w:r w:rsidRPr="005E2E95">
              <w:rPr>
                <w:color w:val="000000"/>
              </w:rPr>
              <w:t xml:space="preserve">Придорожные полосы автомобильных дорог </w:t>
            </w:r>
            <w:r>
              <w:rPr>
                <w:color w:val="000000"/>
              </w:rPr>
              <w:t>регионального</w:t>
            </w:r>
            <w:r w:rsidRPr="005E2E95">
              <w:rPr>
                <w:color w:val="000000"/>
              </w:rPr>
              <w:t xml:space="preserve"> значения </w:t>
            </w:r>
          </w:p>
        </w:tc>
        <w:tc>
          <w:tcPr>
            <w:tcW w:w="2009" w:type="dxa"/>
            <w:vAlign w:val="center"/>
          </w:tcPr>
          <w:p w:rsidR="006320AC" w:rsidRPr="005E2E95" w:rsidRDefault="006320AC" w:rsidP="007A4DCD">
            <w:pPr>
              <w:jc w:val="center"/>
              <w:rPr>
                <w:color w:val="000000"/>
              </w:rPr>
            </w:pPr>
            <w:r>
              <w:rPr>
                <w:color w:val="000000"/>
              </w:rPr>
              <w:t>50</w:t>
            </w:r>
            <w:r w:rsidRPr="005E2E95">
              <w:rPr>
                <w:color w:val="000000"/>
              </w:rPr>
              <w:t xml:space="preserve"> м</w:t>
            </w:r>
            <w:r>
              <w:rPr>
                <w:color w:val="000000"/>
              </w:rPr>
              <w:t xml:space="preserve"> по обе стороны от кромки земляного полотна дороги</w:t>
            </w:r>
          </w:p>
        </w:tc>
        <w:tc>
          <w:tcPr>
            <w:tcW w:w="2342" w:type="dxa"/>
          </w:tcPr>
          <w:p w:rsidR="006320AC" w:rsidRPr="00152CF3" w:rsidRDefault="006320AC" w:rsidP="0042383A">
            <w:pPr>
              <w:spacing w:before="100" w:beforeAutospacing="1" w:after="100" w:afterAutospacing="1"/>
            </w:pPr>
            <w:r w:rsidRPr="00130E77">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6320AC" w:rsidRPr="00AD0A08">
        <w:trPr>
          <w:cantSplit/>
          <w:trHeight w:val="188"/>
          <w:jc w:val="center"/>
        </w:trPr>
        <w:tc>
          <w:tcPr>
            <w:tcW w:w="624" w:type="dxa"/>
            <w:vMerge w:val="restart"/>
            <w:vAlign w:val="center"/>
          </w:tcPr>
          <w:p w:rsidR="006320AC" w:rsidRPr="005E2E95" w:rsidRDefault="006320AC" w:rsidP="00834CFA">
            <w:pPr>
              <w:ind w:left="-6"/>
              <w:jc w:val="center"/>
              <w:rPr>
                <w:color w:val="000000"/>
              </w:rPr>
            </w:pPr>
            <w:r w:rsidRPr="005E2E95">
              <w:rPr>
                <w:color w:val="000000"/>
              </w:rPr>
              <w:t>2</w:t>
            </w:r>
          </w:p>
        </w:tc>
        <w:tc>
          <w:tcPr>
            <w:tcW w:w="1854" w:type="dxa"/>
            <w:vMerge w:val="restart"/>
            <w:vAlign w:val="center"/>
          </w:tcPr>
          <w:p w:rsidR="006320AC" w:rsidRPr="005E2E95" w:rsidRDefault="006320AC" w:rsidP="00834CFA">
            <w:pPr>
              <w:rPr>
                <w:color w:val="000000"/>
              </w:rPr>
            </w:pPr>
            <w:r w:rsidRPr="005E2E95">
              <w:rPr>
                <w:color w:val="000000"/>
              </w:rPr>
              <w:t>Санитарно-защитная зона</w:t>
            </w:r>
          </w:p>
        </w:tc>
        <w:tc>
          <w:tcPr>
            <w:tcW w:w="2728" w:type="dxa"/>
            <w:vAlign w:val="center"/>
          </w:tcPr>
          <w:p w:rsidR="006320AC" w:rsidRPr="005E2E95" w:rsidRDefault="006320AC" w:rsidP="00834CFA">
            <w:pPr>
              <w:rPr>
                <w:color w:val="000000"/>
              </w:rPr>
            </w:pPr>
            <w:r w:rsidRPr="005E2E95">
              <w:rPr>
                <w:color w:val="000000"/>
              </w:rPr>
              <w:t>I класс – скотомогильник</w:t>
            </w:r>
          </w:p>
        </w:tc>
        <w:tc>
          <w:tcPr>
            <w:tcW w:w="2009" w:type="dxa"/>
            <w:vAlign w:val="center"/>
          </w:tcPr>
          <w:p w:rsidR="006320AC" w:rsidRPr="005E2E95" w:rsidRDefault="006320AC" w:rsidP="00834CFA">
            <w:pPr>
              <w:jc w:val="center"/>
              <w:rPr>
                <w:color w:val="000000"/>
              </w:rPr>
            </w:pPr>
            <w:r w:rsidRPr="005E2E95">
              <w:rPr>
                <w:color w:val="000000"/>
              </w:rPr>
              <w:t>1000 м</w:t>
            </w:r>
          </w:p>
        </w:tc>
        <w:tc>
          <w:tcPr>
            <w:tcW w:w="2342" w:type="dxa"/>
            <w:vMerge w:val="restart"/>
          </w:tcPr>
          <w:p w:rsidR="006320AC" w:rsidRPr="00AD0A08" w:rsidRDefault="006320AC" w:rsidP="00834CFA">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6320AC" w:rsidRPr="00AD0A08" w:rsidRDefault="006320AC" w:rsidP="00834CFA">
            <w:pPr>
              <w:autoSpaceDE w:val="0"/>
              <w:autoSpaceDN w:val="0"/>
              <w:adjustRightInd w:val="0"/>
            </w:pPr>
            <w:r w:rsidRPr="00AD0A08">
              <w:t>Главного государственного</w:t>
            </w:r>
          </w:p>
          <w:p w:rsidR="006320AC" w:rsidRPr="00AD0A08" w:rsidRDefault="006320AC" w:rsidP="00834CFA">
            <w:pPr>
              <w:autoSpaceDE w:val="0"/>
              <w:autoSpaceDN w:val="0"/>
              <w:adjustRightInd w:val="0"/>
            </w:pPr>
            <w:r w:rsidRPr="00AD0A08">
              <w:t>санитарного врача</w:t>
            </w:r>
          </w:p>
          <w:p w:rsidR="006320AC" w:rsidRPr="00AD0A08" w:rsidRDefault="006320AC" w:rsidP="00834CFA">
            <w:pPr>
              <w:autoSpaceDE w:val="0"/>
              <w:autoSpaceDN w:val="0"/>
              <w:adjustRightInd w:val="0"/>
            </w:pPr>
            <w:r w:rsidRPr="00AD0A08">
              <w:t>Российской Федерации</w:t>
            </w:r>
          </w:p>
          <w:p w:rsidR="006320AC" w:rsidRPr="00AD0A08" w:rsidRDefault="006320AC" w:rsidP="00834CFA">
            <w:pPr>
              <w:autoSpaceDE w:val="0"/>
              <w:autoSpaceDN w:val="0"/>
              <w:adjustRightInd w:val="0"/>
            </w:pPr>
            <w:r w:rsidRPr="00AD0A08">
              <w:t xml:space="preserve">от 25.09.2007 </w:t>
            </w:r>
            <w:r>
              <w:t>№</w:t>
            </w:r>
            <w:r w:rsidRPr="00AD0A08">
              <w:t>74</w:t>
            </w:r>
            <w:r>
              <w:t>)</w:t>
            </w:r>
          </w:p>
        </w:tc>
      </w:tr>
      <w:tr w:rsidR="006320AC" w:rsidRPr="005E2E95">
        <w:trPr>
          <w:cantSplit/>
          <w:trHeight w:val="188"/>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E474A2" w:rsidRDefault="006320AC" w:rsidP="00834CFA">
            <w:pPr>
              <w:rPr>
                <w:color w:val="000000"/>
              </w:rPr>
            </w:pPr>
            <w:r>
              <w:rPr>
                <w:color w:val="000000"/>
                <w:lang w:val="en-US"/>
              </w:rPr>
              <w:t xml:space="preserve">II </w:t>
            </w:r>
            <w:r>
              <w:rPr>
                <w:color w:val="000000"/>
              </w:rPr>
              <w:t>класс – полигон ТКО</w:t>
            </w:r>
          </w:p>
        </w:tc>
        <w:tc>
          <w:tcPr>
            <w:tcW w:w="2009" w:type="dxa"/>
            <w:vAlign w:val="center"/>
          </w:tcPr>
          <w:p w:rsidR="006320AC" w:rsidRPr="005E2E95" w:rsidRDefault="006320AC" w:rsidP="00834CFA">
            <w:pPr>
              <w:jc w:val="center"/>
              <w:rPr>
                <w:color w:val="000000"/>
              </w:rPr>
            </w:pPr>
            <w:r>
              <w:rPr>
                <w:color w:val="000000"/>
              </w:rPr>
              <w:t>500 м</w:t>
            </w:r>
          </w:p>
        </w:tc>
        <w:tc>
          <w:tcPr>
            <w:tcW w:w="2342" w:type="dxa"/>
            <w:vMerge/>
          </w:tcPr>
          <w:p w:rsidR="006320AC" w:rsidRPr="005E2E95" w:rsidRDefault="006320AC" w:rsidP="00834CFA">
            <w:pPr>
              <w:autoSpaceDE w:val="0"/>
              <w:autoSpaceDN w:val="0"/>
              <w:adjustRightInd w:val="0"/>
              <w:rPr>
                <w:spacing w:val="-3"/>
                <w:kern w:val="1"/>
              </w:rPr>
            </w:pPr>
          </w:p>
        </w:tc>
      </w:tr>
      <w:tr w:rsidR="006320AC" w:rsidRPr="005E2E95">
        <w:trPr>
          <w:cantSplit/>
          <w:trHeight w:val="184"/>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F24D3B">
            <w:pPr>
              <w:rPr>
                <w:color w:val="000000"/>
              </w:rPr>
            </w:pPr>
            <w:r w:rsidRPr="005E2E95">
              <w:rPr>
                <w:color w:val="000000"/>
              </w:rPr>
              <w:t>IV класс – молочно-товарные фермы, автозаправочн</w:t>
            </w:r>
            <w:r>
              <w:rPr>
                <w:color w:val="000000"/>
              </w:rPr>
              <w:t>ые станции</w:t>
            </w:r>
            <w:r w:rsidRPr="005E2E95">
              <w:rPr>
                <w:color w:val="000000"/>
              </w:rPr>
              <w:t xml:space="preserve">, </w:t>
            </w:r>
            <w:r>
              <w:rPr>
                <w:color w:val="000000"/>
              </w:rPr>
              <w:t xml:space="preserve">объекты </w:t>
            </w:r>
            <w:r w:rsidRPr="005E2E95">
              <w:rPr>
                <w:color w:val="000000"/>
              </w:rPr>
              <w:t>м</w:t>
            </w:r>
            <w:r>
              <w:rPr>
                <w:color w:val="000000"/>
              </w:rPr>
              <w:t>алого предпринимательства</w:t>
            </w:r>
          </w:p>
        </w:tc>
        <w:tc>
          <w:tcPr>
            <w:tcW w:w="2009" w:type="dxa"/>
            <w:vAlign w:val="center"/>
          </w:tcPr>
          <w:p w:rsidR="006320AC" w:rsidRPr="005E2E95" w:rsidRDefault="006320AC" w:rsidP="00834CFA">
            <w:pPr>
              <w:jc w:val="center"/>
              <w:rPr>
                <w:color w:val="000000"/>
              </w:rPr>
            </w:pPr>
            <w:r w:rsidRPr="005E2E95">
              <w:rPr>
                <w:color w:val="000000"/>
              </w:rPr>
              <w:t>100 м</w:t>
            </w:r>
          </w:p>
        </w:tc>
        <w:tc>
          <w:tcPr>
            <w:tcW w:w="2342" w:type="dxa"/>
            <w:vMerge/>
          </w:tcPr>
          <w:p w:rsidR="006320AC" w:rsidRPr="005E2E95" w:rsidRDefault="006320AC" w:rsidP="00834CFA">
            <w:pPr>
              <w:jc w:val="center"/>
              <w:rPr>
                <w:color w:val="000000"/>
              </w:rPr>
            </w:pPr>
          </w:p>
        </w:tc>
      </w:tr>
      <w:tr w:rsidR="006320AC" w:rsidRPr="005E2E95">
        <w:trPr>
          <w:cantSplit/>
          <w:trHeight w:val="184"/>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834CFA">
            <w:pPr>
              <w:rPr>
                <w:color w:val="000000"/>
              </w:rPr>
            </w:pPr>
            <w:r w:rsidRPr="005E2E95">
              <w:rPr>
                <w:color w:val="000000"/>
              </w:rPr>
              <w:t xml:space="preserve">V класс – </w:t>
            </w:r>
            <w:r w:rsidRPr="005E2E95">
              <w:t>сельские кладбища</w:t>
            </w:r>
          </w:p>
        </w:tc>
        <w:tc>
          <w:tcPr>
            <w:tcW w:w="2009" w:type="dxa"/>
            <w:vAlign w:val="center"/>
          </w:tcPr>
          <w:p w:rsidR="006320AC" w:rsidRPr="005E2E95" w:rsidRDefault="006320AC" w:rsidP="00834CFA">
            <w:pPr>
              <w:jc w:val="center"/>
              <w:rPr>
                <w:color w:val="000000"/>
              </w:rPr>
            </w:pPr>
            <w:r w:rsidRPr="005E2E95">
              <w:rPr>
                <w:color w:val="000000"/>
              </w:rPr>
              <w:t>50 м</w:t>
            </w:r>
          </w:p>
        </w:tc>
        <w:tc>
          <w:tcPr>
            <w:tcW w:w="2342" w:type="dxa"/>
            <w:vMerge/>
          </w:tcPr>
          <w:p w:rsidR="006320AC" w:rsidRPr="005E2E95" w:rsidRDefault="006320AC" w:rsidP="00834CFA">
            <w:pPr>
              <w:jc w:val="center"/>
              <w:rPr>
                <w:color w:val="000000"/>
              </w:rPr>
            </w:pPr>
          </w:p>
        </w:tc>
      </w:tr>
      <w:tr w:rsidR="006320AC" w:rsidRPr="00A30401">
        <w:trPr>
          <w:cantSplit/>
          <w:trHeight w:val="279"/>
          <w:jc w:val="center"/>
        </w:trPr>
        <w:tc>
          <w:tcPr>
            <w:tcW w:w="624" w:type="dxa"/>
            <w:vMerge w:val="restart"/>
            <w:vAlign w:val="center"/>
          </w:tcPr>
          <w:p w:rsidR="006320AC" w:rsidRPr="005E2E95" w:rsidRDefault="006320AC" w:rsidP="00834CFA">
            <w:pPr>
              <w:ind w:left="-6"/>
              <w:jc w:val="center"/>
              <w:rPr>
                <w:color w:val="000000"/>
              </w:rPr>
            </w:pPr>
            <w:r w:rsidRPr="005E2E95">
              <w:rPr>
                <w:color w:val="000000"/>
              </w:rPr>
              <w:t>3</w:t>
            </w:r>
          </w:p>
        </w:tc>
        <w:tc>
          <w:tcPr>
            <w:tcW w:w="1854" w:type="dxa"/>
            <w:vMerge w:val="restart"/>
            <w:vAlign w:val="center"/>
          </w:tcPr>
          <w:p w:rsidR="006320AC" w:rsidRPr="005E2E95" w:rsidRDefault="006320AC" w:rsidP="00834CFA">
            <w:pPr>
              <w:rPr>
                <w:color w:val="000000"/>
              </w:rPr>
            </w:pPr>
            <w:r w:rsidRPr="005E2E95">
              <w:rPr>
                <w:color w:val="000000"/>
              </w:rPr>
              <w:t>Водоохранная зона</w:t>
            </w:r>
          </w:p>
        </w:tc>
        <w:tc>
          <w:tcPr>
            <w:tcW w:w="2728" w:type="dxa"/>
            <w:vAlign w:val="center"/>
          </w:tcPr>
          <w:p w:rsidR="006320AC" w:rsidRPr="00DF4AA2" w:rsidRDefault="006320AC" w:rsidP="00834CFA">
            <w:r>
              <w:t>р.Селенга</w:t>
            </w:r>
          </w:p>
        </w:tc>
        <w:tc>
          <w:tcPr>
            <w:tcW w:w="2009" w:type="dxa"/>
            <w:vAlign w:val="center"/>
          </w:tcPr>
          <w:p w:rsidR="006320AC" w:rsidRPr="00DF4AA2" w:rsidRDefault="006320AC" w:rsidP="00834CFA">
            <w:pPr>
              <w:jc w:val="center"/>
            </w:pPr>
            <w:r>
              <w:t>2</w:t>
            </w:r>
            <w:r w:rsidRPr="00DF4AA2">
              <w:t>00</w:t>
            </w:r>
            <w:r>
              <w:t xml:space="preserve"> м</w:t>
            </w:r>
          </w:p>
        </w:tc>
        <w:tc>
          <w:tcPr>
            <w:tcW w:w="2342" w:type="dxa"/>
            <w:vMerge w:val="restart"/>
          </w:tcPr>
          <w:p w:rsidR="006320AC" w:rsidRPr="00AB2D71" w:rsidRDefault="006320AC" w:rsidP="00834CFA">
            <w:pPr>
              <w:pStyle w:val="BodyText"/>
              <w:rPr>
                <w:b w:val="0"/>
                <w:bCs w:val="0"/>
                <w:sz w:val="24"/>
                <w:szCs w:val="24"/>
              </w:rPr>
            </w:pPr>
            <w:r w:rsidRPr="00AB2D71">
              <w:rPr>
                <w:b w:val="0"/>
                <w:bCs w:val="0"/>
                <w:kern w:val="1"/>
                <w:sz w:val="22"/>
                <w:szCs w:val="22"/>
                <w:lang w:eastAsia="en-US"/>
              </w:rPr>
              <w:t>Водный кодекс РФ от 03.06.2006 № 74-ФЗ</w:t>
            </w:r>
          </w:p>
        </w:tc>
      </w:tr>
      <w:tr w:rsidR="006320AC" w:rsidRPr="00A30401">
        <w:trPr>
          <w:cantSplit/>
          <w:trHeight w:val="279"/>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DF4AA2" w:rsidRDefault="006320AC" w:rsidP="00F24D3B">
            <w:r>
              <w:t>р.Саянтуй</w:t>
            </w:r>
          </w:p>
        </w:tc>
        <w:tc>
          <w:tcPr>
            <w:tcW w:w="2009" w:type="dxa"/>
            <w:vAlign w:val="center"/>
          </w:tcPr>
          <w:p w:rsidR="006320AC" w:rsidRPr="00DF4AA2" w:rsidRDefault="006320AC" w:rsidP="00834CFA">
            <w:pPr>
              <w:jc w:val="center"/>
            </w:pPr>
            <w:r w:rsidRPr="00DF4AA2">
              <w:t>100</w:t>
            </w:r>
            <w:r>
              <w:t xml:space="preserve"> м</w:t>
            </w:r>
          </w:p>
        </w:tc>
        <w:tc>
          <w:tcPr>
            <w:tcW w:w="2342" w:type="dxa"/>
            <w:vMerge/>
          </w:tcPr>
          <w:p w:rsidR="006320AC" w:rsidRPr="00A30401" w:rsidRDefault="006320AC" w:rsidP="00834CFA">
            <w:pPr>
              <w:pStyle w:val="BodyText"/>
              <w:rPr>
                <w:sz w:val="24"/>
                <w:szCs w:val="24"/>
              </w:rPr>
            </w:pPr>
          </w:p>
        </w:tc>
      </w:tr>
      <w:tr w:rsidR="006320AC" w:rsidRPr="005E2E95">
        <w:trPr>
          <w:cantSplit/>
          <w:trHeight w:val="279"/>
          <w:jc w:val="center"/>
        </w:trPr>
        <w:tc>
          <w:tcPr>
            <w:tcW w:w="624" w:type="dxa"/>
            <w:vMerge/>
            <w:vAlign w:val="center"/>
          </w:tcPr>
          <w:p w:rsidR="006320AC" w:rsidRPr="005E2E95" w:rsidRDefault="006320AC" w:rsidP="00834CFA">
            <w:pPr>
              <w:ind w:left="-6"/>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834CFA">
            <w:r w:rsidRPr="005E2E95">
              <w:t>ручьи</w:t>
            </w:r>
          </w:p>
        </w:tc>
        <w:tc>
          <w:tcPr>
            <w:tcW w:w="2009" w:type="dxa"/>
          </w:tcPr>
          <w:p w:rsidR="006320AC" w:rsidRPr="005E2E95" w:rsidRDefault="006320AC" w:rsidP="00834CFA">
            <w:pPr>
              <w:pStyle w:val="ae"/>
              <w:rPr>
                <w:sz w:val="24"/>
                <w:szCs w:val="24"/>
              </w:rPr>
            </w:pPr>
            <w:r w:rsidRPr="005E2E95">
              <w:rPr>
                <w:sz w:val="24"/>
                <w:szCs w:val="24"/>
              </w:rPr>
              <w:t>50</w:t>
            </w:r>
            <w:r>
              <w:rPr>
                <w:sz w:val="24"/>
                <w:szCs w:val="24"/>
              </w:rPr>
              <w:t xml:space="preserve"> м</w:t>
            </w:r>
          </w:p>
        </w:tc>
        <w:tc>
          <w:tcPr>
            <w:tcW w:w="2342" w:type="dxa"/>
            <w:vMerge/>
          </w:tcPr>
          <w:p w:rsidR="006320AC" w:rsidRPr="005E2E95" w:rsidRDefault="006320AC" w:rsidP="00834CFA">
            <w:pPr>
              <w:pStyle w:val="ae"/>
              <w:rPr>
                <w:sz w:val="24"/>
                <w:szCs w:val="24"/>
              </w:rPr>
            </w:pPr>
          </w:p>
        </w:tc>
      </w:tr>
      <w:tr w:rsidR="006320AC" w:rsidRPr="005E2E95">
        <w:trPr>
          <w:cantSplit/>
          <w:trHeight w:val="581"/>
          <w:jc w:val="center"/>
        </w:trPr>
        <w:tc>
          <w:tcPr>
            <w:tcW w:w="624" w:type="dxa"/>
            <w:vAlign w:val="center"/>
          </w:tcPr>
          <w:p w:rsidR="006320AC" w:rsidRPr="005E2E95" w:rsidRDefault="006320AC" w:rsidP="00834CFA">
            <w:pPr>
              <w:ind w:left="-6"/>
              <w:jc w:val="center"/>
              <w:rPr>
                <w:color w:val="000000"/>
              </w:rPr>
            </w:pPr>
            <w:r w:rsidRPr="005E2E95">
              <w:rPr>
                <w:color w:val="000000"/>
              </w:rPr>
              <w:t>4</w:t>
            </w:r>
          </w:p>
        </w:tc>
        <w:tc>
          <w:tcPr>
            <w:tcW w:w="1854" w:type="dxa"/>
            <w:vAlign w:val="center"/>
          </w:tcPr>
          <w:p w:rsidR="006320AC" w:rsidRPr="005E2E95" w:rsidRDefault="006320AC" w:rsidP="00834CFA">
            <w:pPr>
              <w:rPr>
                <w:color w:val="000000"/>
              </w:rPr>
            </w:pPr>
            <w:r w:rsidRPr="005E2E95">
              <w:rPr>
                <w:color w:val="000000"/>
              </w:rPr>
              <w:t>Зо</w:t>
            </w:r>
            <w:r w:rsidRPr="005E2E95">
              <w:t>ны санитарной охраны источников и водопроводов питьевого назначения</w:t>
            </w:r>
          </w:p>
        </w:tc>
        <w:tc>
          <w:tcPr>
            <w:tcW w:w="2728" w:type="dxa"/>
            <w:vAlign w:val="center"/>
          </w:tcPr>
          <w:p w:rsidR="006320AC" w:rsidRPr="005E2E95" w:rsidRDefault="006320AC" w:rsidP="00834CFA">
            <w:r w:rsidRPr="005E2E95">
              <w:t>Водозаборные сооружения (1 пояс санитарной охраны)</w:t>
            </w:r>
          </w:p>
        </w:tc>
        <w:tc>
          <w:tcPr>
            <w:tcW w:w="2009" w:type="dxa"/>
            <w:vAlign w:val="center"/>
          </w:tcPr>
          <w:p w:rsidR="006320AC" w:rsidRPr="005E2E95" w:rsidRDefault="006320AC" w:rsidP="00834CFA">
            <w:pPr>
              <w:jc w:val="center"/>
            </w:pPr>
            <w:r w:rsidRPr="005E2E95">
              <w:t>50м</w:t>
            </w:r>
          </w:p>
        </w:tc>
        <w:tc>
          <w:tcPr>
            <w:tcW w:w="2342" w:type="dxa"/>
          </w:tcPr>
          <w:p w:rsidR="006320AC" w:rsidRPr="005E2E95" w:rsidRDefault="006320AC" w:rsidP="00834CFA">
            <w:r w:rsidRPr="00AD0A08">
              <w:t>СанПиН 2.1.4.1110-02 "Зоны санитарной охраны источников водоснабжения и водопроводов питьевого назначения"</w:t>
            </w:r>
          </w:p>
        </w:tc>
      </w:tr>
      <w:tr w:rsidR="006320AC" w:rsidRPr="00A30401">
        <w:trPr>
          <w:cantSplit/>
          <w:trHeight w:val="581"/>
          <w:jc w:val="center"/>
        </w:trPr>
        <w:tc>
          <w:tcPr>
            <w:tcW w:w="624" w:type="dxa"/>
            <w:vMerge w:val="restart"/>
            <w:vAlign w:val="center"/>
          </w:tcPr>
          <w:p w:rsidR="006320AC" w:rsidRPr="005E2E95" w:rsidRDefault="006320AC" w:rsidP="00834CFA">
            <w:pPr>
              <w:jc w:val="center"/>
              <w:rPr>
                <w:color w:val="000000"/>
              </w:rPr>
            </w:pPr>
            <w:r w:rsidRPr="005E2E95">
              <w:rPr>
                <w:color w:val="000000"/>
              </w:rPr>
              <w:t>5</w:t>
            </w:r>
          </w:p>
        </w:tc>
        <w:tc>
          <w:tcPr>
            <w:tcW w:w="1854" w:type="dxa"/>
            <w:vMerge w:val="restart"/>
            <w:vAlign w:val="center"/>
          </w:tcPr>
          <w:p w:rsidR="006320AC" w:rsidRPr="005E2E95" w:rsidRDefault="006320AC" w:rsidP="00834CFA">
            <w:pPr>
              <w:rPr>
                <w:color w:val="000000"/>
              </w:rPr>
            </w:pPr>
            <w:r w:rsidRPr="005E2E95">
              <w:rPr>
                <w:color w:val="000000"/>
              </w:rPr>
              <w:t>Иные зоны</w:t>
            </w:r>
          </w:p>
        </w:tc>
        <w:tc>
          <w:tcPr>
            <w:tcW w:w="2728" w:type="dxa"/>
            <w:vAlign w:val="center"/>
          </w:tcPr>
          <w:p w:rsidR="006320AC" w:rsidRPr="005E2E95" w:rsidRDefault="006320AC" w:rsidP="00834CFA">
            <w:r>
              <w:t>Буферная экологическая зона Байкальской природной территории</w:t>
            </w:r>
          </w:p>
        </w:tc>
        <w:tc>
          <w:tcPr>
            <w:tcW w:w="2009" w:type="dxa"/>
            <w:vAlign w:val="center"/>
          </w:tcPr>
          <w:p w:rsidR="006320AC" w:rsidRPr="005E2E95" w:rsidRDefault="006320AC" w:rsidP="00834CFA">
            <w:r>
              <w:t xml:space="preserve">Вся территория поселения </w:t>
            </w:r>
          </w:p>
        </w:tc>
        <w:tc>
          <w:tcPr>
            <w:tcW w:w="2342" w:type="dxa"/>
          </w:tcPr>
          <w:p w:rsidR="006320AC" w:rsidRPr="00C65E83" w:rsidRDefault="006320AC" w:rsidP="00834CFA">
            <w:pPr>
              <w:pStyle w:val="List"/>
              <w:ind w:left="-9" w:firstLine="0"/>
              <w:rPr>
                <w:lang w:eastAsia="en-US"/>
              </w:rPr>
            </w:pPr>
            <w:r w:rsidRPr="00C65E83">
              <w:rPr>
                <w:sz w:val="22"/>
                <w:szCs w:val="22"/>
                <w:lang w:eastAsia="en-US"/>
              </w:rPr>
              <w:t>Федеральный закон «Об охране озера Байкал»</w:t>
            </w:r>
            <w:r w:rsidRPr="00C65E83">
              <w:rPr>
                <w:kern w:val="1"/>
              </w:rPr>
              <w:t xml:space="preserve"> </w:t>
            </w:r>
            <w:r w:rsidRPr="00C65E83">
              <w:rPr>
                <w:kern w:val="1"/>
                <w:sz w:val="22"/>
                <w:szCs w:val="22"/>
              </w:rPr>
              <w:t>от 01.06.1999 N 94-ФЗ</w:t>
            </w:r>
          </w:p>
        </w:tc>
      </w:tr>
      <w:tr w:rsidR="006320AC" w:rsidRPr="005E2E95">
        <w:trPr>
          <w:cantSplit/>
          <w:trHeight w:val="581"/>
          <w:jc w:val="center"/>
        </w:trPr>
        <w:tc>
          <w:tcPr>
            <w:tcW w:w="624" w:type="dxa"/>
            <w:vMerge/>
            <w:vAlign w:val="center"/>
          </w:tcPr>
          <w:p w:rsidR="006320AC" w:rsidRPr="005E2E95" w:rsidRDefault="006320AC" w:rsidP="00834CFA">
            <w:pPr>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834CFA">
            <w:pPr>
              <w:rPr>
                <w:color w:val="000000"/>
              </w:rPr>
            </w:pPr>
            <w:r w:rsidRPr="005E2E95">
              <w:t>Особо ценные продуктивные сельскохозяйственные угодья</w:t>
            </w:r>
          </w:p>
        </w:tc>
        <w:tc>
          <w:tcPr>
            <w:tcW w:w="2009" w:type="dxa"/>
            <w:vAlign w:val="center"/>
          </w:tcPr>
          <w:p w:rsidR="006320AC" w:rsidRPr="005E2E95" w:rsidRDefault="006320AC" w:rsidP="00834CFA"/>
        </w:tc>
        <w:tc>
          <w:tcPr>
            <w:tcW w:w="2342" w:type="dxa"/>
          </w:tcPr>
          <w:p w:rsidR="006320AC" w:rsidRPr="00C65E83" w:rsidRDefault="006320AC" w:rsidP="00834CFA">
            <w:pPr>
              <w:pStyle w:val="List"/>
              <w:ind w:left="-9" w:firstLine="0"/>
              <w:rPr>
                <w:lang w:eastAsia="en-US"/>
              </w:rPr>
            </w:pPr>
            <w:r w:rsidRPr="00C65E83">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p w:rsidR="006320AC" w:rsidRPr="005E2E95" w:rsidRDefault="006320AC" w:rsidP="00834CFA"/>
        </w:tc>
      </w:tr>
      <w:tr w:rsidR="006320AC" w:rsidRPr="005E2E95">
        <w:trPr>
          <w:cantSplit/>
          <w:trHeight w:val="581"/>
          <w:jc w:val="center"/>
        </w:trPr>
        <w:tc>
          <w:tcPr>
            <w:tcW w:w="624" w:type="dxa"/>
            <w:vMerge/>
            <w:vAlign w:val="center"/>
          </w:tcPr>
          <w:p w:rsidR="006320AC" w:rsidRPr="005E2E95" w:rsidRDefault="006320AC" w:rsidP="00834CFA">
            <w:pPr>
              <w:jc w:val="center"/>
              <w:rPr>
                <w:color w:val="000000"/>
              </w:rPr>
            </w:pPr>
          </w:p>
        </w:tc>
        <w:tc>
          <w:tcPr>
            <w:tcW w:w="1854" w:type="dxa"/>
            <w:vMerge/>
            <w:vAlign w:val="center"/>
          </w:tcPr>
          <w:p w:rsidR="006320AC" w:rsidRPr="005E2E95" w:rsidRDefault="006320AC" w:rsidP="00834CFA">
            <w:pPr>
              <w:rPr>
                <w:color w:val="000000"/>
              </w:rPr>
            </w:pPr>
          </w:p>
        </w:tc>
        <w:tc>
          <w:tcPr>
            <w:tcW w:w="2728" w:type="dxa"/>
            <w:vAlign w:val="center"/>
          </w:tcPr>
          <w:p w:rsidR="006320AC" w:rsidRPr="005E2E95" w:rsidRDefault="006320AC" w:rsidP="007A4DCD">
            <w:r>
              <w:t>Зоны затопления, подтопления</w:t>
            </w:r>
          </w:p>
        </w:tc>
        <w:tc>
          <w:tcPr>
            <w:tcW w:w="2009" w:type="dxa"/>
            <w:vAlign w:val="center"/>
          </w:tcPr>
          <w:p w:rsidR="006320AC" w:rsidRDefault="006320AC" w:rsidP="008021D3">
            <w:r>
              <w:t>с.Нижний Саянтуй</w:t>
            </w:r>
          </w:p>
          <w:p w:rsidR="006320AC" w:rsidRPr="005E2E95" w:rsidRDefault="006320AC" w:rsidP="008021D3">
            <w:r>
              <w:t>с.Вознесеновка</w:t>
            </w:r>
          </w:p>
        </w:tc>
        <w:tc>
          <w:tcPr>
            <w:tcW w:w="2342" w:type="dxa"/>
          </w:tcPr>
          <w:p w:rsidR="006320AC" w:rsidRPr="00C65E83" w:rsidRDefault="006320AC" w:rsidP="007A4DCD">
            <w:pPr>
              <w:pStyle w:val="List"/>
              <w:ind w:left="-9" w:firstLine="0"/>
              <w:rPr>
                <w:lang w:eastAsia="en-US"/>
              </w:rPr>
            </w:pPr>
            <w:r w:rsidRPr="00C65E83">
              <w:rPr>
                <w:sz w:val="22"/>
                <w:szCs w:val="22"/>
                <w:lang w:eastAsia="en-US"/>
              </w:rPr>
              <w:t>«Перечень населенных пунктов находящихся в зоне подтопления/ затопления в бассейнах крупных рек Республики Бурятии» (утвержден Распоряжением Правительства Республики Бурятия от .2014 №377-р)</w:t>
            </w:r>
          </w:p>
        </w:tc>
      </w:tr>
    </w:tbl>
    <w:p w:rsidR="006320AC" w:rsidRDefault="006320AC" w:rsidP="00E10A0A">
      <w:pPr>
        <w:widowControl w:val="0"/>
        <w:autoSpaceDE w:val="0"/>
        <w:autoSpaceDN w:val="0"/>
        <w:adjustRightInd w:val="0"/>
        <w:ind w:firstLine="540"/>
        <w:jc w:val="both"/>
        <w:outlineLvl w:val="2"/>
      </w:pPr>
    </w:p>
    <w:p w:rsidR="006320AC" w:rsidRDefault="006320AC" w:rsidP="00E10A0A">
      <w:pPr>
        <w:widowControl w:val="0"/>
        <w:autoSpaceDE w:val="0"/>
        <w:autoSpaceDN w:val="0"/>
        <w:adjustRightInd w:val="0"/>
        <w:ind w:firstLine="540"/>
        <w:jc w:val="both"/>
        <w:outlineLvl w:val="2"/>
      </w:pPr>
    </w:p>
    <w:p w:rsidR="006320AC" w:rsidRDefault="006320AC" w:rsidP="00E10A0A">
      <w:pPr>
        <w:widowControl w:val="0"/>
        <w:autoSpaceDE w:val="0"/>
        <w:autoSpaceDN w:val="0"/>
        <w:adjustRightInd w:val="0"/>
        <w:ind w:firstLine="540"/>
        <w:jc w:val="both"/>
      </w:pPr>
      <w:r>
        <w:t>1. Границы зон с особыми условиями использования территорий отображены в соответствии с генеральным планом МО СП «Саянтуйское».</w:t>
      </w:r>
    </w:p>
    <w:p w:rsidR="006320AC" w:rsidRDefault="006320AC" w:rsidP="00E10A0A">
      <w:pPr>
        <w:widowControl w:val="0"/>
        <w:autoSpaceDE w:val="0"/>
        <w:autoSpaceDN w:val="0"/>
        <w:adjustRightInd w:val="0"/>
        <w:ind w:firstLine="540"/>
        <w:jc w:val="both"/>
      </w:pPr>
      <w: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6320AC" w:rsidRPr="00BE4161" w:rsidRDefault="006320AC" w:rsidP="00E10A0A">
      <w:pPr>
        <w:widowControl w:val="0"/>
        <w:autoSpaceDE w:val="0"/>
        <w:autoSpaceDN w:val="0"/>
        <w:adjustRightInd w:val="0"/>
        <w:ind w:firstLine="540"/>
        <w:jc w:val="both"/>
      </w:pPr>
      <w:r>
        <w:t xml:space="preserve">3. В случае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t xml:space="preserve">статьей 8 </w:t>
      </w:r>
      <w:r w:rsidRPr="00BE4161">
        <w:t>настоящих Правил, и ограничений, указанных в настоящей статье.</w:t>
      </w:r>
    </w:p>
    <w:p w:rsidR="006320AC" w:rsidRDefault="006320AC" w:rsidP="00E10A0A">
      <w:pPr>
        <w:widowControl w:val="0"/>
        <w:autoSpaceDE w:val="0"/>
        <w:autoSpaceDN w:val="0"/>
        <w:adjustRightInd w:val="0"/>
        <w:ind w:firstLine="540"/>
        <w:jc w:val="both"/>
      </w:pPr>
      <w:r>
        <w:t>4</w:t>
      </w:r>
      <w:r w:rsidRPr="00BE4161">
        <w:t>. 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6320AC" w:rsidRDefault="006320AC"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6320AC" w:rsidRDefault="006320AC" w:rsidP="00E10A0A">
      <w:pPr>
        <w:widowControl w:val="0"/>
        <w:autoSpaceDE w:val="0"/>
        <w:autoSpaceDN w:val="0"/>
        <w:adjustRightInd w:val="0"/>
        <w:ind w:firstLine="540"/>
        <w:jc w:val="both"/>
      </w:pPr>
      <w:r>
        <w:t>5.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6320AC" w:rsidRDefault="006320AC"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6320AC" w:rsidRDefault="006320AC" w:rsidP="00E10A0A">
      <w:pPr>
        <w:widowControl w:val="0"/>
        <w:autoSpaceDE w:val="0"/>
        <w:autoSpaceDN w:val="0"/>
        <w:adjustRightInd w:val="0"/>
        <w:ind w:firstLine="540"/>
        <w:jc w:val="both"/>
      </w:pPr>
      <w: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6320AC" w:rsidRDefault="006320AC"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6320AC" w:rsidRDefault="006320AC" w:rsidP="00E10A0A">
      <w:pPr>
        <w:widowControl w:val="0"/>
        <w:autoSpaceDE w:val="0"/>
        <w:autoSpaceDN w:val="0"/>
        <w:adjustRightInd w:val="0"/>
        <w:ind w:firstLine="540"/>
        <w:jc w:val="both"/>
      </w:pPr>
      <w: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главой 3</w:t>
        </w:r>
      </w:hyperlink>
      <w:r>
        <w:t xml:space="preserve"> настоящих Правил.</w:t>
      </w: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Default="006320AC" w:rsidP="00E10A0A">
      <w:pPr>
        <w:widowControl w:val="0"/>
        <w:autoSpaceDE w:val="0"/>
        <w:autoSpaceDN w:val="0"/>
        <w:adjustRightInd w:val="0"/>
      </w:pPr>
    </w:p>
    <w:p w:rsidR="006320AC" w:rsidRPr="00050C98" w:rsidRDefault="006320AC" w:rsidP="00050C98">
      <w:pPr>
        <w:autoSpaceDE w:val="0"/>
        <w:autoSpaceDN w:val="0"/>
        <w:adjustRightInd w:val="0"/>
        <w:jc w:val="right"/>
        <w:rPr>
          <w:b/>
          <w:bCs/>
          <w:lang w:eastAsia="en-US"/>
        </w:rPr>
      </w:pPr>
      <w:r w:rsidRPr="00050C98">
        <w:rPr>
          <w:b/>
          <w:bCs/>
          <w:lang w:eastAsia="en-US"/>
        </w:rPr>
        <w:t>ПРИЛОЖЕНИЕ №1</w:t>
      </w:r>
    </w:p>
    <w:p w:rsidR="006320AC" w:rsidRPr="00050C98" w:rsidRDefault="006320AC" w:rsidP="00050C98">
      <w:pPr>
        <w:autoSpaceDE w:val="0"/>
        <w:autoSpaceDN w:val="0"/>
        <w:adjustRightInd w:val="0"/>
        <w:jc w:val="right"/>
        <w:rPr>
          <w:b/>
          <w:bCs/>
          <w:lang w:eastAsia="en-US"/>
        </w:rPr>
      </w:pPr>
      <w:r w:rsidRPr="00050C98">
        <w:rPr>
          <w:b/>
          <w:bCs/>
          <w:lang w:eastAsia="en-US"/>
        </w:rPr>
        <w:t>к Правилам землепользования</w:t>
      </w:r>
    </w:p>
    <w:p w:rsidR="006320AC" w:rsidRPr="00050C98" w:rsidRDefault="006320AC" w:rsidP="00050C98">
      <w:pPr>
        <w:autoSpaceDE w:val="0"/>
        <w:autoSpaceDN w:val="0"/>
        <w:adjustRightInd w:val="0"/>
        <w:jc w:val="right"/>
        <w:rPr>
          <w:b/>
          <w:bCs/>
          <w:lang w:eastAsia="en-US"/>
        </w:rPr>
      </w:pPr>
      <w:r w:rsidRPr="00050C98">
        <w:rPr>
          <w:b/>
          <w:bCs/>
          <w:lang w:eastAsia="en-US"/>
        </w:rPr>
        <w:t>и застройки</w:t>
      </w:r>
    </w:p>
    <w:p w:rsidR="006320AC" w:rsidRPr="00050C98" w:rsidRDefault="006320AC" w:rsidP="00050C98">
      <w:pPr>
        <w:autoSpaceDE w:val="0"/>
        <w:autoSpaceDN w:val="0"/>
        <w:adjustRightInd w:val="0"/>
        <w:jc w:val="right"/>
        <w:rPr>
          <w:b/>
          <w:bCs/>
          <w:lang w:eastAsia="en-US"/>
        </w:rPr>
      </w:pPr>
      <w:r w:rsidRPr="00050C98">
        <w:rPr>
          <w:b/>
          <w:bCs/>
          <w:lang w:eastAsia="en-US"/>
        </w:rPr>
        <w:t>«Нормативно-правовые акты»</w:t>
      </w:r>
    </w:p>
    <w:p w:rsidR="006320AC" w:rsidRPr="00050C98" w:rsidRDefault="006320AC" w:rsidP="00305B95">
      <w:pPr>
        <w:autoSpaceDE w:val="0"/>
        <w:autoSpaceDN w:val="0"/>
        <w:adjustRightInd w:val="0"/>
        <w:jc w:val="center"/>
        <w:rPr>
          <w:b/>
          <w:bCs/>
          <w:lang w:eastAsia="en-US"/>
        </w:rPr>
      </w:pPr>
      <w:r w:rsidRPr="00050C98">
        <w:rPr>
          <w:b/>
          <w:bCs/>
          <w:lang w:eastAsia="en-US"/>
        </w:rPr>
        <w:t>НОРМАТИВНЫЕ ПРАВОВЫЕ ДОКУМЕНТЫ ФЕДЕРАЛЬНОГО УРОВНЯ</w:t>
      </w:r>
    </w:p>
    <w:p w:rsidR="006320AC" w:rsidRPr="00050C98" w:rsidRDefault="006320AC" w:rsidP="00050C98">
      <w:pPr>
        <w:autoSpaceDE w:val="0"/>
        <w:autoSpaceDN w:val="0"/>
        <w:adjustRightInd w:val="0"/>
        <w:rPr>
          <w:b/>
          <w:bCs/>
          <w:lang w:eastAsia="en-US"/>
        </w:rPr>
      </w:pPr>
      <w:r w:rsidRPr="00050C98">
        <w:rPr>
          <w:b/>
          <w:bCs/>
          <w:lang w:eastAsia="en-US"/>
        </w:rPr>
        <w:t>Кодексы</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Градостроительный кодекс Российской Федерации от 29 декабря 2004 г. №190-ФЗ;</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Гражданский кодекс Российской Федерации (часть первая) от 30 ноября 1994 г. № 51-ФЗ;</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Гражданский кодекс Российской Федерации (часть вторая) от 26 января 1996 г. № 14-ФЗ;</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Земельный кодекс Российской Федерации от 25 октября 2001 г. №136-ФЗ;</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Жилищный кодекс Российской Федерации от 29 декабря 2004 г. №188-ФЗ;</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Водный кодекс Российской Федерации от 3 июня 2006 г. №74-ФЗ;</w:t>
      </w:r>
    </w:p>
    <w:p w:rsidR="006320AC" w:rsidRPr="00305B95" w:rsidRDefault="006320AC" w:rsidP="009C0334">
      <w:pPr>
        <w:pStyle w:val="ListParagraph"/>
        <w:numPr>
          <w:ilvl w:val="0"/>
          <w:numId w:val="6"/>
        </w:numPr>
        <w:autoSpaceDE w:val="0"/>
        <w:autoSpaceDN w:val="0"/>
        <w:adjustRightInd w:val="0"/>
        <w:jc w:val="both"/>
        <w:rPr>
          <w:lang w:eastAsia="en-US"/>
        </w:rPr>
      </w:pPr>
      <w:r w:rsidRPr="00305B95">
        <w:rPr>
          <w:lang w:eastAsia="en-US"/>
        </w:rPr>
        <w:t>Лесной кодекс Российской Федерации от 4 декабря 2006 г. № 200-ФЗ.</w:t>
      </w:r>
    </w:p>
    <w:p w:rsidR="006320AC" w:rsidRPr="00050C98" w:rsidRDefault="006320AC" w:rsidP="00050C98">
      <w:pPr>
        <w:autoSpaceDE w:val="0"/>
        <w:autoSpaceDN w:val="0"/>
        <w:adjustRightInd w:val="0"/>
        <w:rPr>
          <w:b/>
          <w:bCs/>
          <w:lang w:eastAsia="en-US"/>
        </w:rPr>
      </w:pPr>
      <w:r w:rsidRPr="00050C98">
        <w:rPr>
          <w:b/>
          <w:bCs/>
          <w:lang w:eastAsia="en-US"/>
        </w:rPr>
        <w:t>Федеральные Законы</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20 марта 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6 октября 2003 г. № 131-ФЗ «Об общих принципах организации местного самоуправления в Российской Федерации»;</w:t>
      </w:r>
    </w:p>
    <w:p w:rsidR="006320AC" w:rsidRPr="00050C98" w:rsidRDefault="006320AC" w:rsidP="009C0334">
      <w:pPr>
        <w:pStyle w:val="ListParagraph"/>
        <w:numPr>
          <w:ilvl w:val="0"/>
          <w:numId w:val="7"/>
        </w:numPr>
        <w:autoSpaceDE w:val="0"/>
        <w:autoSpaceDN w:val="0"/>
        <w:adjustRightInd w:val="0"/>
        <w:jc w:val="both"/>
        <w:rPr>
          <w:lang w:eastAsia="en-US"/>
        </w:rPr>
      </w:pPr>
      <w:r w:rsidRPr="00305B95">
        <w:rPr>
          <w:lang w:eastAsia="en-US"/>
        </w:rPr>
        <w:t xml:space="preserve">Федеральный Закон от 10 мая 2007 г. № 69-ФЗ «О внесении изменений в отдельные </w:t>
      </w:r>
      <w:r w:rsidRPr="00050C98">
        <w:rPr>
          <w:lang w:eastAsia="en-US"/>
        </w:rPr>
        <w:t>законодательные акты Российской Федерации в части установления порядка резервирования</w:t>
      </w:r>
      <w:r w:rsidRPr="00305B95">
        <w:rPr>
          <w:lang w:eastAsia="en-US"/>
        </w:rPr>
        <w:t xml:space="preserve"> </w:t>
      </w:r>
      <w:r w:rsidRPr="00050C98">
        <w:rPr>
          <w:lang w:eastAsia="en-US"/>
        </w:rPr>
        <w:t>земель для государственных или муниципальных нужд»;</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21декабря 2004 г. № 172-ФЗ «О переводе земель или земельных участков из одной категории в другую»;</w:t>
      </w:r>
    </w:p>
    <w:p w:rsidR="006320AC" w:rsidRPr="00050C98" w:rsidRDefault="006320AC" w:rsidP="009C0334">
      <w:pPr>
        <w:pStyle w:val="ListParagraph"/>
        <w:numPr>
          <w:ilvl w:val="0"/>
          <w:numId w:val="7"/>
        </w:numPr>
        <w:autoSpaceDE w:val="0"/>
        <w:autoSpaceDN w:val="0"/>
        <w:adjustRightInd w:val="0"/>
        <w:jc w:val="both"/>
        <w:rPr>
          <w:lang w:eastAsia="en-US"/>
        </w:rPr>
      </w:pPr>
      <w:r w:rsidRPr="00305B95">
        <w:rPr>
          <w:lang w:eastAsia="en-US"/>
        </w:rPr>
        <w:t xml:space="preserve">Федеральный Закон от 21июля 1997 г. № 122-ФЗ «О государственной регистрации </w:t>
      </w:r>
      <w:r w:rsidRPr="00050C98">
        <w:rPr>
          <w:lang w:eastAsia="en-US"/>
        </w:rPr>
        <w:t>прав на недвижимое имущество и сделок с ним»;</w:t>
      </w:r>
    </w:p>
    <w:p w:rsidR="006320AC" w:rsidRPr="00050C98" w:rsidRDefault="006320AC" w:rsidP="009C0334">
      <w:pPr>
        <w:pStyle w:val="ListParagraph"/>
        <w:numPr>
          <w:ilvl w:val="0"/>
          <w:numId w:val="7"/>
        </w:numPr>
        <w:autoSpaceDE w:val="0"/>
        <w:autoSpaceDN w:val="0"/>
        <w:adjustRightInd w:val="0"/>
        <w:jc w:val="both"/>
        <w:rPr>
          <w:lang w:eastAsia="en-US"/>
        </w:rPr>
      </w:pPr>
      <w:r w:rsidRPr="00305B95">
        <w:rPr>
          <w:lang w:eastAsia="en-US"/>
        </w:rPr>
        <w:t xml:space="preserve">Федеральный Закон от 21июля 2005 г. № 94-ФЗ «О размещении заказов на поставки </w:t>
      </w:r>
      <w:r w:rsidRPr="00050C98">
        <w:rPr>
          <w:lang w:eastAsia="en-US"/>
        </w:rPr>
        <w:t>товаров, выполнение работ, оказание услуг для государственных или муниципальных нужд»,</w:t>
      </w:r>
      <w:r w:rsidRPr="00305B95">
        <w:rPr>
          <w:lang w:eastAsia="en-US"/>
        </w:rPr>
        <w:t xml:space="preserve"> </w:t>
      </w:r>
      <w:r w:rsidRPr="00050C98">
        <w:rPr>
          <w:lang w:eastAsia="en-US"/>
        </w:rPr>
        <w:t>на срок строительства объекта недвижимости»;</w:t>
      </w:r>
    </w:p>
    <w:p w:rsidR="006320AC" w:rsidRPr="00050C98" w:rsidRDefault="006320AC" w:rsidP="009C0334">
      <w:pPr>
        <w:pStyle w:val="ListParagraph"/>
        <w:numPr>
          <w:ilvl w:val="0"/>
          <w:numId w:val="7"/>
        </w:numPr>
        <w:autoSpaceDE w:val="0"/>
        <w:autoSpaceDN w:val="0"/>
        <w:adjustRightInd w:val="0"/>
        <w:jc w:val="both"/>
        <w:rPr>
          <w:lang w:eastAsia="en-US"/>
        </w:rPr>
      </w:pPr>
      <w:r w:rsidRPr="00305B95">
        <w:rPr>
          <w:lang w:eastAsia="en-US"/>
        </w:rPr>
        <w:t xml:space="preserve">Федеральный Закон от 08 ноября 2007 г. № 257-ФЗ «Об автомобильных дорогах и о </w:t>
      </w:r>
      <w:r w:rsidRPr="00050C98">
        <w:rPr>
          <w:lang w:eastAsia="en-US"/>
        </w:rPr>
        <w:t>дорожной деятельности в Российской Федерации и о внесении изменений в отдельные законодательные акты Российской Федерации»;</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10 января 2002 г. № 7-ФЗ «Об охране окружающей среды»;</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18 июня 2001 г. № 78-ФЗ «О землеустройстве»;</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17 ноября 1995 г. № 169-ФЗ «Об архитектурной деятельности в Российской Федерации»;</w:t>
      </w:r>
    </w:p>
    <w:p w:rsidR="006320AC" w:rsidRPr="00050C98" w:rsidRDefault="006320AC" w:rsidP="009C0334">
      <w:pPr>
        <w:pStyle w:val="ListParagraph"/>
        <w:numPr>
          <w:ilvl w:val="0"/>
          <w:numId w:val="7"/>
        </w:numPr>
        <w:autoSpaceDE w:val="0"/>
        <w:autoSpaceDN w:val="0"/>
        <w:adjustRightInd w:val="0"/>
        <w:jc w:val="both"/>
        <w:rPr>
          <w:lang w:eastAsia="en-US"/>
        </w:rPr>
      </w:pPr>
      <w:r w:rsidRPr="00305B95">
        <w:rPr>
          <w:lang w:eastAsia="en-US"/>
        </w:rPr>
        <w:t xml:space="preserve">Федеральный Закон от 14 марта 1995 г. № 33-ФЗ «Об особо охраняемых природных </w:t>
      </w:r>
      <w:r w:rsidRPr="00050C98">
        <w:rPr>
          <w:lang w:eastAsia="en-US"/>
        </w:rPr>
        <w:t>территориях»;</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24 июля 2002 г. № 101-ФЗ «Об обороте земель сельскохозяйственного назначения»;</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07 июля 2003 г. № 112-ФЗ «О личном подсобном хозяйстве»;</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24 июля 2007 г. № 221-ФЗ «О Государственном Кадастре недвижимости»;</w:t>
      </w:r>
    </w:p>
    <w:p w:rsidR="006320AC" w:rsidRPr="00050C98" w:rsidRDefault="006320AC" w:rsidP="009C0334">
      <w:pPr>
        <w:pStyle w:val="ListParagraph"/>
        <w:numPr>
          <w:ilvl w:val="0"/>
          <w:numId w:val="7"/>
        </w:numPr>
        <w:autoSpaceDE w:val="0"/>
        <w:autoSpaceDN w:val="0"/>
        <w:adjustRightInd w:val="0"/>
        <w:jc w:val="both"/>
        <w:rPr>
          <w:lang w:eastAsia="en-US"/>
        </w:rPr>
      </w:pPr>
      <w:r w:rsidRPr="00305B95">
        <w:rPr>
          <w:lang w:eastAsia="en-US"/>
        </w:rPr>
        <w:t xml:space="preserve">Федеральный Закон от 25 июня 2002 г. № 73-ФЗ «Об объектах культурного наследия </w:t>
      </w:r>
      <w:r w:rsidRPr="00050C98">
        <w:rPr>
          <w:lang w:eastAsia="en-US"/>
        </w:rPr>
        <w:t>(памятниках истории и культуры) народов Российской Федерации»;</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27 декабря 2002 года № 184-ФЗ «О техническом регулировании»;</w:t>
      </w:r>
    </w:p>
    <w:p w:rsidR="006320AC" w:rsidRPr="00305B95" w:rsidRDefault="006320AC" w:rsidP="009C0334">
      <w:pPr>
        <w:pStyle w:val="ListParagraph"/>
        <w:numPr>
          <w:ilvl w:val="0"/>
          <w:numId w:val="7"/>
        </w:numPr>
        <w:autoSpaceDE w:val="0"/>
        <w:autoSpaceDN w:val="0"/>
        <w:adjustRightInd w:val="0"/>
        <w:jc w:val="both"/>
        <w:rPr>
          <w:lang w:eastAsia="en-US"/>
        </w:rPr>
      </w:pPr>
      <w:r w:rsidRPr="00305B95">
        <w:rPr>
          <w:lang w:eastAsia="en-US"/>
        </w:rPr>
        <w:t>Федеральный Закон от 26 декабря 1995 № 209-ФЗ «О геодезии и картографии».</w:t>
      </w:r>
    </w:p>
    <w:p w:rsidR="006320AC" w:rsidRPr="00050C98" w:rsidRDefault="006320AC" w:rsidP="005B2F25">
      <w:pPr>
        <w:autoSpaceDE w:val="0"/>
        <w:autoSpaceDN w:val="0"/>
        <w:adjustRightInd w:val="0"/>
        <w:jc w:val="both"/>
        <w:rPr>
          <w:b/>
          <w:bCs/>
          <w:lang w:eastAsia="en-US"/>
        </w:rPr>
      </w:pPr>
      <w:r w:rsidRPr="00050C98">
        <w:rPr>
          <w:b/>
          <w:bCs/>
          <w:lang w:eastAsia="en-US"/>
        </w:rPr>
        <w:t>Указы Президента РФ, Постановления Правительства и ведомственные руководящие</w:t>
      </w:r>
      <w:r w:rsidRPr="00305B95">
        <w:rPr>
          <w:b/>
          <w:bCs/>
          <w:lang w:eastAsia="en-US"/>
        </w:rPr>
        <w:t xml:space="preserve"> </w:t>
      </w:r>
      <w:r w:rsidRPr="00050C98">
        <w:rPr>
          <w:b/>
          <w:bCs/>
          <w:lang w:eastAsia="en-US"/>
        </w:rPr>
        <w:t>документы</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22.07.2008 г. № 561 «О </w:t>
      </w:r>
      <w:r w:rsidRPr="00050C98">
        <w:rPr>
          <w:lang w:eastAsia="en-US"/>
        </w:rPr>
        <w:t>некоторых вопросах, связанных с резервированием земель для государственных или</w:t>
      </w:r>
      <w:r w:rsidRPr="00305B95">
        <w:rPr>
          <w:lang w:eastAsia="en-US"/>
        </w:rPr>
        <w:t xml:space="preserve"> </w:t>
      </w:r>
      <w:r w:rsidRPr="00050C98">
        <w:rPr>
          <w:lang w:eastAsia="en-US"/>
        </w:rPr>
        <w:t>муниципальных нужд»;</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Постановление Правительства Российской Федерации от 13.02.2006 г. № 83 «Об ут</w:t>
      </w:r>
      <w:r w:rsidRPr="00050C98">
        <w:rPr>
          <w:lang w:eastAsia="en-US"/>
        </w:rPr>
        <w:t>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20.06.2006 г. № 384 «Об </w:t>
      </w:r>
      <w:r w:rsidRPr="00050C98">
        <w:rPr>
          <w:lang w:eastAsia="en-US"/>
        </w:rPr>
        <w:t>утверждении Правил определения границ зон охраняемых объектов и согласования градостроительных регламентов для таких зон»;</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11.11.2002 г. № 808 «Об </w:t>
      </w:r>
      <w:r w:rsidRPr="00050C98">
        <w:rPr>
          <w:lang w:eastAsia="en-US"/>
        </w:rPr>
        <w:t>организации и проведении торгов по продаже находящихся в г</w:t>
      </w:r>
      <w:r w:rsidRPr="00305B95">
        <w:rPr>
          <w:lang w:eastAsia="en-US"/>
        </w:rPr>
        <w:t>осударственной или муници</w:t>
      </w:r>
      <w:r w:rsidRPr="00050C98">
        <w:rPr>
          <w:lang w:eastAsia="en-US"/>
        </w:rPr>
        <w:t>пальной собственности земельных участков или права на</w:t>
      </w:r>
      <w:r w:rsidRPr="00305B95">
        <w:rPr>
          <w:lang w:eastAsia="en-US"/>
        </w:rPr>
        <w:t xml:space="preserve"> заключение договоров аренды та</w:t>
      </w:r>
      <w:r w:rsidRPr="00050C98">
        <w:rPr>
          <w:lang w:eastAsia="en-US"/>
        </w:rPr>
        <w:t>ких земельных участков»;</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07.11.2008 г. № 822 «Об </w:t>
      </w:r>
      <w:r w:rsidRPr="00050C98">
        <w:rPr>
          <w:lang w:eastAsia="en-US"/>
        </w:rPr>
        <w:t>утверждении Правил представления проектной документа</w:t>
      </w:r>
      <w:r w:rsidRPr="00305B95">
        <w:rPr>
          <w:lang w:eastAsia="en-US"/>
        </w:rPr>
        <w:t>ции объектов, строительство, ре</w:t>
      </w:r>
      <w:r w:rsidRPr="00050C98">
        <w:rPr>
          <w:lang w:eastAsia="en-US"/>
        </w:rPr>
        <w:t>конструкцию, капитальный ремонт которых предполагается осуществлять на землях особо</w:t>
      </w:r>
      <w:r w:rsidRPr="00305B95">
        <w:rPr>
          <w:lang w:eastAsia="en-US"/>
        </w:rPr>
        <w:t xml:space="preserve"> </w:t>
      </w:r>
      <w:r w:rsidRPr="00050C98">
        <w:rPr>
          <w:lang w:eastAsia="en-US"/>
        </w:rPr>
        <w:t>охраняемых природных территорий, для проведения госуд</w:t>
      </w:r>
      <w:r w:rsidRPr="00305B95">
        <w:rPr>
          <w:lang w:eastAsia="en-US"/>
        </w:rPr>
        <w:t>арственной экспертизы и государ</w:t>
      </w:r>
      <w:r w:rsidRPr="00050C98">
        <w:rPr>
          <w:lang w:eastAsia="en-US"/>
        </w:rPr>
        <w:t>ственной экологической экспертизы»;</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Постановление Правительства Российской Федерации от 1.02.2006 г. № 54 «О госу</w:t>
      </w:r>
      <w:r w:rsidRPr="00050C98">
        <w:rPr>
          <w:lang w:eastAsia="en-US"/>
        </w:rPr>
        <w:t>дарственном строительном надзоре в Российской Федерации»;</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24.11.2005 г. № 698 «О </w:t>
      </w:r>
      <w:r w:rsidRPr="00050C98">
        <w:rPr>
          <w:lang w:eastAsia="en-US"/>
        </w:rPr>
        <w:t>форме разрешения на строительство и форме разрешения на ввод объекта в эксплуатацию»;</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Постановление Правительства Российской Федерации от 22.07.2008 г. № 561 «О не</w:t>
      </w:r>
      <w:r w:rsidRPr="00050C98">
        <w:rPr>
          <w:lang w:eastAsia="en-US"/>
        </w:rPr>
        <w:t>которых вопросах, связанных с резервированием земель</w:t>
      </w:r>
      <w:r w:rsidRPr="00305B95">
        <w:rPr>
          <w:lang w:eastAsia="en-US"/>
        </w:rPr>
        <w:t xml:space="preserve"> для государственных или муници</w:t>
      </w:r>
      <w:r w:rsidRPr="00050C98">
        <w:rPr>
          <w:lang w:eastAsia="en-US"/>
        </w:rPr>
        <w:t>пальных нужд»;</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29.12.2008 г. № 1061 «Об </w:t>
      </w:r>
      <w:r w:rsidRPr="00050C98">
        <w:rPr>
          <w:lang w:eastAsia="en-US"/>
        </w:rPr>
        <w:t>утверждении положения о контроле за проведением землеустройства»;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20.08.2009 г. № 688 «Об </w:t>
      </w:r>
      <w:r w:rsidRPr="00050C98">
        <w:rPr>
          <w:lang w:eastAsia="en-US"/>
        </w:rPr>
        <w:t>утверждении Правил установлен на местности границ объектов землеустройства»;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18.06.2007 г. № 377 «О </w:t>
      </w:r>
      <w:r w:rsidRPr="00050C98">
        <w:rPr>
          <w:lang w:eastAsia="en-US"/>
        </w:rPr>
        <w:t>правилах проведения лесоустройства»;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Постановление Правительства Российской Федерации от 26 апреля 2008 г. № 315 </w:t>
      </w:r>
      <w:r w:rsidRPr="00050C98">
        <w:rPr>
          <w:lang w:eastAsia="en-US"/>
        </w:rPr>
        <w:t>«Об утверждении положения о зонах охраны объектов культурного наследия (памятников</w:t>
      </w:r>
      <w:r w:rsidRPr="00305B95">
        <w:rPr>
          <w:lang w:eastAsia="en-US"/>
        </w:rPr>
        <w:t xml:space="preserve"> </w:t>
      </w:r>
      <w:r w:rsidRPr="00050C98">
        <w:rPr>
          <w:lang w:eastAsia="en-US"/>
        </w:rPr>
        <w:t>истории и культуры) народов Российской Федерации»;</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Постановление Правительства Российской Федерации от 16 июля 2009 г. № «Об ос</w:t>
      </w:r>
      <w:r w:rsidRPr="00050C98">
        <w:rPr>
          <w:lang w:eastAsia="en-US"/>
        </w:rPr>
        <w:t>новных принципах определения арендной платы при ар</w:t>
      </w:r>
      <w:r w:rsidRPr="00305B95">
        <w:rPr>
          <w:lang w:eastAsia="en-US"/>
        </w:rPr>
        <w:t>енде земельных участков, находя</w:t>
      </w:r>
      <w:r w:rsidRPr="00050C98">
        <w:rPr>
          <w:lang w:eastAsia="en-US"/>
        </w:rPr>
        <w:t>щихся в государственной или муниципальной собственност</w:t>
      </w:r>
      <w:r w:rsidRPr="00305B95">
        <w:rPr>
          <w:lang w:eastAsia="en-US"/>
        </w:rPr>
        <w:t>и, и о правилах определения раз</w:t>
      </w:r>
      <w:r w:rsidRPr="00050C98">
        <w:rPr>
          <w:lang w:eastAsia="en-US"/>
        </w:rPr>
        <w:t>мера арендной платы, а также порядка, условий, и сроков внесения арендной платы за земли,</w:t>
      </w:r>
      <w:r w:rsidRPr="00305B95">
        <w:rPr>
          <w:lang w:eastAsia="en-US"/>
        </w:rPr>
        <w:t xml:space="preserve"> </w:t>
      </w:r>
      <w:r w:rsidRPr="00050C98">
        <w:rPr>
          <w:lang w:eastAsia="en-US"/>
        </w:rPr>
        <w:t>находящиеся в собственности Российской Федерации»;</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Постановление Правительства РФ от 28.01.2006 г. № 47 «Об утверждении Положе</w:t>
      </w:r>
      <w:r w:rsidRPr="00050C98">
        <w:rPr>
          <w:lang w:eastAsia="en-US"/>
        </w:rPr>
        <w:t>ния о признании помещения жилым помещением, жилого помещения непригодным для</w:t>
      </w:r>
      <w:r>
        <w:rPr>
          <w:lang w:eastAsia="en-US"/>
        </w:rPr>
        <w:t xml:space="preserve"> </w:t>
      </w:r>
      <w:r w:rsidRPr="00050C98">
        <w:rPr>
          <w:lang w:eastAsia="en-US"/>
        </w:rPr>
        <w:t>проживания и многоквартирного дома аварийным и подлежащим сносу или реконструкции»;</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Приказ Министерства регионального развития Российской Федерации от 10.05.2010 </w:t>
      </w:r>
      <w:r w:rsidRPr="00050C98">
        <w:rPr>
          <w:lang w:eastAsia="en-US"/>
        </w:rPr>
        <w:t>г. № 207 «Об утверждении формы градостроительного плана земельного участка»;</w:t>
      </w:r>
    </w:p>
    <w:p w:rsidR="006320AC" w:rsidRPr="00050C98" w:rsidRDefault="006320AC" w:rsidP="0023481A">
      <w:pPr>
        <w:pStyle w:val="ListParagraph"/>
        <w:numPr>
          <w:ilvl w:val="0"/>
          <w:numId w:val="8"/>
        </w:numPr>
        <w:autoSpaceDE w:val="0"/>
        <w:autoSpaceDN w:val="0"/>
        <w:adjustRightInd w:val="0"/>
        <w:jc w:val="both"/>
        <w:rPr>
          <w:lang w:eastAsia="en-US"/>
        </w:rPr>
      </w:pPr>
      <w:r w:rsidRPr="00305B95">
        <w:rPr>
          <w:lang w:eastAsia="en-US"/>
        </w:rPr>
        <w:t>Приказ Минэкономразвития Российской Федерации от 13.09.2011 г. № 475 «Об ут</w:t>
      </w:r>
      <w:r w:rsidRPr="00050C98">
        <w:rPr>
          <w:lang w:eastAsia="en-US"/>
        </w:rPr>
        <w:t xml:space="preserve">верждении перечня документов, необходимых для приобретения прав на земельный </w:t>
      </w:r>
      <w:r w:rsidRPr="00305B95">
        <w:rPr>
          <w:lang w:eastAsia="en-US"/>
        </w:rPr>
        <w:t>уча</w:t>
      </w:r>
      <w:r w:rsidRPr="00050C98">
        <w:rPr>
          <w:lang w:eastAsia="en-US"/>
        </w:rPr>
        <w:t>сток»;</w:t>
      </w:r>
    </w:p>
    <w:p w:rsidR="006320AC" w:rsidRPr="00050C98" w:rsidRDefault="006320AC" w:rsidP="0023481A">
      <w:pPr>
        <w:pStyle w:val="ListParagraph"/>
        <w:numPr>
          <w:ilvl w:val="0"/>
          <w:numId w:val="8"/>
        </w:numPr>
        <w:autoSpaceDE w:val="0"/>
        <w:autoSpaceDN w:val="0"/>
        <w:adjustRightInd w:val="0"/>
        <w:jc w:val="both"/>
        <w:rPr>
          <w:lang w:eastAsia="en-US"/>
        </w:rPr>
      </w:pPr>
      <w:r w:rsidRPr="00305B95">
        <w:rPr>
          <w:lang w:eastAsia="en-US"/>
        </w:rPr>
        <w:t>Приказ Ростехнадзора от 5 июля 2011 г. № 356 «Об утверждении формы Свидетель</w:t>
      </w:r>
      <w:r w:rsidRPr="00050C98">
        <w:rPr>
          <w:lang w:eastAsia="en-US"/>
        </w:rPr>
        <w:t>ства о допуске к определенному виду или видам работ, которые оказывают влияние на безопасность объектов капитального строительства»;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Письмо Минэкономразвития Российской Федерации от 14.12.2009 г. № Д23-4217 «О </w:t>
      </w:r>
      <w:r w:rsidRPr="00050C98">
        <w:rPr>
          <w:lang w:eastAsia="en-US"/>
        </w:rPr>
        <w:t>разъяснении норм земельного законодательства»;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Письмо Минэкономразвития Российской Федерации от 08.04.2010 г. № Д23-1219 </w:t>
      </w:r>
      <w:r w:rsidRPr="00050C98">
        <w:rPr>
          <w:lang w:eastAsia="en-US"/>
        </w:rPr>
        <w:t>«Об изменении вида разрешенного использования земельного участка»;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Письмо Минэкономразвития Российской Федерации от 15.02.2010 г. № Д23-490 «По </w:t>
      </w:r>
      <w:r w:rsidRPr="00050C98">
        <w:rPr>
          <w:lang w:eastAsia="en-US"/>
        </w:rPr>
        <w:t>вопросу разъяснения норм земельного законодательства»;</w:t>
      </w:r>
    </w:p>
    <w:p w:rsidR="006320AC" w:rsidRPr="00050C98" w:rsidRDefault="006320AC" w:rsidP="009C0334">
      <w:pPr>
        <w:pStyle w:val="ListParagraph"/>
        <w:numPr>
          <w:ilvl w:val="0"/>
          <w:numId w:val="8"/>
        </w:numPr>
        <w:autoSpaceDE w:val="0"/>
        <w:autoSpaceDN w:val="0"/>
        <w:adjustRightInd w:val="0"/>
        <w:jc w:val="both"/>
        <w:rPr>
          <w:lang w:eastAsia="en-US"/>
        </w:rPr>
      </w:pPr>
      <w:r w:rsidRPr="00305B95">
        <w:rPr>
          <w:lang w:eastAsia="en-US"/>
        </w:rPr>
        <w:t xml:space="preserve">Письмо Минэкономразвития Российской Федерации от 16.03.2010 г. № Д23-860 «Об </w:t>
      </w:r>
      <w:r w:rsidRPr="00050C98">
        <w:rPr>
          <w:lang w:eastAsia="en-US"/>
        </w:rPr>
        <w:t>аренде земельных участков».</w:t>
      </w:r>
    </w:p>
    <w:p w:rsidR="006320AC" w:rsidRPr="00050C98" w:rsidRDefault="006320AC" w:rsidP="005B2F25">
      <w:pPr>
        <w:autoSpaceDE w:val="0"/>
        <w:autoSpaceDN w:val="0"/>
        <w:adjustRightInd w:val="0"/>
        <w:jc w:val="both"/>
        <w:rPr>
          <w:b/>
          <w:bCs/>
          <w:lang w:eastAsia="en-US"/>
        </w:rPr>
      </w:pPr>
      <w:r w:rsidRPr="00050C98">
        <w:rPr>
          <w:b/>
          <w:bCs/>
          <w:lang w:eastAsia="en-US"/>
        </w:rPr>
        <w:t>Строительные нормы и правила (СНиП)</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2.07.01-89* «Планировка и застройка городских и сельских поселений»;</w:t>
      </w:r>
    </w:p>
    <w:p w:rsidR="006320AC" w:rsidRPr="00050C98" w:rsidRDefault="006320AC" w:rsidP="009C0334">
      <w:pPr>
        <w:pStyle w:val="ListParagraph"/>
        <w:numPr>
          <w:ilvl w:val="0"/>
          <w:numId w:val="9"/>
        </w:numPr>
        <w:autoSpaceDE w:val="0"/>
        <w:autoSpaceDN w:val="0"/>
        <w:adjustRightInd w:val="0"/>
        <w:jc w:val="both"/>
        <w:rPr>
          <w:lang w:eastAsia="en-US"/>
        </w:rPr>
      </w:pPr>
      <w:r w:rsidRPr="00305B95">
        <w:rPr>
          <w:lang w:eastAsia="en-US"/>
        </w:rPr>
        <w:t>СНиП 30-02-97* «Планировка и застройка территорий садоводческих (дачных) объедине</w:t>
      </w:r>
      <w:r w:rsidRPr="00050C98">
        <w:rPr>
          <w:lang w:eastAsia="en-US"/>
        </w:rPr>
        <w:t>ний граждан, зданий и сооружений»;</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23-05-95 «Естественное и искусственное освещение»;</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2.04.02-84* «Водоснабжение. Наружные сети и сооружения»;</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2.04.03-85 «Канализация, наружные сети и сооружения»;</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2.04.05-91* Отопление, вентиляция и кондиционирование;</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2.04.07-86* Тепловые сети;</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2.06.15-85 «Инженерная защита территорий от затопления и подтопления»;</w:t>
      </w:r>
    </w:p>
    <w:p w:rsidR="006320AC" w:rsidRPr="00050C98" w:rsidRDefault="006320AC" w:rsidP="009C0334">
      <w:pPr>
        <w:pStyle w:val="ListParagraph"/>
        <w:numPr>
          <w:ilvl w:val="0"/>
          <w:numId w:val="9"/>
        </w:numPr>
        <w:autoSpaceDE w:val="0"/>
        <w:autoSpaceDN w:val="0"/>
        <w:adjustRightInd w:val="0"/>
        <w:jc w:val="both"/>
        <w:rPr>
          <w:lang w:eastAsia="en-US"/>
        </w:rPr>
      </w:pPr>
      <w:r w:rsidRPr="00305B95">
        <w:rPr>
          <w:lang w:eastAsia="en-US"/>
        </w:rPr>
        <w:t>СНиП 2.01.15-90 «Инженерная защита территорий, зданий и сооружений от опасных гео</w:t>
      </w:r>
      <w:r w:rsidRPr="00050C98">
        <w:rPr>
          <w:lang w:eastAsia="en-US"/>
        </w:rPr>
        <w:t>логических процессов»;</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2.05.02-85 «Автомобильные дороги»;</w:t>
      </w:r>
    </w:p>
    <w:p w:rsidR="006320AC" w:rsidRPr="00305B95" w:rsidRDefault="006320AC" w:rsidP="009C0334">
      <w:pPr>
        <w:pStyle w:val="ListParagraph"/>
        <w:numPr>
          <w:ilvl w:val="0"/>
          <w:numId w:val="9"/>
        </w:numPr>
        <w:autoSpaceDE w:val="0"/>
        <w:autoSpaceDN w:val="0"/>
        <w:adjustRightInd w:val="0"/>
        <w:jc w:val="both"/>
        <w:rPr>
          <w:lang w:eastAsia="en-US"/>
        </w:rPr>
      </w:pPr>
      <w:r w:rsidRPr="00305B95">
        <w:rPr>
          <w:lang w:eastAsia="en-US"/>
        </w:rPr>
        <w:t>СНиП II-12-77 «Защита от шума»;</w:t>
      </w:r>
    </w:p>
    <w:p w:rsidR="006320AC" w:rsidRPr="00050C98" w:rsidRDefault="006320AC" w:rsidP="009C0334">
      <w:pPr>
        <w:pStyle w:val="ListParagraph"/>
        <w:numPr>
          <w:ilvl w:val="0"/>
          <w:numId w:val="9"/>
        </w:numPr>
        <w:autoSpaceDE w:val="0"/>
        <w:autoSpaceDN w:val="0"/>
        <w:adjustRightInd w:val="0"/>
        <w:jc w:val="both"/>
        <w:rPr>
          <w:lang w:eastAsia="en-US"/>
        </w:rPr>
      </w:pPr>
      <w:r w:rsidRPr="00305B95">
        <w:rPr>
          <w:lang w:eastAsia="en-US"/>
        </w:rPr>
        <w:t xml:space="preserve">СНиП IV-9-84 «Правила разработки и применения сметных норм затрат на строительство </w:t>
      </w:r>
      <w:r w:rsidRPr="00050C98">
        <w:rPr>
          <w:lang w:eastAsia="en-US"/>
        </w:rPr>
        <w:t>временных зданий и сооружений»;</w:t>
      </w:r>
    </w:p>
    <w:p w:rsidR="006320AC" w:rsidRPr="00050C98" w:rsidRDefault="006320AC" w:rsidP="009C0334">
      <w:pPr>
        <w:pStyle w:val="ListParagraph"/>
        <w:numPr>
          <w:ilvl w:val="0"/>
          <w:numId w:val="9"/>
        </w:numPr>
        <w:autoSpaceDE w:val="0"/>
        <w:autoSpaceDN w:val="0"/>
        <w:adjustRightInd w:val="0"/>
        <w:jc w:val="both"/>
        <w:rPr>
          <w:lang w:eastAsia="en-US"/>
        </w:rPr>
      </w:pPr>
      <w:r w:rsidRPr="00305B95">
        <w:rPr>
          <w:lang w:eastAsia="en-US"/>
        </w:rPr>
        <w:t>СНиП 14-01-96 «Основные положения создания и ведения государственного градострои</w:t>
      </w:r>
      <w:r w:rsidRPr="00050C98">
        <w:rPr>
          <w:lang w:eastAsia="en-US"/>
        </w:rPr>
        <w:t>тельного кадастра».</w:t>
      </w:r>
    </w:p>
    <w:p w:rsidR="006320AC" w:rsidRPr="00050C98" w:rsidRDefault="006320AC" w:rsidP="005B2F25">
      <w:pPr>
        <w:autoSpaceDE w:val="0"/>
        <w:autoSpaceDN w:val="0"/>
        <w:adjustRightInd w:val="0"/>
        <w:jc w:val="both"/>
        <w:rPr>
          <w:b/>
          <w:bCs/>
          <w:lang w:eastAsia="en-US"/>
        </w:rPr>
      </w:pPr>
      <w:r w:rsidRPr="00050C98">
        <w:rPr>
          <w:b/>
          <w:bCs/>
          <w:lang w:eastAsia="en-US"/>
        </w:rPr>
        <w:t>Санитарные правила и нормы (СанПиН)</w:t>
      </w:r>
    </w:p>
    <w:p w:rsidR="006320AC" w:rsidRPr="00050C98" w:rsidRDefault="006320AC" w:rsidP="009C0334">
      <w:pPr>
        <w:pStyle w:val="ListParagraph"/>
        <w:numPr>
          <w:ilvl w:val="0"/>
          <w:numId w:val="10"/>
        </w:numPr>
        <w:autoSpaceDE w:val="0"/>
        <w:autoSpaceDN w:val="0"/>
        <w:adjustRightInd w:val="0"/>
        <w:jc w:val="both"/>
        <w:rPr>
          <w:lang w:eastAsia="en-US"/>
        </w:rPr>
      </w:pPr>
      <w:r w:rsidRPr="005B2F25">
        <w:rPr>
          <w:lang w:eastAsia="en-US"/>
        </w:rPr>
        <w:t xml:space="preserve">СанПиН 2.2.1/2.1.1.1200-03 «Санитарно-защитные зоны и санитарная классификация </w:t>
      </w:r>
      <w:r w:rsidRPr="00050C98">
        <w:rPr>
          <w:lang w:eastAsia="en-US"/>
        </w:rPr>
        <w:t>предприятий, сооружений и иных объектов» (новая редакция);</w:t>
      </w:r>
    </w:p>
    <w:p w:rsidR="006320AC" w:rsidRPr="00050C98" w:rsidRDefault="006320AC" w:rsidP="009C0334">
      <w:pPr>
        <w:pStyle w:val="ListParagraph"/>
        <w:numPr>
          <w:ilvl w:val="0"/>
          <w:numId w:val="10"/>
        </w:numPr>
        <w:autoSpaceDE w:val="0"/>
        <w:autoSpaceDN w:val="0"/>
        <w:adjustRightInd w:val="0"/>
        <w:jc w:val="both"/>
        <w:rPr>
          <w:lang w:eastAsia="en-US"/>
        </w:rPr>
      </w:pPr>
      <w:r w:rsidRPr="005B2F25">
        <w:rPr>
          <w:lang w:eastAsia="en-US"/>
        </w:rPr>
        <w:t>СанПиН 2.1.4.1110-02 «Зоны санитарной охраны источников водоснабжения и водопро</w:t>
      </w:r>
      <w:r w:rsidRPr="00050C98">
        <w:rPr>
          <w:lang w:eastAsia="en-US"/>
        </w:rPr>
        <w:t>водов питьевого назначения»;</w:t>
      </w:r>
    </w:p>
    <w:p w:rsidR="006320AC" w:rsidRPr="00050C98" w:rsidRDefault="006320AC" w:rsidP="009C0334">
      <w:pPr>
        <w:pStyle w:val="ListParagraph"/>
        <w:numPr>
          <w:ilvl w:val="0"/>
          <w:numId w:val="10"/>
        </w:numPr>
        <w:autoSpaceDE w:val="0"/>
        <w:autoSpaceDN w:val="0"/>
        <w:adjustRightInd w:val="0"/>
        <w:jc w:val="both"/>
        <w:rPr>
          <w:lang w:eastAsia="en-US"/>
        </w:rPr>
      </w:pPr>
      <w:r w:rsidRPr="005B2F25">
        <w:rPr>
          <w:lang w:eastAsia="en-US"/>
        </w:rPr>
        <w:t>СанПиН 2971-84 «Санитарные правила и нормы защиты населения от воздействия элек</w:t>
      </w:r>
      <w:r w:rsidRPr="00050C98">
        <w:rPr>
          <w:lang w:eastAsia="en-US"/>
        </w:rPr>
        <w:t>трического поля, создаваемого воздушными линиями электропередачи (ВЛ) переменного</w:t>
      </w:r>
      <w:r>
        <w:rPr>
          <w:lang w:eastAsia="en-US"/>
        </w:rPr>
        <w:t xml:space="preserve"> </w:t>
      </w:r>
      <w:r w:rsidRPr="00050C98">
        <w:rPr>
          <w:lang w:eastAsia="en-US"/>
        </w:rPr>
        <w:t>тока промышленной частоты»;</w:t>
      </w:r>
    </w:p>
    <w:p w:rsidR="006320AC" w:rsidRPr="00050C98" w:rsidRDefault="006320AC" w:rsidP="009C0334">
      <w:pPr>
        <w:pStyle w:val="ListParagraph"/>
        <w:numPr>
          <w:ilvl w:val="0"/>
          <w:numId w:val="10"/>
        </w:numPr>
        <w:autoSpaceDE w:val="0"/>
        <w:autoSpaceDN w:val="0"/>
        <w:adjustRightInd w:val="0"/>
        <w:jc w:val="both"/>
        <w:rPr>
          <w:lang w:eastAsia="en-US"/>
        </w:rPr>
      </w:pPr>
      <w:r w:rsidRPr="005B2F25">
        <w:rPr>
          <w:lang w:eastAsia="en-US"/>
        </w:rPr>
        <w:t>СанПиН 2.2.1/2.1.1.1076-01 «Гигиенические требования к инсоляции и солнцезащите по</w:t>
      </w:r>
      <w:r w:rsidRPr="00050C98">
        <w:rPr>
          <w:lang w:eastAsia="en-US"/>
        </w:rPr>
        <w:t>мещений жилых и общественных зданий и территорий».</w:t>
      </w:r>
    </w:p>
    <w:p w:rsidR="006320AC" w:rsidRPr="00050C98" w:rsidRDefault="006320AC" w:rsidP="005B2F25">
      <w:pPr>
        <w:autoSpaceDE w:val="0"/>
        <w:autoSpaceDN w:val="0"/>
        <w:adjustRightInd w:val="0"/>
        <w:jc w:val="both"/>
        <w:rPr>
          <w:b/>
          <w:bCs/>
          <w:lang w:eastAsia="en-US"/>
        </w:rPr>
      </w:pPr>
      <w:r w:rsidRPr="00050C98">
        <w:rPr>
          <w:b/>
          <w:bCs/>
          <w:lang w:eastAsia="en-US"/>
        </w:rPr>
        <w:t>Свод правил по проектированию и строительству (СП)</w:t>
      </w:r>
    </w:p>
    <w:p w:rsidR="006320AC" w:rsidRPr="005B2F25" w:rsidRDefault="006320AC" w:rsidP="009C0334">
      <w:pPr>
        <w:pStyle w:val="ListParagraph"/>
        <w:numPr>
          <w:ilvl w:val="0"/>
          <w:numId w:val="11"/>
        </w:numPr>
        <w:autoSpaceDE w:val="0"/>
        <w:autoSpaceDN w:val="0"/>
        <w:adjustRightInd w:val="0"/>
        <w:jc w:val="both"/>
        <w:rPr>
          <w:sz w:val="28"/>
          <w:szCs w:val="28"/>
        </w:rPr>
      </w:pPr>
      <w:r w:rsidRPr="005B2F25">
        <w:rPr>
          <w:lang w:eastAsia="en-US"/>
        </w:rPr>
        <w:t>СП-30-102-99 «Планировка и застройка территорий малоэтажного жилищного строительства».</w:t>
      </w:r>
    </w:p>
    <w:p w:rsidR="006320AC" w:rsidRDefault="006320AC" w:rsidP="005B2F25">
      <w:pPr>
        <w:autoSpaceDE w:val="0"/>
        <w:autoSpaceDN w:val="0"/>
        <w:adjustRightInd w:val="0"/>
        <w:jc w:val="center"/>
        <w:rPr>
          <w:b/>
          <w:bCs/>
          <w:lang w:eastAsia="en-US"/>
        </w:rPr>
      </w:pPr>
      <w:r w:rsidRPr="005B2F25">
        <w:rPr>
          <w:b/>
          <w:bCs/>
          <w:lang w:eastAsia="en-US"/>
        </w:rPr>
        <w:t>НОРМАТИВНО-РЕКОМЕНДАТЕЛЬНЫЕ ДОКУМЕНТЫ</w:t>
      </w:r>
    </w:p>
    <w:p w:rsidR="006320AC" w:rsidRPr="005B2F25" w:rsidRDefault="006320AC" w:rsidP="005B2F25">
      <w:pPr>
        <w:autoSpaceDE w:val="0"/>
        <w:autoSpaceDN w:val="0"/>
        <w:adjustRightInd w:val="0"/>
        <w:jc w:val="both"/>
        <w:rPr>
          <w:b/>
          <w:bCs/>
          <w:lang w:eastAsia="en-US"/>
        </w:rPr>
      </w:pPr>
      <w:r w:rsidRPr="005B2F25">
        <w:rPr>
          <w:b/>
          <w:bCs/>
          <w:lang w:eastAsia="en-US"/>
        </w:rPr>
        <w:t>Нормативно-рекомендательные документы Госстроя России</w:t>
      </w:r>
    </w:p>
    <w:p w:rsidR="006320AC" w:rsidRPr="005B2F25" w:rsidRDefault="006320AC" w:rsidP="009C0334">
      <w:pPr>
        <w:pStyle w:val="ListParagraph"/>
        <w:numPr>
          <w:ilvl w:val="0"/>
          <w:numId w:val="11"/>
        </w:numPr>
        <w:autoSpaceDE w:val="0"/>
        <w:autoSpaceDN w:val="0"/>
        <w:adjustRightInd w:val="0"/>
        <w:jc w:val="both"/>
        <w:rPr>
          <w:lang w:eastAsia="en-US"/>
        </w:rPr>
      </w:pPr>
      <w:r w:rsidRPr="005B2F25">
        <w:rPr>
          <w:lang w:eastAsia="en-US"/>
        </w:rPr>
        <w:t>СН 467-74 «Нормы отвода земель для автомобильных дорог» (утв. постановлением Госстроя СССР № 248 от 19.12.74);</w:t>
      </w:r>
    </w:p>
    <w:p w:rsidR="006320AC" w:rsidRPr="005B2F25" w:rsidRDefault="006320AC" w:rsidP="009C0334">
      <w:pPr>
        <w:pStyle w:val="ListParagraph"/>
        <w:numPr>
          <w:ilvl w:val="0"/>
          <w:numId w:val="11"/>
        </w:numPr>
        <w:autoSpaceDE w:val="0"/>
        <w:autoSpaceDN w:val="0"/>
        <w:adjustRightInd w:val="0"/>
        <w:jc w:val="both"/>
        <w:rPr>
          <w:lang w:eastAsia="en-US"/>
        </w:rPr>
      </w:pPr>
      <w:r w:rsidRPr="005B2F25">
        <w:rPr>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6320AC" w:rsidRPr="005B2F25" w:rsidRDefault="006320AC" w:rsidP="005B2F25">
      <w:pPr>
        <w:autoSpaceDE w:val="0"/>
        <w:autoSpaceDN w:val="0"/>
        <w:adjustRightInd w:val="0"/>
        <w:jc w:val="both"/>
        <w:rPr>
          <w:b/>
          <w:bCs/>
          <w:lang w:eastAsia="en-US"/>
        </w:rPr>
      </w:pPr>
      <w:r w:rsidRPr="005B2F25">
        <w:rPr>
          <w:b/>
          <w:bCs/>
          <w:lang w:eastAsia="en-US"/>
        </w:rPr>
        <w:t>Инструкции, справочники, рекомендации</w:t>
      </w:r>
    </w:p>
    <w:p w:rsidR="006320AC" w:rsidRPr="005B2F25" w:rsidRDefault="006320AC" w:rsidP="009C0334">
      <w:pPr>
        <w:pStyle w:val="ListParagraph"/>
        <w:numPr>
          <w:ilvl w:val="0"/>
          <w:numId w:val="12"/>
        </w:numPr>
        <w:autoSpaceDE w:val="0"/>
        <w:autoSpaceDN w:val="0"/>
        <w:adjustRightInd w:val="0"/>
        <w:jc w:val="both"/>
        <w:rPr>
          <w:lang w:eastAsia="en-US"/>
        </w:rPr>
      </w:pPr>
      <w:r w:rsidRPr="005B2F25">
        <w:rPr>
          <w:lang w:eastAsia="en-US"/>
        </w:rPr>
        <w:t>Справочник проектировщика. «Градостроительство». М., 1978;</w:t>
      </w:r>
    </w:p>
    <w:p w:rsidR="006320AC" w:rsidRPr="005B2F25" w:rsidRDefault="006320AC" w:rsidP="009C0334">
      <w:pPr>
        <w:pStyle w:val="ListParagraph"/>
        <w:numPr>
          <w:ilvl w:val="0"/>
          <w:numId w:val="12"/>
        </w:numPr>
        <w:autoSpaceDE w:val="0"/>
        <w:autoSpaceDN w:val="0"/>
        <w:adjustRightInd w:val="0"/>
        <w:jc w:val="both"/>
        <w:rPr>
          <w:lang w:eastAsia="en-US"/>
        </w:rPr>
      </w:pPr>
      <w:r w:rsidRPr="005B2F25">
        <w:rPr>
          <w:lang w:eastAsia="en-US"/>
        </w:rPr>
        <w:t>Справочное пособие «Ограничения (обременения) прав на использование земельных участков»;</w:t>
      </w:r>
    </w:p>
    <w:p w:rsidR="006320AC" w:rsidRPr="005B2F25" w:rsidRDefault="006320AC" w:rsidP="009C0334">
      <w:pPr>
        <w:pStyle w:val="ListParagraph"/>
        <w:numPr>
          <w:ilvl w:val="0"/>
          <w:numId w:val="12"/>
        </w:numPr>
        <w:autoSpaceDE w:val="0"/>
        <w:autoSpaceDN w:val="0"/>
        <w:adjustRightInd w:val="0"/>
        <w:jc w:val="both"/>
        <w:rPr>
          <w:sz w:val="28"/>
          <w:szCs w:val="28"/>
        </w:rPr>
      </w:pPr>
      <w:r w:rsidRPr="005B2F25">
        <w:rPr>
          <w:lang w:eastAsia="en-US"/>
        </w:rPr>
        <w:t>Временные рекомендации по оценке соразмерной платы за сервитут, утвержденные Росземкадастром 17.03.2004.</w:t>
      </w:r>
    </w:p>
    <w:sectPr w:rsidR="006320AC" w:rsidRPr="005B2F25" w:rsidSect="009A63C4">
      <w:pgSz w:w="11906" w:h="16838"/>
      <w:pgMar w:top="1134" w:right="851" w:bottom="993" w:left="127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AC" w:rsidRDefault="006320AC" w:rsidP="00253112">
      <w:r>
        <w:separator/>
      </w:r>
    </w:p>
  </w:endnote>
  <w:endnote w:type="continuationSeparator" w:id="1">
    <w:p w:rsidR="006320AC" w:rsidRDefault="006320AC" w:rsidP="00253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AC" w:rsidRDefault="006320AC">
    <w:pPr>
      <w:pStyle w:val="Footer"/>
      <w:jc w:val="right"/>
    </w:pPr>
    <w:fldSimple w:instr=" PAGE   \* MERGEFORMAT ">
      <w:r>
        <w:rPr>
          <w:noProof/>
        </w:rPr>
        <w:t>19</w:t>
      </w:r>
    </w:fldSimple>
  </w:p>
  <w:p w:rsidR="006320AC" w:rsidRDefault="00632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AC" w:rsidRDefault="006320AC">
    <w:pPr>
      <w:pStyle w:val="Footer"/>
      <w:jc w:val="right"/>
    </w:pPr>
    <w:r>
      <w:t xml:space="preserve">     </w:t>
    </w:r>
  </w:p>
  <w:p w:rsidR="006320AC" w:rsidRDefault="00632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AC" w:rsidRDefault="006320AC" w:rsidP="00253112">
      <w:r>
        <w:separator/>
      </w:r>
    </w:p>
  </w:footnote>
  <w:footnote w:type="continuationSeparator" w:id="1">
    <w:p w:rsidR="006320AC" w:rsidRDefault="006320AC"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F89"/>
    <w:multiLevelType w:val="multilevel"/>
    <w:tmpl w:val="9DAAE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636A22"/>
    <w:multiLevelType w:val="hybridMultilevel"/>
    <w:tmpl w:val="BEECE748"/>
    <w:lvl w:ilvl="0" w:tplc="B664B066">
      <w:start w:val="1"/>
      <w:numFmt w:val="decimal"/>
      <w:suff w:val="space"/>
      <w:lvlText w:val="%1."/>
      <w:lvlJc w:val="left"/>
      <w:pPr>
        <w:ind w:left="-147" w:firstLine="567"/>
      </w:pPr>
      <w:rPr>
        <w:rFonts w:hint="default"/>
        <w:b/>
        <w:bCs/>
      </w:rPr>
    </w:lvl>
    <w:lvl w:ilvl="1" w:tplc="68D4FA60">
      <w:start w:val="1"/>
      <w:numFmt w:val="bullet"/>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8AA31DF"/>
    <w:multiLevelType w:val="hybridMultilevel"/>
    <w:tmpl w:val="36E8D4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1A36FD4"/>
    <w:multiLevelType w:val="hybridMultilevel"/>
    <w:tmpl w:val="B3067AC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1632E94"/>
    <w:multiLevelType w:val="hybridMultilevel"/>
    <w:tmpl w:val="7ED8A80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547814"/>
    <w:multiLevelType w:val="hybridMultilevel"/>
    <w:tmpl w:val="D4E04CF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794188D"/>
    <w:multiLevelType w:val="hybridMultilevel"/>
    <w:tmpl w:val="0526F03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13F05B5"/>
    <w:multiLevelType w:val="hybridMultilevel"/>
    <w:tmpl w:val="60424F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7492790"/>
    <w:multiLevelType w:val="multilevel"/>
    <w:tmpl w:val="9DAAE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285178C"/>
    <w:multiLevelType w:val="hybridMultilevel"/>
    <w:tmpl w:val="2F227B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5B503B8"/>
    <w:multiLevelType w:val="multilevel"/>
    <w:tmpl w:val="9DAAE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D190814"/>
    <w:multiLevelType w:val="hybridMultilevel"/>
    <w:tmpl w:val="877C15C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7"/>
  </w:num>
  <w:num w:numId="4">
    <w:abstractNumId w:val="0"/>
  </w:num>
  <w:num w:numId="5">
    <w:abstractNumId w:val="8"/>
  </w:num>
  <w:num w:numId="6">
    <w:abstractNumId w:val="3"/>
  </w:num>
  <w:num w:numId="7">
    <w:abstractNumId w:val="2"/>
  </w:num>
  <w:num w:numId="8">
    <w:abstractNumId w:val="11"/>
  </w:num>
  <w:num w:numId="9">
    <w:abstractNumId w:val="5"/>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DD0"/>
    <w:rsid w:val="000146F4"/>
    <w:rsid w:val="000156BF"/>
    <w:rsid w:val="0002102D"/>
    <w:rsid w:val="0002202F"/>
    <w:rsid w:val="00027673"/>
    <w:rsid w:val="00031A7A"/>
    <w:rsid w:val="0004330C"/>
    <w:rsid w:val="00050C98"/>
    <w:rsid w:val="00050F12"/>
    <w:rsid w:val="000514F2"/>
    <w:rsid w:val="00071454"/>
    <w:rsid w:val="00071861"/>
    <w:rsid w:val="00081705"/>
    <w:rsid w:val="000828F6"/>
    <w:rsid w:val="0008361F"/>
    <w:rsid w:val="0008680E"/>
    <w:rsid w:val="000943B8"/>
    <w:rsid w:val="000967AE"/>
    <w:rsid w:val="000A1448"/>
    <w:rsid w:val="000A5543"/>
    <w:rsid w:val="000B1339"/>
    <w:rsid w:val="000C1F74"/>
    <w:rsid w:val="000C3D5B"/>
    <w:rsid w:val="000C4BFD"/>
    <w:rsid w:val="000C71F1"/>
    <w:rsid w:val="000D11BE"/>
    <w:rsid w:val="000D6CFE"/>
    <w:rsid w:val="000E7731"/>
    <w:rsid w:val="000F082B"/>
    <w:rsid w:val="000F2EF2"/>
    <w:rsid w:val="000F4F23"/>
    <w:rsid w:val="000F74B1"/>
    <w:rsid w:val="001018A2"/>
    <w:rsid w:val="00104C9B"/>
    <w:rsid w:val="00106C22"/>
    <w:rsid w:val="0011183F"/>
    <w:rsid w:val="00115BD9"/>
    <w:rsid w:val="001204F2"/>
    <w:rsid w:val="00122726"/>
    <w:rsid w:val="00125F21"/>
    <w:rsid w:val="00127BA4"/>
    <w:rsid w:val="00130CD4"/>
    <w:rsid w:val="00130E77"/>
    <w:rsid w:val="00134608"/>
    <w:rsid w:val="00136746"/>
    <w:rsid w:val="001416D4"/>
    <w:rsid w:val="0014210D"/>
    <w:rsid w:val="00144326"/>
    <w:rsid w:val="00147358"/>
    <w:rsid w:val="00147E23"/>
    <w:rsid w:val="00150B34"/>
    <w:rsid w:val="00151C4E"/>
    <w:rsid w:val="00152CF3"/>
    <w:rsid w:val="00160C02"/>
    <w:rsid w:val="00162286"/>
    <w:rsid w:val="00162698"/>
    <w:rsid w:val="00164E7F"/>
    <w:rsid w:val="0016670E"/>
    <w:rsid w:val="001743ED"/>
    <w:rsid w:val="001812D6"/>
    <w:rsid w:val="00183FAA"/>
    <w:rsid w:val="001867B2"/>
    <w:rsid w:val="00187A8A"/>
    <w:rsid w:val="001905FB"/>
    <w:rsid w:val="001908FB"/>
    <w:rsid w:val="001920BA"/>
    <w:rsid w:val="00193692"/>
    <w:rsid w:val="0019570B"/>
    <w:rsid w:val="001A6143"/>
    <w:rsid w:val="001B19CC"/>
    <w:rsid w:val="001B4936"/>
    <w:rsid w:val="001C435C"/>
    <w:rsid w:val="001C661A"/>
    <w:rsid w:val="001C75C0"/>
    <w:rsid w:val="001D08F5"/>
    <w:rsid w:val="001E1CF9"/>
    <w:rsid w:val="001E2281"/>
    <w:rsid w:val="001E326B"/>
    <w:rsid w:val="001F01B8"/>
    <w:rsid w:val="001F1430"/>
    <w:rsid w:val="001F75B9"/>
    <w:rsid w:val="00200E5D"/>
    <w:rsid w:val="00204387"/>
    <w:rsid w:val="002077E2"/>
    <w:rsid w:val="00210E55"/>
    <w:rsid w:val="00211D31"/>
    <w:rsid w:val="00214432"/>
    <w:rsid w:val="00216D67"/>
    <w:rsid w:val="00221791"/>
    <w:rsid w:val="00223224"/>
    <w:rsid w:val="002275C1"/>
    <w:rsid w:val="00227656"/>
    <w:rsid w:val="0023481A"/>
    <w:rsid w:val="00241953"/>
    <w:rsid w:val="002439CE"/>
    <w:rsid w:val="002523DE"/>
    <w:rsid w:val="00253112"/>
    <w:rsid w:val="0026169C"/>
    <w:rsid w:val="00261E3B"/>
    <w:rsid w:val="0026434E"/>
    <w:rsid w:val="00266C6B"/>
    <w:rsid w:val="002673B5"/>
    <w:rsid w:val="00271106"/>
    <w:rsid w:val="00272A1E"/>
    <w:rsid w:val="00277BF5"/>
    <w:rsid w:val="00280AFF"/>
    <w:rsid w:val="0028405B"/>
    <w:rsid w:val="00285EF4"/>
    <w:rsid w:val="00292A0B"/>
    <w:rsid w:val="002A3649"/>
    <w:rsid w:val="002B1D04"/>
    <w:rsid w:val="002B5C99"/>
    <w:rsid w:val="002B7ECE"/>
    <w:rsid w:val="002D361B"/>
    <w:rsid w:val="002F091C"/>
    <w:rsid w:val="002F555F"/>
    <w:rsid w:val="002F5932"/>
    <w:rsid w:val="0030241A"/>
    <w:rsid w:val="003042DD"/>
    <w:rsid w:val="00304E50"/>
    <w:rsid w:val="00305838"/>
    <w:rsid w:val="00305945"/>
    <w:rsid w:val="00305B95"/>
    <w:rsid w:val="00305EBE"/>
    <w:rsid w:val="0031585A"/>
    <w:rsid w:val="00316612"/>
    <w:rsid w:val="00322206"/>
    <w:rsid w:val="003354CA"/>
    <w:rsid w:val="003357C6"/>
    <w:rsid w:val="0033661F"/>
    <w:rsid w:val="00337887"/>
    <w:rsid w:val="00343F37"/>
    <w:rsid w:val="003444DB"/>
    <w:rsid w:val="0034787F"/>
    <w:rsid w:val="00352142"/>
    <w:rsid w:val="00353B6C"/>
    <w:rsid w:val="00361B70"/>
    <w:rsid w:val="0036630E"/>
    <w:rsid w:val="00373B2A"/>
    <w:rsid w:val="00381B67"/>
    <w:rsid w:val="003875A5"/>
    <w:rsid w:val="003909D6"/>
    <w:rsid w:val="0039284F"/>
    <w:rsid w:val="003C14B2"/>
    <w:rsid w:val="003C269A"/>
    <w:rsid w:val="003C2C22"/>
    <w:rsid w:val="003C35EE"/>
    <w:rsid w:val="003C36CA"/>
    <w:rsid w:val="003C5590"/>
    <w:rsid w:val="003C7F0D"/>
    <w:rsid w:val="003E3979"/>
    <w:rsid w:val="003E624A"/>
    <w:rsid w:val="003E6E6A"/>
    <w:rsid w:val="003F37E5"/>
    <w:rsid w:val="003F5B6D"/>
    <w:rsid w:val="003F5F6D"/>
    <w:rsid w:val="0040536C"/>
    <w:rsid w:val="00407433"/>
    <w:rsid w:val="0041030C"/>
    <w:rsid w:val="00422A51"/>
    <w:rsid w:val="0042383A"/>
    <w:rsid w:val="00426AC9"/>
    <w:rsid w:val="004319AA"/>
    <w:rsid w:val="00431ECF"/>
    <w:rsid w:val="004427CC"/>
    <w:rsid w:val="00445338"/>
    <w:rsid w:val="00445F21"/>
    <w:rsid w:val="00447863"/>
    <w:rsid w:val="00451B72"/>
    <w:rsid w:val="004560C3"/>
    <w:rsid w:val="00467916"/>
    <w:rsid w:val="0048143E"/>
    <w:rsid w:val="00483976"/>
    <w:rsid w:val="00485D6B"/>
    <w:rsid w:val="00486AE6"/>
    <w:rsid w:val="00490AFE"/>
    <w:rsid w:val="004A707E"/>
    <w:rsid w:val="004B13E3"/>
    <w:rsid w:val="004B370E"/>
    <w:rsid w:val="004C135D"/>
    <w:rsid w:val="004C5CC2"/>
    <w:rsid w:val="004E3722"/>
    <w:rsid w:val="004E502C"/>
    <w:rsid w:val="0051017D"/>
    <w:rsid w:val="005178CB"/>
    <w:rsid w:val="00520707"/>
    <w:rsid w:val="0052238D"/>
    <w:rsid w:val="00530628"/>
    <w:rsid w:val="00530B7D"/>
    <w:rsid w:val="005334BF"/>
    <w:rsid w:val="005364F9"/>
    <w:rsid w:val="005424FD"/>
    <w:rsid w:val="00544CD2"/>
    <w:rsid w:val="00546BAC"/>
    <w:rsid w:val="0055128A"/>
    <w:rsid w:val="005528E0"/>
    <w:rsid w:val="0055290B"/>
    <w:rsid w:val="005531EF"/>
    <w:rsid w:val="0056383A"/>
    <w:rsid w:val="00564108"/>
    <w:rsid w:val="00566FB1"/>
    <w:rsid w:val="00584D0F"/>
    <w:rsid w:val="00586E3F"/>
    <w:rsid w:val="005908F2"/>
    <w:rsid w:val="00591EA9"/>
    <w:rsid w:val="00592F5D"/>
    <w:rsid w:val="00594C5D"/>
    <w:rsid w:val="005965FF"/>
    <w:rsid w:val="00596AE1"/>
    <w:rsid w:val="005A107E"/>
    <w:rsid w:val="005A5222"/>
    <w:rsid w:val="005A7A02"/>
    <w:rsid w:val="005B1475"/>
    <w:rsid w:val="005B2F25"/>
    <w:rsid w:val="005C2EDB"/>
    <w:rsid w:val="005D082A"/>
    <w:rsid w:val="005D12CD"/>
    <w:rsid w:val="005D6C93"/>
    <w:rsid w:val="005E0229"/>
    <w:rsid w:val="005E0A67"/>
    <w:rsid w:val="005E2E95"/>
    <w:rsid w:val="005F111E"/>
    <w:rsid w:val="00617884"/>
    <w:rsid w:val="006238D0"/>
    <w:rsid w:val="00624FFE"/>
    <w:rsid w:val="00626277"/>
    <w:rsid w:val="0063060B"/>
    <w:rsid w:val="006320AC"/>
    <w:rsid w:val="006327C8"/>
    <w:rsid w:val="006338C0"/>
    <w:rsid w:val="00634325"/>
    <w:rsid w:val="006358F2"/>
    <w:rsid w:val="006440E3"/>
    <w:rsid w:val="006442E3"/>
    <w:rsid w:val="00645E36"/>
    <w:rsid w:val="00646CA3"/>
    <w:rsid w:val="00650DD0"/>
    <w:rsid w:val="006520A6"/>
    <w:rsid w:val="0065257E"/>
    <w:rsid w:val="00655462"/>
    <w:rsid w:val="006555B3"/>
    <w:rsid w:val="00663440"/>
    <w:rsid w:val="00671BE4"/>
    <w:rsid w:val="00674A0E"/>
    <w:rsid w:val="00691C07"/>
    <w:rsid w:val="00694471"/>
    <w:rsid w:val="006A1AD9"/>
    <w:rsid w:val="006A1B46"/>
    <w:rsid w:val="006B68A5"/>
    <w:rsid w:val="006C03B6"/>
    <w:rsid w:val="006D247A"/>
    <w:rsid w:val="006D3F88"/>
    <w:rsid w:val="006D77AC"/>
    <w:rsid w:val="006E4249"/>
    <w:rsid w:val="006E4D55"/>
    <w:rsid w:val="006E70EE"/>
    <w:rsid w:val="006F1B32"/>
    <w:rsid w:val="007035C8"/>
    <w:rsid w:val="00704495"/>
    <w:rsid w:val="007221D7"/>
    <w:rsid w:val="00722D61"/>
    <w:rsid w:val="00725955"/>
    <w:rsid w:val="00737C51"/>
    <w:rsid w:val="00740A8B"/>
    <w:rsid w:val="007458F8"/>
    <w:rsid w:val="00747444"/>
    <w:rsid w:val="00747D9E"/>
    <w:rsid w:val="00752456"/>
    <w:rsid w:val="00754C8E"/>
    <w:rsid w:val="00756662"/>
    <w:rsid w:val="00771F17"/>
    <w:rsid w:val="00781D7C"/>
    <w:rsid w:val="0078375C"/>
    <w:rsid w:val="00783CC6"/>
    <w:rsid w:val="007853C4"/>
    <w:rsid w:val="0079074F"/>
    <w:rsid w:val="00791FCB"/>
    <w:rsid w:val="00792F8F"/>
    <w:rsid w:val="007954C9"/>
    <w:rsid w:val="007962D7"/>
    <w:rsid w:val="007969F8"/>
    <w:rsid w:val="007A4DCD"/>
    <w:rsid w:val="007A5D20"/>
    <w:rsid w:val="007A70E2"/>
    <w:rsid w:val="007B2EBB"/>
    <w:rsid w:val="007B4D03"/>
    <w:rsid w:val="007B7315"/>
    <w:rsid w:val="007C7B95"/>
    <w:rsid w:val="007D3D98"/>
    <w:rsid w:val="007E089F"/>
    <w:rsid w:val="007E3064"/>
    <w:rsid w:val="007E341A"/>
    <w:rsid w:val="007F39FA"/>
    <w:rsid w:val="007F7CD8"/>
    <w:rsid w:val="008021D3"/>
    <w:rsid w:val="008067EC"/>
    <w:rsid w:val="008073EE"/>
    <w:rsid w:val="008109B1"/>
    <w:rsid w:val="008125A0"/>
    <w:rsid w:val="008245D7"/>
    <w:rsid w:val="00824C0E"/>
    <w:rsid w:val="00826ECC"/>
    <w:rsid w:val="00827AA7"/>
    <w:rsid w:val="00834CFA"/>
    <w:rsid w:val="00837BEF"/>
    <w:rsid w:val="008442A4"/>
    <w:rsid w:val="00850937"/>
    <w:rsid w:val="008761C5"/>
    <w:rsid w:val="00883FFA"/>
    <w:rsid w:val="00893845"/>
    <w:rsid w:val="00894538"/>
    <w:rsid w:val="008A07E4"/>
    <w:rsid w:val="008A1087"/>
    <w:rsid w:val="008A12C0"/>
    <w:rsid w:val="008A13D8"/>
    <w:rsid w:val="008A2D42"/>
    <w:rsid w:val="008A70B5"/>
    <w:rsid w:val="008B523F"/>
    <w:rsid w:val="008B5270"/>
    <w:rsid w:val="008C3432"/>
    <w:rsid w:val="008C3F0F"/>
    <w:rsid w:val="008C64B8"/>
    <w:rsid w:val="008D2094"/>
    <w:rsid w:val="008E36A9"/>
    <w:rsid w:val="008F1BF7"/>
    <w:rsid w:val="008F2A25"/>
    <w:rsid w:val="008F2AB1"/>
    <w:rsid w:val="008F38EF"/>
    <w:rsid w:val="008F60B4"/>
    <w:rsid w:val="008F689D"/>
    <w:rsid w:val="00906411"/>
    <w:rsid w:val="00906B10"/>
    <w:rsid w:val="009131F8"/>
    <w:rsid w:val="0092144C"/>
    <w:rsid w:val="00924F09"/>
    <w:rsid w:val="0093646C"/>
    <w:rsid w:val="009364B8"/>
    <w:rsid w:val="0093757B"/>
    <w:rsid w:val="00937943"/>
    <w:rsid w:val="009469A8"/>
    <w:rsid w:val="009478A1"/>
    <w:rsid w:val="00951248"/>
    <w:rsid w:val="0095171F"/>
    <w:rsid w:val="00952B23"/>
    <w:rsid w:val="00956E49"/>
    <w:rsid w:val="00965C14"/>
    <w:rsid w:val="00972B84"/>
    <w:rsid w:val="00976460"/>
    <w:rsid w:val="00985FB6"/>
    <w:rsid w:val="009A63C4"/>
    <w:rsid w:val="009A6510"/>
    <w:rsid w:val="009A7240"/>
    <w:rsid w:val="009B05B3"/>
    <w:rsid w:val="009B253D"/>
    <w:rsid w:val="009B4C78"/>
    <w:rsid w:val="009B549A"/>
    <w:rsid w:val="009B5F2B"/>
    <w:rsid w:val="009B78F8"/>
    <w:rsid w:val="009C0334"/>
    <w:rsid w:val="009C11DA"/>
    <w:rsid w:val="009C25FA"/>
    <w:rsid w:val="009C73A0"/>
    <w:rsid w:val="009E11B1"/>
    <w:rsid w:val="009E38DA"/>
    <w:rsid w:val="009E64B7"/>
    <w:rsid w:val="009E6A23"/>
    <w:rsid w:val="009E72B9"/>
    <w:rsid w:val="009F1C07"/>
    <w:rsid w:val="009F4138"/>
    <w:rsid w:val="009F49AB"/>
    <w:rsid w:val="009F7947"/>
    <w:rsid w:val="00A034A0"/>
    <w:rsid w:val="00A0662B"/>
    <w:rsid w:val="00A12AE1"/>
    <w:rsid w:val="00A17F9E"/>
    <w:rsid w:val="00A2007A"/>
    <w:rsid w:val="00A208C5"/>
    <w:rsid w:val="00A215CB"/>
    <w:rsid w:val="00A30401"/>
    <w:rsid w:val="00A30C88"/>
    <w:rsid w:val="00A346D3"/>
    <w:rsid w:val="00A36670"/>
    <w:rsid w:val="00A64DC1"/>
    <w:rsid w:val="00A656AC"/>
    <w:rsid w:val="00A72672"/>
    <w:rsid w:val="00A75EE4"/>
    <w:rsid w:val="00A82F48"/>
    <w:rsid w:val="00A97742"/>
    <w:rsid w:val="00AA0F94"/>
    <w:rsid w:val="00AA34A0"/>
    <w:rsid w:val="00AA3D74"/>
    <w:rsid w:val="00AB19CC"/>
    <w:rsid w:val="00AB2D71"/>
    <w:rsid w:val="00AB32A0"/>
    <w:rsid w:val="00AB7B24"/>
    <w:rsid w:val="00AC06B1"/>
    <w:rsid w:val="00AC3DBB"/>
    <w:rsid w:val="00AC69A1"/>
    <w:rsid w:val="00AC769B"/>
    <w:rsid w:val="00AC7E94"/>
    <w:rsid w:val="00AD0A08"/>
    <w:rsid w:val="00AE2928"/>
    <w:rsid w:val="00AE386C"/>
    <w:rsid w:val="00AE3D0C"/>
    <w:rsid w:val="00AE7048"/>
    <w:rsid w:val="00AF2970"/>
    <w:rsid w:val="00AF3EAC"/>
    <w:rsid w:val="00B028EF"/>
    <w:rsid w:val="00B10A41"/>
    <w:rsid w:val="00B113C4"/>
    <w:rsid w:val="00B120E4"/>
    <w:rsid w:val="00B1302C"/>
    <w:rsid w:val="00B14337"/>
    <w:rsid w:val="00B164EF"/>
    <w:rsid w:val="00B16870"/>
    <w:rsid w:val="00B25B7B"/>
    <w:rsid w:val="00B268F2"/>
    <w:rsid w:val="00B26E57"/>
    <w:rsid w:val="00B353CF"/>
    <w:rsid w:val="00B44192"/>
    <w:rsid w:val="00B54856"/>
    <w:rsid w:val="00B568C2"/>
    <w:rsid w:val="00B6099F"/>
    <w:rsid w:val="00B63814"/>
    <w:rsid w:val="00B648AA"/>
    <w:rsid w:val="00B71F3B"/>
    <w:rsid w:val="00B7243A"/>
    <w:rsid w:val="00B727E7"/>
    <w:rsid w:val="00B808DF"/>
    <w:rsid w:val="00B81560"/>
    <w:rsid w:val="00B84BD3"/>
    <w:rsid w:val="00B909AB"/>
    <w:rsid w:val="00B94904"/>
    <w:rsid w:val="00B95182"/>
    <w:rsid w:val="00B95B7E"/>
    <w:rsid w:val="00B97230"/>
    <w:rsid w:val="00BB6559"/>
    <w:rsid w:val="00BC19C4"/>
    <w:rsid w:val="00BC7193"/>
    <w:rsid w:val="00BD5EB8"/>
    <w:rsid w:val="00BE00E8"/>
    <w:rsid w:val="00BE3D33"/>
    <w:rsid w:val="00BE4161"/>
    <w:rsid w:val="00BE51E0"/>
    <w:rsid w:val="00BE7A30"/>
    <w:rsid w:val="00BF14D6"/>
    <w:rsid w:val="00BF3A58"/>
    <w:rsid w:val="00BF7FB0"/>
    <w:rsid w:val="00C02596"/>
    <w:rsid w:val="00C02705"/>
    <w:rsid w:val="00C0360E"/>
    <w:rsid w:val="00C13125"/>
    <w:rsid w:val="00C140D7"/>
    <w:rsid w:val="00C214B0"/>
    <w:rsid w:val="00C344A7"/>
    <w:rsid w:val="00C378AC"/>
    <w:rsid w:val="00C37AC4"/>
    <w:rsid w:val="00C40DBB"/>
    <w:rsid w:val="00C65E83"/>
    <w:rsid w:val="00C80E54"/>
    <w:rsid w:val="00C811CB"/>
    <w:rsid w:val="00C94A92"/>
    <w:rsid w:val="00C957F9"/>
    <w:rsid w:val="00C972EB"/>
    <w:rsid w:val="00CA20A5"/>
    <w:rsid w:val="00CB0915"/>
    <w:rsid w:val="00CB11E0"/>
    <w:rsid w:val="00CB12DD"/>
    <w:rsid w:val="00CB1990"/>
    <w:rsid w:val="00CB2BCC"/>
    <w:rsid w:val="00CC10B4"/>
    <w:rsid w:val="00CC2764"/>
    <w:rsid w:val="00CC491E"/>
    <w:rsid w:val="00CC6085"/>
    <w:rsid w:val="00CC673B"/>
    <w:rsid w:val="00CD24C5"/>
    <w:rsid w:val="00CD379F"/>
    <w:rsid w:val="00CD6F10"/>
    <w:rsid w:val="00CE7EFB"/>
    <w:rsid w:val="00CF0FA7"/>
    <w:rsid w:val="00CF103A"/>
    <w:rsid w:val="00D048B8"/>
    <w:rsid w:val="00D04BED"/>
    <w:rsid w:val="00D05CF8"/>
    <w:rsid w:val="00D1315F"/>
    <w:rsid w:val="00D15EF6"/>
    <w:rsid w:val="00D24AD3"/>
    <w:rsid w:val="00D27689"/>
    <w:rsid w:val="00D27791"/>
    <w:rsid w:val="00D347C2"/>
    <w:rsid w:val="00D36713"/>
    <w:rsid w:val="00D45945"/>
    <w:rsid w:val="00D46AAA"/>
    <w:rsid w:val="00D60863"/>
    <w:rsid w:val="00D71472"/>
    <w:rsid w:val="00D74245"/>
    <w:rsid w:val="00D7454D"/>
    <w:rsid w:val="00D75EAD"/>
    <w:rsid w:val="00D92BC7"/>
    <w:rsid w:val="00DB1E9B"/>
    <w:rsid w:val="00DB7D69"/>
    <w:rsid w:val="00DC1511"/>
    <w:rsid w:val="00DC703B"/>
    <w:rsid w:val="00DD26F6"/>
    <w:rsid w:val="00DD46E3"/>
    <w:rsid w:val="00DE29C8"/>
    <w:rsid w:val="00DE6BDB"/>
    <w:rsid w:val="00DF3866"/>
    <w:rsid w:val="00DF4AA2"/>
    <w:rsid w:val="00DF5414"/>
    <w:rsid w:val="00E02A19"/>
    <w:rsid w:val="00E03B4C"/>
    <w:rsid w:val="00E07B03"/>
    <w:rsid w:val="00E10A0A"/>
    <w:rsid w:val="00E125AF"/>
    <w:rsid w:val="00E15D8B"/>
    <w:rsid w:val="00E15F31"/>
    <w:rsid w:val="00E25BB2"/>
    <w:rsid w:val="00E30735"/>
    <w:rsid w:val="00E3717E"/>
    <w:rsid w:val="00E44406"/>
    <w:rsid w:val="00E474A2"/>
    <w:rsid w:val="00E50EA5"/>
    <w:rsid w:val="00E529B5"/>
    <w:rsid w:val="00E55DA1"/>
    <w:rsid w:val="00E61B06"/>
    <w:rsid w:val="00E63F31"/>
    <w:rsid w:val="00E64B94"/>
    <w:rsid w:val="00E65423"/>
    <w:rsid w:val="00E723C7"/>
    <w:rsid w:val="00E72809"/>
    <w:rsid w:val="00E72F0F"/>
    <w:rsid w:val="00E77DF0"/>
    <w:rsid w:val="00E805C6"/>
    <w:rsid w:val="00E838D7"/>
    <w:rsid w:val="00E96D51"/>
    <w:rsid w:val="00EA18DE"/>
    <w:rsid w:val="00EA38A0"/>
    <w:rsid w:val="00EA3F46"/>
    <w:rsid w:val="00EA4910"/>
    <w:rsid w:val="00EA6DC4"/>
    <w:rsid w:val="00EB0FB5"/>
    <w:rsid w:val="00EB3136"/>
    <w:rsid w:val="00EC0AB9"/>
    <w:rsid w:val="00EC1609"/>
    <w:rsid w:val="00EC327E"/>
    <w:rsid w:val="00EC4954"/>
    <w:rsid w:val="00EC4B8F"/>
    <w:rsid w:val="00ED243E"/>
    <w:rsid w:val="00ED5D4E"/>
    <w:rsid w:val="00EE2807"/>
    <w:rsid w:val="00EE525A"/>
    <w:rsid w:val="00EE6C08"/>
    <w:rsid w:val="00EF69E8"/>
    <w:rsid w:val="00F043B9"/>
    <w:rsid w:val="00F04D87"/>
    <w:rsid w:val="00F04FC9"/>
    <w:rsid w:val="00F115F8"/>
    <w:rsid w:val="00F13506"/>
    <w:rsid w:val="00F14C92"/>
    <w:rsid w:val="00F15255"/>
    <w:rsid w:val="00F16BF0"/>
    <w:rsid w:val="00F24D3B"/>
    <w:rsid w:val="00F2663B"/>
    <w:rsid w:val="00F338F5"/>
    <w:rsid w:val="00F44D8C"/>
    <w:rsid w:val="00F5506E"/>
    <w:rsid w:val="00F562E8"/>
    <w:rsid w:val="00F63489"/>
    <w:rsid w:val="00F64EAE"/>
    <w:rsid w:val="00F81DE1"/>
    <w:rsid w:val="00F938A3"/>
    <w:rsid w:val="00F950DE"/>
    <w:rsid w:val="00F96DB9"/>
    <w:rsid w:val="00F97C02"/>
    <w:rsid w:val="00FC7D8A"/>
    <w:rsid w:val="00FE0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DD0"/>
    <w:rPr>
      <w:rFonts w:ascii="Times New Roman" w:eastAsia="Times New Roman" w:hAnsi="Times New Roman"/>
      <w:sz w:val="24"/>
      <w:szCs w:val="24"/>
    </w:rPr>
  </w:style>
  <w:style w:type="paragraph" w:styleId="Heading1">
    <w:name w:val="heading 1"/>
    <w:basedOn w:val="Normal"/>
    <w:next w:val="Normal"/>
    <w:link w:val="Heading1Char"/>
    <w:uiPriority w:val="99"/>
    <w:qFormat/>
    <w:rsid w:val="00B808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08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08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215CB"/>
    <w:pPr>
      <w:keepNext/>
      <w:spacing w:before="240" w:after="60"/>
      <w:outlineLvl w:val="3"/>
    </w:pPr>
    <w:rPr>
      <w:b/>
      <w:bCs/>
      <w:sz w:val="28"/>
      <w:szCs w:val="28"/>
    </w:rPr>
  </w:style>
  <w:style w:type="paragraph" w:styleId="Heading5">
    <w:name w:val="heading 5"/>
    <w:basedOn w:val="Normal"/>
    <w:next w:val="Normal"/>
    <w:link w:val="Heading5Char"/>
    <w:uiPriority w:val="99"/>
    <w:qFormat/>
    <w:rsid w:val="006A1B46"/>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A215CB"/>
    <w:pPr>
      <w:spacing w:before="240" w:after="60"/>
      <w:outlineLvl w:val="5"/>
    </w:pPr>
    <w:rPr>
      <w:b/>
      <w:bCs/>
      <w:sz w:val="22"/>
      <w:szCs w:val="22"/>
    </w:rPr>
  </w:style>
  <w:style w:type="paragraph" w:styleId="Heading7">
    <w:name w:val="heading 7"/>
    <w:basedOn w:val="Normal"/>
    <w:next w:val="Normal"/>
    <w:link w:val="Heading7Char"/>
    <w:uiPriority w:val="99"/>
    <w:qFormat/>
    <w:rsid w:val="00CD379F"/>
    <w:pPr>
      <w:spacing w:before="240" w:after="60" w:line="276" w:lineRule="auto"/>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8D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B808D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808D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A215CB"/>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6A1B46"/>
    <w:rPr>
      <w:rFonts w:ascii="Cambria" w:hAnsi="Cambria" w:cs="Cambria"/>
      <w:color w:val="243F60"/>
      <w:sz w:val="24"/>
      <w:szCs w:val="24"/>
      <w:lang w:eastAsia="ru-RU"/>
    </w:rPr>
  </w:style>
  <w:style w:type="character" w:customStyle="1" w:styleId="Heading6Char">
    <w:name w:val="Heading 6 Char"/>
    <w:basedOn w:val="DefaultParagraphFont"/>
    <w:link w:val="Heading6"/>
    <w:uiPriority w:val="99"/>
    <w:locked/>
    <w:rsid w:val="00A215CB"/>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CD379F"/>
    <w:rPr>
      <w:rFonts w:ascii="Times New Roman" w:hAnsi="Times New Roman" w:cs="Times New Roman"/>
      <w:sz w:val="24"/>
      <w:szCs w:val="24"/>
      <w:lang w:eastAsia="ru-RU"/>
    </w:rPr>
  </w:style>
  <w:style w:type="paragraph" w:styleId="BodyText">
    <w:name w:val="Body Text"/>
    <w:basedOn w:val="Normal"/>
    <w:link w:val="BodyTextChar"/>
    <w:uiPriority w:val="99"/>
    <w:rsid w:val="00650DD0"/>
    <w:pPr>
      <w:jc w:val="center"/>
    </w:pPr>
    <w:rPr>
      <w:b/>
      <w:bCs/>
      <w:sz w:val="26"/>
      <w:szCs w:val="26"/>
    </w:rPr>
  </w:style>
  <w:style w:type="character" w:customStyle="1" w:styleId="BodyTextChar">
    <w:name w:val="Body Text Char"/>
    <w:basedOn w:val="DefaultParagraphFont"/>
    <w:link w:val="BodyText"/>
    <w:uiPriority w:val="99"/>
    <w:locked/>
    <w:rsid w:val="00650DD0"/>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650DD0"/>
    <w:pPr>
      <w:spacing w:after="120"/>
      <w:ind w:left="283"/>
    </w:pPr>
  </w:style>
  <w:style w:type="character" w:customStyle="1" w:styleId="BodyTextIndentChar">
    <w:name w:val="Body Text Indent Char"/>
    <w:basedOn w:val="DefaultParagraphFont"/>
    <w:link w:val="BodyTextIndent"/>
    <w:uiPriority w:val="99"/>
    <w:locked/>
    <w:rsid w:val="00650DD0"/>
    <w:rPr>
      <w:rFonts w:ascii="Times New Roman" w:hAnsi="Times New Roman" w:cs="Times New Roman"/>
      <w:sz w:val="24"/>
      <w:szCs w:val="24"/>
      <w:lang w:eastAsia="ru-RU"/>
    </w:rPr>
  </w:style>
  <w:style w:type="paragraph" w:customStyle="1" w:styleId="ConsNormal">
    <w:name w:val="ConsNormal"/>
    <w:uiPriority w:val="99"/>
    <w:rsid w:val="00650DD0"/>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CD379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379F"/>
    <w:rPr>
      <w:rFonts w:ascii="Times New Roman" w:hAnsi="Times New Roman" w:cs="Times New Roman"/>
      <w:sz w:val="24"/>
      <w:szCs w:val="24"/>
      <w:lang w:eastAsia="ru-RU"/>
    </w:rPr>
  </w:style>
  <w:style w:type="character" w:customStyle="1" w:styleId="5">
    <w:name w:val="Знак Знак5"/>
    <w:basedOn w:val="DefaultParagraphFont"/>
    <w:uiPriority w:val="99"/>
    <w:rsid w:val="00B808DF"/>
    <w:rPr>
      <w:rFonts w:ascii="Arial" w:hAnsi="Arial" w:cs="Arial"/>
      <w:b/>
      <w:bCs/>
      <w:kern w:val="32"/>
      <w:sz w:val="32"/>
      <w:szCs w:val="32"/>
      <w:lang w:val="ru-RU" w:eastAsia="ru-RU"/>
    </w:rPr>
  </w:style>
  <w:style w:type="paragraph" w:customStyle="1" w:styleId="ConsCell">
    <w:name w:val="ConsCell"/>
    <w:uiPriority w:val="99"/>
    <w:rsid w:val="00B808DF"/>
    <w:pPr>
      <w:widowControl w:val="0"/>
      <w:autoSpaceDE w:val="0"/>
      <w:autoSpaceDN w:val="0"/>
      <w:adjustRightInd w:val="0"/>
    </w:pPr>
    <w:rPr>
      <w:rFonts w:ascii="Arial" w:eastAsia="Times New Roman" w:hAnsi="Arial" w:cs="Arial"/>
      <w:sz w:val="20"/>
      <w:szCs w:val="20"/>
    </w:rPr>
  </w:style>
  <w:style w:type="paragraph" w:styleId="BodyTextIndent3">
    <w:name w:val="Body Text Indent 3"/>
    <w:basedOn w:val="Normal"/>
    <w:link w:val="BodyTextIndent3Char"/>
    <w:uiPriority w:val="99"/>
    <w:rsid w:val="00B808D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808DF"/>
    <w:rPr>
      <w:rFonts w:ascii="Times New Roman" w:hAnsi="Times New Roman" w:cs="Times New Roman"/>
      <w:sz w:val="16"/>
      <w:szCs w:val="16"/>
      <w:lang w:eastAsia="ru-RU"/>
    </w:rPr>
  </w:style>
  <w:style w:type="table" w:styleId="TableGrid">
    <w:name w:val="Table Grid"/>
    <w:basedOn w:val="TableNormal"/>
    <w:uiPriority w:val="99"/>
    <w:rsid w:val="00B808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B808DF"/>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B808DF"/>
    <w:pPr>
      <w:widowControl w:val="0"/>
      <w:autoSpaceDE w:val="0"/>
      <w:autoSpaceDN w:val="0"/>
      <w:adjustRightInd w:val="0"/>
    </w:pPr>
    <w:rPr>
      <w:rFonts w:ascii="Arial" w:eastAsia="Times New Roman" w:hAnsi="Arial" w:cs="Arial"/>
      <w:b/>
      <w:bCs/>
      <w:sz w:val="16"/>
      <w:szCs w:val="16"/>
    </w:rPr>
  </w:style>
  <w:style w:type="paragraph" w:customStyle="1" w:styleId="a">
    <w:name w:val="МОЕ"/>
    <w:basedOn w:val="Normal"/>
    <w:uiPriority w:val="99"/>
    <w:rsid w:val="00B808DF"/>
    <w:pPr>
      <w:ind w:firstLine="709"/>
      <w:jc w:val="both"/>
    </w:pPr>
    <w:rPr>
      <w:spacing w:val="10"/>
      <w:sz w:val="28"/>
      <w:szCs w:val="28"/>
    </w:rPr>
  </w:style>
  <w:style w:type="paragraph" w:styleId="Header">
    <w:name w:val="header"/>
    <w:basedOn w:val="Normal"/>
    <w:link w:val="HeaderChar"/>
    <w:uiPriority w:val="99"/>
    <w:rsid w:val="00B808DF"/>
    <w:pPr>
      <w:tabs>
        <w:tab w:val="center" w:pos="4677"/>
        <w:tab w:val="right" w:pos="9355"/>
      </w:tabs>
    </w:pPr>
  </w:style>
  <w:style w:type="character" w:customStyle="1" w:styleId="HeaderChar">
    <w:name w:val="Header Char"/>
    <w:basedOn w:val="DefaultParagraphFont"/>
    <w:link w:val="Header"/>
    <w:uiPriority w:val="99"/>
    <w:locked/>
    <w:rsid w:val="00B808DF"/>
    <w:rPr>
      <w:rFonts w:ascii="Times New Roman" w:hAnsi="Times New Roman" w:cs="Times New Roman"/>
      <w:sz w:val="24"/>
      <w:szCs w:val="24"/>
      <w:lang w:eastAsia="ru-RU"/>
    </w:rPr>
  </w:style>
  <w:style w:type="character" w:styleId="PageNumber">
    <w:name w:val="page number"/>
    <w:basedOn w:val="DefaultParagraphFont"/>
    <w:uiPriority w:val="99"/>
    <w:rsid w:val="00B808DF"/>
  </w:style>
  <w:style w:type="paragraph" w:customStyle="1" w:styleId="ConsPlusNormal">
    <w:name w:val="ConsPlusNormal"/>
    <w:uiPriority w:val="99"/>
    <w:rsid w:val="00B808D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808DF"/>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B808DF"/>
    <w:rPr>
      <w:sz w:val="20"/>
      <w:szCs w:val="20"/>
    </w:rPr>
  </w:style>
  <w:style w:type="character" w:customStyle="1" w:styleId="FootnoteTextChar">
    <w:name w:val="Footnote Text Char"/>
    <w:basedOn w:val="DefaultParagraphFont"/>
    <w:link w:val="FootnoteText"/>
    <w:uiPriority w:val="99"/>
    <w:semiHidden/>
    <w:locked/>
    <w:rsid w:val="00B808DF"/>
    <w:rPr>
      <w:rFonts w:ascii="Times New Roman" w:hAnsi="Times New Roman" w:cs="Times New Roman"/>
      <w:sz w:val="20"/>
      <w:szCs w:val="20"/>
      <w:lang w:eastAsia="ru-RU"/>
    </w:rPr>
  </w:style>
  <w:style w:type="character" w:customStyle="1" w:styleId="a0">
    <w:name w:val="Знак Знак"/>
    <w:basedOn w:val="DefaultParagraphFont"/>
    <w:uiPriority w:val="99"/>
    <w:rsid w:val="00B808DF"/>
    <w:rPr>
      <w:lang w:val="ru-RU" w:eastAsia="ru-RU"/>
    </w:rPr>
  </w:style>
  <w:style w:type="character" w:customStyle="1" w:styleId="a1">
    <w:name w:val="Гипертекстовая ссылка"/>
    <w:basedOn w:val="DefaultParagraphFont"/>
    <w:uiPriority w:val="99"/>
    <w:rsid w:val="00B808DF"/>
    <w:rPr>
      <w:b/>
      <w:bCs/>
      <w:color w:val="008000"/>
      <w:sz w:val="20"/>
      <w:szCs w:val="20"/>
      <w:u w:val="single"/>
    </w:rPr>
  </w:style>
  <w:style w:type="paragraph" w:styleId="PlainText">
    <w:name w:val="Plain Text"/>
    <w:basedOn w:val="Normal"/>
    <w:link w:val="PlainTextChar"/>
    <w:uiPriority w:val="99"/>
    <w:rsid w:val="00B808DF"/>
    <w:rPr>
      <w:rFonts w:ascii="Courier New" w:hAnsi="Courier New" w:cs="Courier New"/>
      <w:sz w:val="20"/>
      <w:szCs w:val="20"/>
    </w:rPr>
  </w:style>
  <w:style w:type="character" w:customStyle="1" w:styleId="PlainTextChar">
    <w:name w:val="Plain Text Char"/>
    <w:basedOn w:val="DefaultParagraphFont"/>
    <w:link w:val="PlainText"/>
    <w:uiPriority w:val="99"/>
    <w:locked/>
    <w:rsid w:val="00B808DF"/>
    <w:rPr>
      <w:rFonts w:ascii="Courier New" w:hAnsi="Courier New" w:cs="Courier New"/>
      <w:sz w:val="20"/>
      <w:szCs w:val="20"/>
      <w:lang w:eastAsia="ru-RU"/>
    </w:rPr>
  </w:style>
  <w:style w:type="paragraph" w:styleId="NormalWeb">
    <w:name w:val="Normal (Web)"/>
    <w:basedOn w:val="Normal"/>
    <w:uiPriority w:val="99"/>
    <w:rsid w:val="00B808DF"/>
    <w:pPr>
      <w:spacing w:before="30" w:after="30"/>
    </w:pPr>
    <w:rPr>
      <w:rFonts w:ascii="Arial" w:hAnsi="Arial" w:cs="Arial"/>
      <w:sz w:val="18"/>
      <w:szCs w:val="18"/>
    </w:rPr>
  </w:style>
  <w:style w:type="character" w:styleId="Hyperlink">
    <w:name w:val="Hyperlink"/>
    <w:basedOn w:val="DefaultParagraphFont"/>
    <w:uiPriority w:val="99"/>
    <w:rsid w:val="00B808DF"/>
    <w:rPr>
      <w:color w:val="0000FF"/>
      <w:u w:val="single"/>
    </w:rPr>
  </w:style>
  <w:style w:type="paragraph" w:styleId="TOC1">
    <w:name w:val="toc 1"/>
    <w:basedOn w:val="Normal"/>
    <w:next w:val="Normal"/>
    <w:autoRedefine/>
    <w:uiPriority w:val="99"/>
    <w:semiHidden/>
    <w:rsid w:val="00B808DF"/>
    <w:pPr>
      <w:spacing w:before="120" w:after="120"/>
    </w:pPr>
    <w:rPr>
      <w:b/>
      <w:bCs/>
      <w:caps/>
      <w:sz w:val="20"/>
      <w:szCs w:val="20"/>
    </w:rPr>
  </w:style>
  <w:style w:type="paragraph" w:styleId="Footer">
    <w:name w:val="footer"/>
    <w:basedOn w:val="Normal"/>
    <w:link w:val="FooterChar"/>
    <w:uiPriority w:val="99"/>
    <w:rsid w:val="00B808DF"/>
    <w:pPr>
      <w:tabs>
        <w:tab w:val="center" w:pos="4677"/>
        <w:tab w:val="right" w:pos="9355"/>
      </w:tabs>
    </w:pPr>
  </w:style>
  <w:style w:type="character" w:customStyle="1" w:styleId="FooterChar">
    <w:name w:val="Footer Char"/>
    <w:basedOn w:val="DefaultParagraphFont"/>
    <w:link w:val="Footer"/>
    <w:uiPriority w:val="99"/>
    <w:locked/>
    <w:rsid w:val="00B808DF"/>
    <w:rPr>
      <w:rFonts w:ascii="Times New Roman" w:hAnsi="Times New Roman" w:cs="Times New Roman"/>
      <w:sz w:val="24"/>
      <w:szCs w:val="24"/>
      <w:lang w:eastAsia="ru-RU"/>
    </w:rPr>
  </w:style>
  <w:style w:type="paragraph" w:customStyle="1" w:styleId="ConsPlusTitle">
    <w:name w:val="ConsPlusTitle"/>
    <w:uiPriority w:val="99"/>
    <w:rsid w:val="00B808D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B808DF"/>
    <w:pPr>
      <w:widowControl w:val="0"/>
      <w:autoSpaceDE w:val="0"/>
      <w:autoSpaceDN w:val="0"/>
      <w:adjustRightInd w:val="0"/>
    </w:pPr>
    <w:rPr>
      <w:rFonts w:ascii="Arial" w:eastAsia="Times New Roman" w:hAnsi="Arial" w:cs="Arial"/>
      <w:sz w:val="20"/>
      <w:szCs w:val="20"/>
    </w:rPr>
  </w:style>
  <w:style w:type="paragraph" w:customStyle="1" w:styleId="Heading">
    <w:name w:val="Heading"/>
    <w:uiPriority w:val="99"/>
    <w:rsid w:val="00B808DF"/>
    <w:pPr>
      <w:autoSpaceDE w:val="0"/>
      <w:autoSpaceDN w:val="0"/>
      <w:adjustRightInd w:val="0"/>
    </w:pPr>
    <w:rPr>
      <w:rFonts w:ascii="Arial" w:eastAsia="Times New Roman" w:hAnsi="Arial" w:cs="Arial"/>
      <w:b/>
      <w:bCs/>
    </w:rPr>
  </w:style>
  <w:style w:type="paragraph" w:customStyle="1" w:styleId="a2">
    <w:name w:val="Стиль"/>
    <w:uiPriority w:val="99"/>
    <w:rsid w:val="00B808DF"/>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uiPriority w:val="99"/>
    <w:rsid w:val="00B808DF"/>
    <w:pPr>
      <w:spacing w:after="120" w:line="480" w:lineRule="auto"/>
    </w:pPr>
  </w:style>
  <w:style w:type="character" w:customStyle="1" w:styleId="BodyText2Char">
    <w:name w:val="Body Text 2 Char"/>
    <w:basedOn w:val="DefaultParagraphFont"/>
    <w:link w:val="BodyText2"/>
    <w:uiPriority w:val="99"/>
    <w:locked/>
    <w:rsid w:val="00B808DF"/>
    <w:rPr>
      <w:rFonts w:ascii="Times New Roman" w:hAnsi="Times New Roman" w:cs="Times New Roman"/>
      <w:sz w:val="24"/>
      <w:szCs w:val="24"/>
      <w:lang w:eastAsia="ru-RU"/>
    </w:rPr>
  </w:style>
  <w:style w:type="paragraph" w:customStyle="1" w:styleId="a3">
    <w:name w:val="Îáû÷íûé"/>
    <w:uiPriority w:val="99"/>
    <w:rsid w:val="00B808DF"/>
    <w:pPr>
      <w:widowControl w:val="0"/>
    </w:pPr>
    <w:rPr>
      <w:rFonts w:ascii="TimesET" w:eastAsia="Times New Roman" w:hAnsi="TimesET" w:cs="TimesET"/>
      <w:sz w:val="20"/>
      <w:szCs w:val="20"/>
    </w:rPr>
  </w:style>
  <w:style w:type="paragraph" w:customStyle="1" w:styleId="a4">
    <w:name w:val="Заголовок статьи"/>
    <w:basedOn w:val="Normal"/>
    <w:next w:val="Normal"/>
    <w:uiPriority w:val="99"/>
    <w:rsid w:val="00B808DF"/>
    <w:pPr>
      <w:widowControl w:val="0"/>
      <w:autoSpaceDE w:val="0"/>
      <w:autoSpaceDN w:val="0"/>
      <w:adjustRightInd w:val="0"/>
      <w:ind w:left="1612" w:hanging="892"/>
      <w:jc w:val="both"/>
    </w:pPr>
    <w:rPr>
      <w:rFonts w:ascii="Arial" w:hAnsi="Arial" w:cs="Arial"/>
      <w:sz w:val="26"/>
      <w:szCs w:val="26"/>
    </w:rPr>
  </w:style>
  <w:style w:type="paragraph" w:customStyle="1" w:styleId="a5">
    <w:name w:val="Комментарий"/>
    <w:basedOn w:val="Normal"/>
    <w:next w:val="Normal"/>
    <w:uiPriority w:val="99"/>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6">
    <w:name w:val="Таблицы (моноширинный)"/>
    <w:basedOn w:val="Normal"/>
    <w:next w:val="Normal"/>
    <w:uiPriority w:val="99"/>
    <w:rsid w:val="00B808DF"/>
    <w:pPr>
      <w:widowControl w:val="0"/>
      <w:autoSpaceDE w:val="0"/>
      <w:autoSpaceDN w:val="0"/>
      <w:adjustRightInd w:val="0"/>
      <w:jc w:val="both"/>
    </w:pPr>
    <w:rPr>
      <w:rFonts w:ascii="Courier New" w:hAnsi="Courier New" w:cs="Courier New"/>
      <w:sz w:val="26"/>
      <w:szCs w:val="26"/>
    </w:rPr>
  </w:style>
  <w:style w:type="character" w:customStyle="1" w:styleId="DocumentMapChar">
    <w:name w:val="Document Map Char"/>
    <w:basedOn w:val="DefaultParagraphFont"/>
    <w:link w:val="DocumentMap"/>
    <w:uiPriority w:val="99"/>
    <w:semiHidden/>
    <w:locked/>
    <w:rsid w:val="00B808DF"/>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B808D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977166"/>
    <w:rPr>
      <w:rFonts w:ascii="Times New Roman" w:eastAsia="Times New Roman" w:hAnsi="Times New Roman"/>
      <w:sz w:val="0"/>
      <w:szCs w:val="0"/>
    </w:rPr>
  </w:style>
  <w:style w:type="character" w:customStyle="1" w:styleId="EndnoteTextChar">
    <w:name w:val="Endnote Text Char"/>
    <w:basedOn w:val="DefaultParagraphFont"/>
    <w:link w:val="EndnoteText"/>
    <w:uiPriority w:val="99"/>
    <w:semiHidden/>
    <w:locked/>
    <w:rsid w:val="00B808DF"/>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B808DF"/>
    <w:rPr>
      <w:sz w:val="20"/>
      <w:szCs w:val="20"/>
    </w:rPr>
  </w:style>
  <w:style w:type="character" w:customStyle="1" w:styleId="EndnoteTextChar1">
    <w:name w:val="Endnote Text Char1"/>
    <w:basedOn w:val="DefaultParagraphFont"/>
    <w:link w:val="EndnoteText"/>
    <w:uiPriority w:val="99"/>
    <w:semiHidden/>
    <w:rsid w:val="00977166"/>
    <w:rPr>
      <w:rFonts w:ascii="Times New Roman" w:eastAsia="Times New Roman" w:hAnsi="Times New Roman"/>
      <w:sz w:val="20"/>
      <w:szCs w:val="20"/>
    </w:rPr>
  </w:style>
  <w:style w:type="paragraph" w:styleId="Title">
    <w:name w:val="Title"/>
    <w:basedOn w:val="Normal"/>
    <w:link w:val="TitleChar"/>
    <w:uiPriority w:val="99"/>
    <w:qFormat/>
    <w:rsid w:val="006A1B46"/>
    <w:pPr>
      <w:spacing w:before="100" w:beforeAutospacing="1" w:afterAutospacing="1"/>
      <w:ind w:left="714" w:hanging="357"/>
      <w:jc w:val="center"/>
    </w:pPr>
    <w:rPr>
      <w:rFonts w:ascii="Calibri" w:hAnsi="Calibri" w:cs="Calibri"/>
      <w:b/>
      <w:bCs/>
      <w:sz w:val="22"/>
      <w:szCs w:val="22"/>
      <w:lang w:eastAsia="en-US"/>
    </w:rPr>
  </w:style>
  <w:style w:type="character" w:customStyle="1" w:styleId="TitleChar">
    <w:name w:val="Title Char"/>
    <w:basedOn w:val="DefaultParagraphFont"/>
    <w:link w:val="Title"/>
    <w:uiPriority w:val="99"/>
    <w:locked/>
    <w:rsid w:val="006A1B46"/>
    <w:rPr>
      <w:rFonts w:ascii="Calibri" w:hAnsi="Calibri" w:cs="Calibri"/>
      <w:b/>
      <w:bCs/>
      <w:sz w:val="20"/>
      <w:szCs w:val="20"/>
    </w:rPr>
  </w:style>
  <w:style w:type="paragraph" w:styleId="ListParagraph">
    <w:name w:val="List Paragraph"/>
    <w:basedOn w:val="Normal"/>
    <w:link w:val="ListParagraphChar"/>
    <w:uiPriority w:val="99"/>
    <w:qFormat/>
    <w:rsid w:val="00691C07"/>
    <w:pPr>
      <w:ind w:left="720"/>
    </w:pPr>
  </w:style>
  <w:style w:type="paragraph" w:customStyle="1" w:styleId="21">
    <w:name w:val="Основной текст с отступом 21"/>
    <w:basedOn w:val="Normal"/>
    <w:uiPriority w:val="99"/>
    <w:rsid w:val="00162286"/>
    <w:pPr>
      <w:spacing w:before="120"/>
      <w:ind w:firstLine="709"/>
      <w:jc w:val="both"/>
    </w:pPr>
  </w:style>
  <w:style w:type="paragraph" w:styleId="ListContinue2">
    <w:name w:val="List Continue 2"/>
    <w:basedOn w:val="Normal"/>
    <w:uiPriority w:val="99"/>
    <w:rsid w:val="000146F4"/>
    <w:pPr>
      <w:spacing w:after="120"/>
      <w:ind w:left="566"/>
    </w:pPr>
  </w:style>
  <w:style w:type="paragraph" w:customStyle="1" w:styleId="1-016">
    <w:name w:val="Стиль Заголовок 1 + Справа:  -0.1 см Перед:  6 пт"/>
    <w:basedOn w:val="Heading1"/>
    <w:autoRedefine/>
    <w:uiPriority w:val="99"/>
    <w:rsid w:val="000146F4"/>
    <w:pPr>
      <w:spacing w:before="120" w:after="120"/>
      <w:ind w:left="357" w:right="-57"/>
      <w:jc w:val="center"/>
    </w:pPr>
    <w:rPr>
      <w:rFonts w:ascii="Times New Roman" w:hAnsi="Times New Roman" w:cs="Times New Roman"/>
      <w:caps/>
      <w:kern w:val="0"/>
      <w:sz w:val="26"/>
      <w:szCs w:val="26"/>
    </w:rPr>
  </w:style>
  <w:style w:type="paragraph" w:styleId="BalloonText">
    <w:name w:val="Balloon Text"/>
    <w:basedOn w:val="Normal"/>
    <w:link w:val="BalloonTextChar"/>
    <w:uiPriority w:val="99"/>
    <w:semiHidden/>
    <w:rsid w:val="005B14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475"/>
    <w:rPr>
      <w:rFonts w:ascii="Tahoma" w:hAnsi="Tahoma" w:cs="Tahoma"/>
      <w:sz w:val="16"/>
      <w:szCs w:val="16"/>
      <w:lang w:eastAsia="ru-RU"/>
    </w:rPr>
  </w:style>
  <w:style w:type="paragraph" w:styleId="TableofAuthorities">
    <w:name w:val="table of authorities"/>
    <w:basedOn w:val="Normal"/>
    <w:next w:val="Normal"/>
    <w:uiPriority w:val="99"/>
    <w:semiHidden/>
    <w:rsid w:val="00E10A0A"/>
    <w:pPr>
      <w:ind w:left="280" w:hanging="280"/>
    </w:pPr>
    <w:rPr>
      <w:rFonts w:eastAsia="Calibri"/>
      <w:sz w:val="28"/>
      <w:szCs w:val="28"/>
      <w:lang w:eastAsia="en-US"/>
    </w:rPr>
  </w:style>
  <w:style w:type="paragraph" w:styleId="List">
    <w:name w:val="List"/>
    <w:basedOn w:val="Normal"/>
    <w:link w:val="ListChar"/>
    <w:uiPriority w:val="99"/>
    <w:rsid w:val="00A215CB"/>
    <w:pPr>
      <w:ind w:left="283" w:hanging="283"/>
    </w:pPr>
  </w:style>
  <w:style w:type="character" w:customStyle="1" w:styleId="ListChar">
    <w:name w:val="List Char"/>
    <w:link w:val="List"/>
    <w:uiPriority w:val="99"/>
    <w:locked/>
    <w:rsid w:val="00A215CB"/>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A215CB"/>
    <w:rPr>
      <w:vertAlign w:val="superscript"/>
    </w:rPr>
  </w:style>
  <w:style w:type="paragraph" w:customStyle="1" w:styleId="2">
    <w:name w:val="З2"/>
    <w:basedOn w:val="Normal"/>
    <w:next w:val="Normal"/>
    <w:uiPriority w:val="99"/>
    <w:rsid w:val="00A215CB"/>
    <w:pPr>
      <w:spacing w:line="360" w:lineRule="auto"/>
      <w:ind w:firstLine="748"/>
      <w:jc w:val="both"/>
    </w:pPr>
    <w:rPr>
      <w:b/>
      <w:bCs/>
    </w:rPr>
  </w:style>
  <w:style w:type="paragraph" w:styleId="TOC2">
    <w:name w:val="toc 2"/>
    <w:basedOn w:val="Normal"/>
    <w:next w:val="Normal"/>
    <w:autoRedefine/>
    <w:uiPriority w:val="99"/>
    <w:semiHidden/>
    <w:rsid w:val="00A215CB"/>
    <w:pPr>
      <w:tabs>
        <w:tab w:val="right" w:leader="dot" w:pos="14459"/>
      </w:tabs>
      <w:ind w:left="240"/>
    </w:pPr>
    <w:rPr>
      <w:b/>
      <w:bCs/>
      <w:noProof/>
    </w:rPr>
  </w:style>
  <w:style w:type="paragraph" w:styleId="TOC3">
    <w:name w:val="toc 3"/>
    <w:basedOn w:val="Normal"/>
    <w:next w:val="Normal"/>
    <w:autoRedefine/>
    <w:uiPriority w:val="99"/>
    <w:semiHidden/>
    <w:rsid w:val="00A215CB"/>
    <w:pPr>
      <w:tabs>
        <w:tab w:val="right" w:leader="dot" w:pos="9345"/>
      </w:tabs>
      <w:ind w:left="900" w:hanging="900"/>
    </w:pPr>
    <w:rPr>
      <w:noProof/>
    </w:rPr>
  </w:style>
  <w:style w:type="character" w:customStyle="1" w:styleId="ConsNormal0">
    <w:name w:val="ConsNormal Знак"/>
    <w:basedOn w:val="DefaultParagraphFont"/>
    <w:uiPriority w:val="99"/>
    <w:rsid w:val="00A215CB"/>
    <w:rPr>
      <w:rFonts w:ascii="Arial" w:hAnsi="Arial" w:cs="Arial"/>
      <w:snapToGrid w:val="0"/>
      <w:lang w:val="ru-RU" w:eastAsia="ru-RU"/>
    </w:rPr>
  </w:style>
  <w:style w:type="paragraph" w:styleId="TOC4">
    <w:name w:val="toc 4"/>
    <w:basedOn w:val="Normal"/>
    <w:next w:val="Normal"/>
    <w:autoRedefine/>
    <w:uiPriority w:val="99"/>
    <w:semiHidden/>
    <w:rsid w:val="00A215CB"/>
    <w:pPr>
      <w:tabs>
        <w:tab w:val="right" w:leader="dot" w:pos="9345"/>
      </w:tabs>
      <w:ind w:left="900"/>
    </w:pPr>
  </w:style>
  <w:style w:type="character" w:styleId="FollowedHyperlink">
    <w:name w:val="FollowedHyperlink"/>
    <w:basedOn w:val="DefaultParagraphFont"/>
    <w:uiPriority w:val="99"/>
    <w:rsid w:val="00A215CB"/>
    <w:rPr>
      <w:color w:val="800080"/>
      <w:u w:val="single"/>
    </w:rPr>
  </w:style>
  <w:style w:type="paragraph" w:customStyle="1" w:styleId="Iauiue">
    <w:name w:val="Iau?iue"/>
    <w:uiPriority w:val="99"/>
    <w:rsid w:val="00A215CB"/>
    <w:pPr>
      <w:widowControl w:val="0"/>
    </w:pPr>
    <w:rPr>
      <w:rFonts w:ascii="Times New Roman" w:eastAsia="Times New Roman" w:hAnsi="Times New Roman"/>
      <w:sz w:val="20"/>
      <w:szCs w:val="20"/>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NoteHeading">
    <w:name w:val="Note Heading"/>
    <w:basedOn w:val="Normal"/>
    <w:link w:val="NoteHeadingChar"/>
    <w:uiPriority w:val="99"/>
    <w:rsid w:val="00A215CB"/>
    <w:pPr>
      <w:jc w:val="center"/>
    </w:pPr>
    <w:rPr>
      <w:b/>
      <w:bCs/>
      <w:sz w:val="28"/>
      <w:szCs w:val="28"/>
    </w:rPr>
  </w:style>
  <w:style w:type="character" w:customStyle="1" w:styleId="NoteHeadingChar">
    <w:name w:val="Note Heading Char"/>
    <w:basedOn w:val="DefaultParagraphFont"/>
    <w:link w:val="NoteHeading"/>
    <w:uiPriority w:val="99"/>
    <w:locked/>
    <w:rsid w:val="00A215CB"/>
    <w:rPr>
      <w:rFonts w:ascii="Times New Roman" w:hAnsi="Times New Roman" w:cs="Times New Roman"/>
      <w:b/>
      <w:bCs/>
      <w:sz w:val="20"/>
      <w:szCs w:val="20"/>
      <w:lang w:eastAsia="ru-RU"/>
    </w:rPr>
  </w:style>
  <w:style w:type="character" w:styleId="Strong">
    <w:name w:val="Strong"/>
    <w:basedOn w:val="DefaultParagraphFont"/>
    <w:uiPriority w:val="99"/>
    <w:qFormat/>
    <w:rsid w:val="00A215CB"/>
    <w:rPr>
      <w:b/>
      <w:bCs/>
    </w:rPr>
  </w:style>
  <w:style w:type="paragraph" w:customStyle="1" w:styleId="a7">
    <w:name w:val="Обычный маркер. список"/>
    <w:basedOn w:val="Normal"/>
    <w:link w:val="a8"/>
    <w:uiPriority w:val="99"/>
    <w:rsid w:val="00A215CB"/>
    <w:pPr>
      <w:suppressAutoHyphens/>
      <w:ind w:left="750" w:hanging="183"/>
      <w:jc w:val="both"/>
    </w:pPr>
    <w:rPr>
      <w:sz w:val="28"/>
      <w:szCs w:val="28"/>
      <w:lang w:eastAsia="ar-SA"/>
    </w:rPr>
  </w:style>
  <w:style w:type="character" w:customStyle="1" w:styleId="a8">
    <w:name w:val="Обычный маркер. список Знак"/>
    <w:basedOn w:val="DefaultParagraphFont"/>
    <w:link w:val="a7"/>
    <w:uiPriority w:val="99"/>
    <w:locked/>
    <w:rsid w:val="00A215CB"/>
    <w:rPr>
      <w:rFonts w:ascii="Times New Roman" w:hAnsi="Times New Roman" w:cs="Times New Roman"/>
      <w:sz w:val="28"/>
      <w:szCs w:val="28"/>
      <w:lang w:eastAsia="ar-SA" w:bidi="ar-SA"/>
    </w:rPr>
  </w:style>
  <w:style w:type="paragraph" w:customStyle="1" w:styleId="a9">
    <w:name w:val="Обычный нум. список"/>
    <w:basedOn w:val="Normal"/>
    <w:link w:val="aa"/>
    <w:uiPriority w:val="99"/>
    <w:rsid w:val="00A215CB"/>
    <w:pPr>
      <w:suppressAutoHyphens/>
      <w:spacing w:before="45"/>
      <w:ind w:left="-147" w:firstLine="570"/>
      <w:jc w:val="both"/>
    </w:pPr>
    <w:rPr>
      <w:sz w:val="28"/>
      <w:szCs w:val="28"/>
      <w:lang w:eastAsia="ar-SA"/>
    </w:rPr>
  </w:style>
  <w:style w:type="character" w:customStyle="1" w:styleId="aa">
    <w:name w:val="Обычный нум. список Знак"/>
    <w:basedOn w:val="DefaultParagraphFont"/>
    <w:link w:val="a9"/>
    <w:uiPriority w:val="99"/>
    <w:locked/>
    <w:rsid w:val="00A215CB"/>
    <w:rPr>
      <w:rFonts w:ascii="Times New Roman" w:hAnsi="Times New Roman" w:cs="Times New Roman"/>
      <w:sz w:val="28"/>
      <w:szCs w:val="28"/>
      <w:lang w:eastAsia="ar-SA" w:bidi="ar-SA"/>
    </w:rPr>
  </w:style>
  <w:style w:type="paragraph" w:customStyle="1" w:styleId="ab">
    <w:name w:val="Обычный с первой строкой"/>
    <w:basedOn w:val="Normal"/>
    <w:uiPriority w:val="99"/>
    <w:rsid w:val="00A215CB"/>
    <w:pPr>
      <w:suppressAutoHyphens/>
      <w:ind w:firstLine="567"/>
      <w:jc w:val="both"/>
    </w:pPr>
    <w:rPr>
      <w:sz w:val="28"/>
      <w:szCs w:val="28"/>
      <w:lang w:eastAsia="ar-SA"/>
    </w:rPr>
  </w:style>
  <w:style w:type="character" w:customStyle="1" w:styleId="apple-converted-space">
    <w:name w:val="apple-converted-space"/>
    <w:basedOn w:val="DefaultParagraphFont"/>
    <w:uiPriority w:val="99"/>
    <w:rsid w:val="00A215CB"/>
  </w:style>
  <w:style w:type="character" w:customStyle="1" w:styleId="butback">
    <w:name w:val="butback"/>
    <w:basedOn w:val="DefaultParagraphFont"/>
    <w:uiPriority w:val="99"/>
    <w:rsid w:val="00A215CB"/>
  </w:style>
  <w:style w:type="character" w:customStyle="1" w:styleId="submenu-table">
    <w:name w:val="submenu-table"/>
    <w:basedOn w:val="DefaultParagraphFont"/>
    <w:uiPriority w:val="99"/>
    <w:rsid w:val="00A215CB"/>
  </w:style>
  <w:style w:type="paragraph" w:customStyle="1" w:styleId="ac">
    <w:name w:val="Нормальный (таблица)"/>
    <w:basedOn w:val="Normal"/>
    <w:next w:val="Normal"/>
    <w:uiPriority w:val="99"/>
    <w:rsid w:val="00A215CB"/>
    <w:pPr>
      <w:widowControl w:val="0"/>
      <w:autoSpaceDE w:val="0"/>
      <w:autoSpaceDN w:val="0"/>
      <w:adjustRightInd w:val="0"/>
      <w:jc w:val="both"/>
    </w:pPr>
  </w:style>
  <w:style w:type="paragraph" w:customStyle="1" w:styleId="ad">
    <w:name w:val="Центрированный (таблица)"/>
    <w:basedOn w:val="ac"/>
    <w:next w:val="Normal"/>
    <w:uiPriority w:val="99"/>
    <w:rsid w:val="00A215CB"/>
    <w:pPr>
      <w:jc w:val="center"/>
    </w:pPr>
  </w:style>
  <w:style w:type="paragraph" w:customStyle="1" w:styleId="style13222631300000000552consplusnormal">
    <w:name w:val="style_13222631300000000552consplusnormal"/>
    <w:basedOn w:val="Normal"/>
    <w:uiPriority w:val="99"/>
    <w:rsid w:val="00A215CB"/>
    <w:pPr>
      <w:spacing w:before="100" w:beforeAutospacing="1" w:after="100" w:afterAutospacing="1"/>
    </w:pPr>
  </w:style>
  <w:style w:type="paragraph" w:customStyle="1" w:styleId="ae">
    <w:name w:val="Табличный_центр"/>
    <w:basedOn w:val="Normal"/>
    <w:uiPriority w:val="99"/>
    <w:rsid w:val="00AB2D71"/>
    <w:pPr>
      <w:jc w:val="center"/>
    </w:pPr>
    <w:rPr>
      <w:sz w:val="22"/>
      <w:szCs w:val="22"/>
    </w:rPr>
  </w:style>
  <w:style w:type="paragraph" w:customStyle="1" w:styleId="p9">
    <w:name w:val="p9"/>
    <w:basedOn w:val="Normal"/>
    <w:uiPriority w:val="99"/>
    <w:rsid w:val="00426AC9"/>
    <w:pPr>
      <w:spacing w:before="100" w:beforeAutospacing="1" w:after="100" w:afterAutospacing="1"/>
    </w:pPr>
  </w:style>
  <w:style w:type="paragraph" w:customStyle="1" w:styleId="p45">
    <w:name w:val="p45"/>
    <w:basedOn w:val="Normal"/>
    <w:uiPriority w:val="99"/>
    <w:rsid w:val="009B253D"/>
    <w:pPr>
      <w:spacing w:before="100" w:beforeAutospacing="1" w:after="100" w:afterAutospacing="1"/>
    </w:pPr>
  </w:style>
  <w:style w:type="paragraph" w:customStyle="1" w:styleId="p28">
    <w:name w:val="p28"/>
    <w:basedOn w:val="Normal"/>
    <w:uiPriority w:val="99"/>
    <w:rsid w:val="00C811CB"/>
    <w:pPr>
      <w:spacing w:before="100" w:beforeAutospacing="1" w:after="100" w:afterAutospacing="1"/>
    </w:pPr>
  </w:style>
  <w:style w:type="character" w:customStyle="1" w:styleId="ListParagraphChar">
    <w:name w:val="List Paragraph Char"/>
    <w:basedOn w:val="DefaultParagraphFont"/>
    <w:link w:val="ListParagraph"/>
    <w:uiPriority w:val="99"/>
    <w:locked/>
    <w:rsid w:val="00381B67"/>
    <w:rPr>
      <w:rFonts w:ascii="Times New Roman" w:hAnsi="Times New Roman" w:cs="Times New Roman"/>
      <w:sz w:val="24"/>
      <w:szCs w:val="24"/>
      <w:lang w:eastAsia="ru-RU"/>
    </w:rPr>
  </w:style>
  <w:style w:type="paragraph" w:customStyle="1" w:styleId="Iniiaiieoaenonionooiii2">
    <w:name w:val="Iniiaiie oaeno n ionooiii 2"/>
    <w:basedOn w:val="Iauiue"/>
    <w:uiPriority w:val="99"/>
    <w:rsid w:val="00E125AF"/>
    <w:pPr>
      <w:widowControl/>
      <w:ind w:firstLine="284"/>
      <w:jc w:val="both"/>
    </w:pPr>
    <w:rPr>
      <w:rFonts w:ascii="Peterburg" w:hAnsi="Peterburg" w:cs="Peterburg"/>
    </w:rPr>
  </w:style>
</w:styles>
</file>

<file path=word/webSettings.xml><?xml version="1.0" encoding="utf-8"?>
<w:webSettings xmlns:r="http://schemas.openxmlformats.org/officeDocument/2006/relationships" xmlns:w="http://schemas.openxmlformats.org/wordprocessingml/2006/main">
  <w:divs>
    <w:div w:id="491795539">
      <w:marLeft w:val="0"/>
      <w:marRight w:val="0"/>
      <w:marTop w:val="0"/>
      <w:marBottom w:val="0"/>
      <w:divBdr>
        <w:top w:val="none" w:sz="0" w:space="0" w:color="auto"/>
        <w:left w:val="none" w:sz="0" w:space="0" w:color="auto"/>
        <w:bottom w:val="none" w:sz="0" w:space="0" w:color="auto"/>
        <w:right w:val="none" w:sz="0" w:space="0" w:color="auto"/>
      </w:divBdr>
    </w:div>
    <w:div w:id="491795540">
      <w:marLeft w:val="0"/>
      <w:marRight w:val="0"/>
      <w:marTop w:val="0"/>
      <w:marBottom w:val="0"/>
      <w:divBdr>
        <w:top w:val="none" w:sz="0" w:space="0" w:color="auto"/>
        <w:left w:val="none" w:sz="0" w:space="0" w:color="auto"/>
        <w:bottom w:val="none" w:sz="0" w:space="0" w:color="auto"/>
        <w:right w:val="none" w:sz="0" w:space="0" w:color="auto"/>
      </w:divBdr>
    </w:div>
    <w:div w:id="491795541">
      <w:marLeft w:val="0"/>
      <w:marRight w:val="0"/>
      <w:marTop w:val="0"/>
      <w:marBottom w:val="0"/>
      <w:divBdr>
        <w:top w:val="none" w:sz="0" w:space="0" w:color="auto"/>
        <w:left w:val="none" w:sz="0" w:space="0" w:color="auto"/>
        <w:bottom w:val="none" w:sz="0" w:space="0" w:color="auto"/>
        <w:right w:val="none" w:sz="0" w:space="0" w:color="auto"/>
      </w:divBdr>
    </w:div>
    <w:div w:id="491795542">
      <w:marLeft w:val="0"/>
      <w:marRight w:val="0"/>
      <w:marTop w:val="0"/>
      <w:marBottom w:val="0"/>
      <w:divBdr>
        <w:top w:val="none" w:sz="0" w:space="0" w:color="auto"/>
        <w:left w:val="none" w:sz="0" w:space="0" w:color="auto"/>
        <w:bottom w:val="none" w:sz="0" w:space="0" w:color="auto"/>
        <w:right w:val="none" w:sz="0" w:space="0" w:color="auto"/>
      </w:divBdr>
    </w:div>
    <w:div w:id="491795543">
      <w:marLeft w:val="0"/>
      <w:marRight w:val="0"/>
      <w:marTop w:val="0"/>
      <w:marBottom w:val="0"/>
      <w:divBdr>
        <w:top w:val="none" w:sz="0" w:space="0" w:color="auto"/>
        <w:left w:val="none" w:sz="0" w:space="0" w:color="auto"/>
        <w:bottom w:val="none" w:sz="0" w:space="0" w:color="auto"/>
        <w:right w:val="none" w:sz="0" w:space="0" w:color="auto"/>
      </w:divBdr>
    </w:div>
    <w:div w:id="491795544">
      <w:marLeft w:val="0"/>
      <w:marRight w:val="0"/>
      <w:marTop w:val="0"/>
      <w:marBottom w:val="0"/>
      <w:divBdr>
        <w:top w:val="none" w:sz="0" w:space="0" w:color="auto"/>
        <w:left w:val="none" w:sz="0" w:space="0" w:color="auto"/>
        <w:bottom w:val="none" w:sz="0" w:space="0" w:color="auto"/>
        <w:right w:val="none" w:sz="0" w:space="0" w:color="auto"/>
      </w:divBdr>
    </w:div>
    <w:div w:id="49179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9F8k407A" TargetMode="External"/><Relationship Id="rId13" Type="http://schemas.openxmlformats.org/officeDocument/2006/relationships/hyperlink" Target="consultantplus://offline/ref=FAF580A725BC7635AEFF938E7EAC8924927F1FFA4EB58A772ACE81B569AAE7A4EC202D4E4AA6BCFFk408A" TargetMode="External"/><Relationship Id="rId18" Type="http://schemas.openxmlformats.org/officeDocument/2006/relationships/hyperlink" Target="consultantplus://offline/ref=FAF580A725BC7635AEFF938E7EAC8924927F1FFA4EB58A772ACE81B569AAE7A4EC202D4E4AA7BAF6k40FA" TargetMode="External"/><Relationship Id="rId26" Type="http://schemas.openxmlformats.org/officeDocument/2006/relationships/hyperlink" Target="consultantplus://offline/ref=FAF580A725BC7635AEFF8D8368C0D728927042F74AB280227F91DAE83EA3EDF3AB6F740C0EABBBFF4EEDF6k00FA" TargetMode="External"/><Relationship Id="rId3" Type="http://schemas.openxmlformats.org/officeDocument/2006/relationships/settings" Target="settings.xml"/><Relationship Id="rId21" Type="http://schemas.openxmlformats.org/officeDocument/2006/relationships/hyperlink" Target="consultantplus://offline/ref=FAF580A725BC7635AEFF938E7EAC8924927F1FFA4EB58A772ACE81B569AAE7A4EC202D4E4AA6B2FBk406A" TargetMode="External"/><Relationship Id="rId7" Type="http://schemas.openxmlformats.org/officeDocument/2006/relationships/hyperlink" Target="consultantplus://offline/ref=FAF580A725BC7635AEFF938E7EAC8924927F1EF34FB78A772ACE81B569AAE7A4EC202D4E4AA6BAFAk40DA" TargetMode="External"/><Relationship Id="rId12" Type="http://schemas.openxmlformats.org/officeDocument/2006/relationships/hyperlink" Target="consultantplus://offline/ref=FAF580A725BC7635AEFF938E7EAC8924927F1FFA4EB58A772ACE81B569AAE7A4EC202D4E4AA6BFF6k40BA" TargetMode="External"/><Relationship Id="rId17" Type="http://schemas.openxmlformats.org/officeDocument/2006/relationships/hyperlink" Target="consultantplus://offline/ref=FAF580A725BC7635AEFF938E7EAC8924927F1FFA4EB58A772ACE81B569AAE7A4EC202D4E4AA6BDFB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styles" Target="styles.xml"/><Relationship Id="rId16" Type="http://schemas.openxmlformats.org/officeDocument/2006/relationships/hyperlink" Target="consultantplus://offline/ref=FAF580A725BC7635AEFF938E7EAC8924927F1FFA4EB58A772ACE81B569AAE7A4EC202D4E4AA6BDFCk406A" TargetMode="External"/><Relationship Id="rId20" Type="http://schemas.openxmlformats.org/officeDocument/2006/relationships/hyperlink" Target="consultantplus://offline/ref=FAF580A725BC7635AEFF938E7EAC8924927F1FFA4EB58A772ACE81B569AAE7A4EC202D4E4AA6B2FFk40E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F580A725BC7635AEFF938E7EAC8924927F1FFA4EB58A772ACE81B569AAE7A4EC202D4E4AA6BFF8k408A" TargetMode="External"/><Relationship Id="rId24" Type="http://schemas.openxmlformats.org/officeDocument/2006/relationships/hyperlink" Target="consultantplus://offline/ref=FAF580A725BC7635AEFF938E7EAC8924927F1FFA4EB58A772ACE81B569kA0AA" TargetMode="External"/><Relationship Id="rId5" Type="http://schemas.openxmlformats.org/officeDocument/2006/relationships/footnotes" Target="footnotes.xml"/><Relationship Id="rId15" Type="http://schemas.openxmlformats.org/officeDocument/2006/relationships/hyperlink" Target="consultantplus://offline/ref=FAF580A725BC7635AEFF938E7EAC8924927F1FFA4EB58A772ACE81B569AAE7A4EC202D4E4AA6BCFDk406A" TargetMode="External"/><Relationship Id="rId23" Type="http://schemas.openxmlformats.org/officeDocument/2006/relationships/hyperlink" Target="consultantplus://offline/ref=FAF580A725BC7635AEFF938E7EAC8924927F1FFA4EB58A772ACE81B569AAE7A4EC202D4E4AA6BCFEk40BA" TargetMode="External"/><Relationship Id="rId28" Type="http://schemas.openxmlformats.org/officeDocument/2006/relationships/footer" Target="footer1.xml"/><Relationship Id="rId10" Type="http://schemas.openxmlformats.org/officeDocument/2006/relationships/hyperlink" Target="consultantplus://offline/ref=FAF580A725BC7635AEFF938E7EAC8924927F1EF34FB78A772ACE81B569AAE7A4EC202D49k40DA" TargetMode="External"/><Relationship Id="rId19" Type="http://schemas.openxmlformats.org/officeDocument/2006/relationships/hyperlink" Target="consultantplus://offline/ref=FAF580A725BC7635AEFF938E7EAC8924927F1FFA4EB58A772ACE81B569AAE7A4EC202D4E4CkA00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F580A725BC7635AEFF938E7EAC8924927F1EF34FB78A772ACE81B569AAE7A4EC202D4E4AA6B9F7k406A" TargetMode="External"/><Relationship Id="rId14" Type="http://schemas.openxmlformats.org/officeDocument/2006/relationships/hyperlink" Target="consultantplus://offline/ref=FAF580A725BC7635AEFF938E7EAC8924927F1FFA4EB58A772ACE81B569AAE7A4EC202D4E4AA6BCFEk40BA" TargetMode="External"/><Relationship Id="rId22" Type="http://schemas.openxmlformats.org/officeDocument/2006/relationships/hyperlink" Target="consultantplus://offline/ref=FAF580A725BC7635AEFF938E7EAC8924927F1FFA4EB58A772ACE81B569AAE7A4EC202D4E4AA6B2F7k40EA" TargetMode="External"/><Relationship Id="rId27" Type="http://schemas.openxmlformats.org/officeDocument/2006/relationships/hyperlink" Target="consultantplus://offline/ref=FAF580A725BC7635AEFF938E7EAC8924927F1FFA4EB58A772ACE81B569kA0A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790</TotalTime>
  <Pages>55</Pages>
  <Words>14908</Words>
  <Characters>-32766</Characters>
  <Application>Microsoft Office Outlook</Application>
  <DocSecurity>0</DocSecurity>
  <Lines>0</Lines>
  <Paragraphs>0</Paragraphs>
  <ScaleCrop>false</ScaleCrop>
  <Company>БГП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Саянтуй</cp:lastModifiedBy>
  <cp:revision>19</cp:revision>
  <cp:lastPrinted>2016-10-12T02:18:00Z</cp:lastPrinted>
  <dcterms:created xsi:type="dcterms:W3CDTF">2016-09-07T09:06:00Z</dcterms:created>
  <dcterms:modified xsi:type="dcterms:W3CDTF">2019-02-06T05:26:00Z</dcterms:modified>
</cp:coreProperties>
</file>