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18" w:rsidRPr="00633922" w:rsidRDefault="000F7D18" w:rsidP="000F7D18">
      <w:pPr>
        <w:jc w:val="center"/>
        <w:rPr>
          <w:b/>
          <w:sz w:val="28"/>
          <w:szCs w:val="28"/>
        </w:rPr>
      </w:pPr>
      <w:r w:rsidRPr="00633922">
        <w:rPr>
          <w:b/>
          <w:sz w:val="28"/>
          <w:szCs w:val="28"/>
        </w:rPr>
        <w:t>СОВЕТ ДЕПУТАТОВ МУНИЦИПАЛЬНОГО ОБРАЗОВАНИЯ</w:t>
      </w:r>
    </w:p>
    <w:p w:rsidR="000F7D18" w:rsidRPr="00633922" w:rsidRDefault="000F7D18" w:rsidP="000F7D18">
      <w:pPr>
        <w:jc w:val="center"/>
        <w:rPr>
          <w:b/>
          <w:sz w:val="28"/>
          <w:szCs w:val="28"/>
        </w:rPr>
      </w:pPr>
      <w:r w:rsidRPr="00633922">
        <w:rPr>
          <w:b/>
          <w:sz w:val="28"/>
          <w:szCs w:val="28"/>
        </w:rPr>
        <w:t>СЕЛЬСКОГО ПОСЕЛЕНИЯ «САЯНТУЙСКОЕ»</w:t>
      </w:r>
    </w:p>
    <w:p w:rsidR="000F7D18" w:rsidRPr="00633922" w:rsidRDefault="000F7D18" w:rsidP="000F7D1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33922">
        <w:rPr>
          <w:b/>
          <w:sz w:val="28"/>
          <w:szCs w:val="28"/>
        </w:rPr>
        <w:t>ТАРБАГАТАЙСКОГО  РАЙОНА</w:t>
      </w:r>
    </w:p>
    <w:p w:rsidR="000F7D18" w:rsidRPr="00633922" w:rsidRDefault="000F7D18" w:rsidP="000F7D18">
      <w:pPr>
        <w:spacing w:line="360" w:lineRule="exact"/>
        <w:jc w:val="center"/>
        <w:rPr>
          <w:sz w:val="28"/>
          <w:szCs w:val="28"/>
        </w:rPr>
      </w:pPr>
      <w:r w:rsidRPr="00633922">
        <w:rPr>
          <w:sz w:val="28"/>
          <w:szCs w:val="28"/>
        </w:rPr>
        <w:t>671120, Республика Бурятия, Тарбагатайский район, с. Нижний Саянтуй, ул. Ленина, д. 37, тел./факс 8(301-46)54107</w:t>
      </w:r>
    </w:p>
    <w:p w:rsidR="000F7D18" w:rsidRPr="00633922" w:rsidRDefault="000F7D18" w:rsidP="000F7D18">
      <w:pPr>
        <w:ind w:firstLine="567"/>
        <w:jc w:val="center"/>
        <w:rPr>
          <w:sz w:val="28"/>
          <w:szCs w:val="28"/>
        </w:rPr>
      </w:pPr>
    </w:p>
    <w:p w:rsidR="009440DC" w:rsidRPr="003A1F1C" w:rsidRDefault="009440DC" w:rsidP="009440DC">
      <w:pPr>
        <w:ind w:firstLine="567"/>
        <w:rPr>
          <w:b/>
        </w:rPr>
      </w:pPr>
    </w:p>
    <w:p w:rsidR="009440DC" w:rsidRPr="003A1F1C" w:rsidRDefault="009440DC" w:rsidP="009440DC">
      <w:pPr>
        <w:jc w:val="center"/>
      </w:pPr>
      <w:r w:rsidRPr="003A1F1C">
        <w:t xml:space="preserve">РЕШЕНИЕ </w:t>
      </w:r>
    </w:p>
    <w:p w:rsidR="009440DC" w:rsidRPr="003A1F1C" w:rsidRDefault="009440DC" w:rsidP="009440DC">
      <w:pPr>
        <w:jc w:val="center"/>
        <w:rPr>
          <w:b/>
        </w:rPr>
      </w:pPr>
    </w:p>
    <w:p w:rsidR="009440DC" w:rsidRPr="003A1F1C" w:rsidRDefault="009440DC" w:rsidP="009440DC">
      <w:r w:rsidRPr="003A1F1C">
        <w:t xml:space="preserve">от «17» января  2020г.           </w:t>
      </w:r>
      <w:r w:rsidRPr="003A1F1C">
        <w:tab/>
        <w:t xml:space="preserve">      </w:t>
      </w:r>
      <w:r w:rsidRPr="003A1F1C">
        <w:tab/>
        <w:t xml:space="preserve">  №85     </w:t>
      </w:r>
      <w:r w:rsidRPr="003A1F1C">
        <w:tab/>
        <w:t xml:space="preserve">       </w:t>
      </w:r>
      <w:r w:rsidRPr="003A1F1C">
        <w:tab/>
        <w:t xml:space="preserve">     с. </w:t>
      </w:r>
      <w:proofErr w:type="gramStart"/>
      <w:r w:rsidRPr="003A1F1C">
        <w:t>Нижний</w:t>
      </w:r>
      <w:proofErr w:type="gramEnd"/>
      <w:r w:rsidRPr="003A1F1C">
        <w:t xml:space="preserve"> Саянтуй</w:t>
      </w:r>
    </w:p>
    <w:p w:rsidR="009440DC" w:rsidRPr="003A1F1C" w:rsidRDefault="009440DC" w:rsidP="009440DC">
      <w:pPr>
        <w:ind w:firstLine="567"/>
        <w:jc w:val="center"/>
      </w:pPr>
      <w:r w:rsidRPr="003A1F1C">
        <w:t xml:space="preserve">  </w:t>
      </w:r>
    </w:p>
    <w:p w:rsidR="009440DC" w:rsidRPr="003A1F1C" w:rsidRDefault="009440DC" w:rsidP="009440DC">
      <w:pPr>
        <w:ind w:firstLine="567"/>
      </w:pPr>
    </w:p>
    <w:p w:rsidR="009440DC" w:rsidRPr="003A1F1C" w:rsidRDefault="009440DC" w:rsidP="009440DC">
      <w:pPr>
        <w:rPr>
          <w:b/>
        </w:rPr>
      </w:pPr>
      <w:r w:rsidRPr="003A1F1C">
        <w:rPr>
          <w:b/>
        </w:rPr>
        <w:t xml:space="preserve">  «О внесении изменений в  Устав муниципального образования </w:t>
      </w:r>
    </w:p>
    <w:p w:rsidR="009440DC" w:rsidRPr="003A1F1C" w:rsidRDefault="009440DC" w:rsidP="009440DC">
      <w:pPr>
        <w:rPr>
          <w:b/>
        </w:rPr>
      </w:pPr>
      <w:r w:rsidRPr="003A1F1C">
        <w:rPr>
          <w:b/>
        </w:rPr>
        <w:t xml:space="preserve">сельского поселения «Саянтуйское» </w:t>
      </w:r>
      <w:proofErr w:type="spellStart"/>
      <w:r w:rsidRPr="003A1F1C">
        <w:rPr>
          <w:b/>
        </w:rPr>
        <w:t>Тарбагатайского</w:t>
      </w:r>
      <w:proofErr w:type="spellEnd"/>
      <w:r w:rsidRPr="003A1F1C">
        <w:rPr>
          <w:b/>
        </w:rPr>
        <w:t xml:space="preserve"> района </w:t>
      </w:r>
    </w:p>
    <w:p w:rsidR="009440DC" w:rsidRPr="003A1F1C" w:rsidRDefault="009440DC" w:rsidP="009440DC">
      <w:pPr>
        <w:rPr>
          <w:b/>
        </w:rPr>
      </w:pPr>
      <w:r w:rsidRPr="003A1F1C">
        <w:rPr>
          <w:b/>
        </w:rPr>
        <w:t>Республики Бурятия»</w:t>
      </w:r>
    </w:p>
    <w:p w:rsidR="009440DC" w:rsidRPr="003A1F1C" w:rsidRDefault="009440DC" w:rsidP="009440DC">
      <w:pPr>
        <w:rPr>
          <w:b/>
        </w:rPr>
      </w:pPr>
    </w:p>
    <w:p w:rsidR="009440DC" w:rsidRPr="003A1F1C" w:rsidRDefault="009440DC" w:rsidP="009440DC">
      <w:proofErr w:type="gramStart"/>
      <w:r w:rsidRPr="003A1F1C">
        <w:t xml:space="preserve">В  соответствии с действующим Федеральным законом от 06.10.2003 № 131-ФЗ "Об общих принципах организации местного самоуправления в Российской Федерации", </w:t>
      </w:r>
      <w:hyperlink r:id="rId8" w:history="1">
        <w:r w:rsidRPr="003A1F1C">
          <w:rPr>
            <w:rStyle w:val="a6"/>
            <w:bCs/>
          </w:rPr>
          <w:t>Федеральным законом от 02.08.2019 N 283-ФЗ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3A1F1C">
        <w:t>, Уставом муниципального образования сельского поселения «Саянтуйское» и в целях приведения Устава в соответствие с действующим Федеральным законодательством, Совет депутатов муниципального образования сельского</w:t>
      </w:r>
      <w:proofErr w:type="gramEnd"/>
      <w:r w:rsidRPr="003A1F1C">
        <w:t xml:space="preserve"> поселения «Саянтуйское» решил:</w:t>
      </w:r>
    </w:p>
    <w:p w:rsidR="009440DC" w:rsidRPr="003A1F1C" w:rsidRDefault="009440DC" w:rsidP="009440DC"/>
    <w:p w:rsidR="009440DC" w:rsidRPr="003A1F1C" w:rsidRDefault="009440DC" w:rsidP="009440DC">
      <w:pPr>
        <w:numPr>
          <w:ilvl w:val="0"/>
          <w:numId w:val="1"/>
        </w:numPr>
        <w:jc w:val="both"/>
      </w:pPr>
      <w:r w:rsidRPr="003A1F1C">
        <w:t xml:space="preserve">Внести в Устав муниципального образования сельского поселения «Саянтуйское» </w:t>
      </w:r>
      <w:proofErr w:type="spellStart"/>
      <w:r w:rsidRPr="003A1F1C">
        <w:t>Тарбагатайского</w:t>
      </w:r>
      <w:proofErr w:type="spellEnd"/>
      <w:r w:rsidRPr="003A1F1C">
        <w:t xml:space="preserve"> района Республики Бурятия, принятый решением от 27.09.2018г. №10 (в редакции решения №33 от 16.05.2019г., решения №67 от 01.11.2019г., решения №82 от 25.12.2019г.) следующие изменения:</w:t>
      </w:r>
    </w:p>
    <w:p w:rsidR="009440DC" w:rsidRPr="003A1F1C" w:rsidRDefault="009440DC" w:rsidP="009440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F1C">
        <w:rPr>
          <w:rFonts w:ascii="Times New Roman" w:hAnsi="Times New Roman" w:cs="Times New Roman"/>
          <w:b w:val="0"/>
          <w:sz w:val="24"/>
          <w:szCs w:val="24"/>
        </w:rPr>
        <w:t xml:space="preserve"> 1.1. Статью 2 «Вопросы местного значения поселения</w:t>
      </w:r>
      <w:r w:rsidRPr="003A1F1C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3A1F1C">
        <w:rPr>
          <w:rFonts w:ascii="Times New Roman" w:hAnsi="Times New Roman" w:cs="Times New Roman"/>
          <w:b w:val="0"/>
          <w:sz w:val="24"/>
          <w:szCs w:val="24"/>
        </w:rPr>
        <w:t xml:space="preserve"> дополнить пунктом 22 следующего содержания:</w:t>
      </w:r>
    </w:p>
    <w:p w:rsidR="009440DC" w:rsidRPr="003A1F1C" w:rsidRDefault="009440DC" w:rsidP="009440DC">
      <w:pPr>
        <w:autoSpaceDE w:val="0"/>
        <w:autoSpaceDN w:val="0"/>
        <w:adjustRightInd w:val="0"/>
        <w:ind w:firstLine="709"/>
        <w:jc w:val="both"/>
      </w:pPr>
      <w:proofErr w:type="gramStart"/>
      <w:r w:rsidRPr="003A1F1C">
        <w:t>«22)</w:t>
      </w:r>
      <w:r w:rsidRPr="003A1F1C">
        <w:rPr>
          <w:color w:val="000000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 ее приведении в соответствие с  предельными параметрами разрешенного 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3A1F1C">
        <w:t>».</w:t>
      </w:r>
      <w:proofErr w:type="gramEnd"/>
    </w:p>
    <w:p w:rsidR="009440DC" w:rsidRPr="003A1F1C" w:rsidRDefault="009440DC" w:rsidP="009440DC">
      <w:pPr>
        <w:jc w:val="both"/>
      </w:pPr>
      <w:r w:rsidRPr="003A1F1C">
        <w:t xml:space="preserve">2.  </w:t>
      </w:r>
      <w:proofErr w:type="gramStart"/>
      <w:r w:rsidRPr="003A1F1C">
        <w:t>Контроль  за</w:t>
      </w:r>
      <w:proofErr w:type="gramEnd"/>
      <w:r w:rsidRPr="003A1F1C">
        <w:t xml:space="preserve">  исполнением  данного  решения  оставляю за собой.</w:t>
      </w:r>
    </w:p>
    <w:p w:rsidR="009440DC" w:rsidRPr="003A1F1C" w:rsidRDefault="009440DC" w:rsidP="009440DC">
      <w:pPr>
        <w:jc w:val="both"/>
      </w:pPr>
      <w:r w:rsidRPr="003A1F1C">
        <w:t>3.  Опубликовать настоящее Решение в  газете «Тарбагатайская Нива».</w:t>
      </w:r>
    </w:p>
    <w:p w:rsidR="009440DC" w:rsidRPr="003A1F1C" w:rsidRDefault="009440DC" w:rsidP="009440DC">
      <w:pPr>
        <w:jc w:val="both"/>
      </w:pPr>
      <w:r w:rsidRPr="003A1F1C">
        <w:t>4. Данное  решение  вступает  в силу  с момента официального опубликования после государственной регистрации.</w:t>
      </w:r>
    </w:p>
    <w:p w:rsidR="009440DC" w:rsidRPr="003A1F1C" w:rsidRDefault="009440DC" w:rsidP="009440DC">
      <w:pPr>
        <w:jc w:val="both"/>
        <w:rPr>
          <w:b/>
          <w:bCs/>
        </w:rPr>
      </w:pPr>
    </w:p>
    <w:p w:rsidR="009440DC" w:rsidRPr="003A1F1C" w:rsidRDefault="009440DC" w:rsidP="009440DC">
      <w:pPr>
        <w:jc w:val="both"/>
        <w:rPr>
          <w:bCs/>
        </w:rPr>
      </w:pPr>
      <w:r w:rsidRPr="003A1F1C">
        <w:rPr>
          <w:bCs/>
        </w:rPr>
        <w:t>Глава  муниципального  образования</w:t>
      </w:r>
    </w:p>
    <w:p w:rsidR="009440DC" w:rsidRPr="003A1F1C" w:rsidRDefault="009440DC" w:rsidP="009440DC">
      <w:pPr>
        <w:jc w:val="both"/>
        <w:rPr>
          <w:bCs/>
        </w:rPr>
      </w:pPr>
      <w:r w:rsidRPr="003A1F1C">
        <w:rPr>
          <w:bCs/>
        </w:rPr>
        <w:t>сельского поселения «Саянтуйское»                                                 Т.Ф. Татарникова</w:t>
      </w:r>
    </w:p>
    <w:p w:rsidR="009440DC" w:rsidRPr="003A1F1C" w:rsidRDefault="009440DC" w:rsidP="009440DC">
      <w:pPr>
        <w:jc w:val="both"/>
        <w:rPr>
          <w:bCs/>
        </w:rPr>
      </w:pPr>
    </w:p>
    <w:p w:rsidR="009440DC" w:rsidRPr="003A1F1C" w:rsidRDefault="009440DC" w:rsidP="009440DC">
      <w:pPr>
        <w:jc w:val="both"/>
        <w:rPr>
          <w:bCs/>
        </w:rPr>
      </w:pPr>
      <w:r w:rsidRPr="003A1F1C">
        <w:rPr>
          <w:bCs/>
        </w:rPr>
        <w:t xml:space="preserve">Председатель Совета депутатов                           </w:t>
      </w:r>
    </w:p>
    <w:p w:rsidR="009440DC" w:rsidRPr="003A1F1C" w:rsidRDefault="009440DC" w:rsidP="009440DC">
      <w:pPr>
        <w:jc w:val="both"/>
      </w:pPr>
      <w:r w:rsidRPr="003A1F1C">
        <w:rPr>
          <w:bCs/>
        </w:rPr>
        <w:t xml:space="preserve">МО СП «Саянтуйское»                                                                        Ю.А. </w:t>
      </w:r>
      <w:proofErr w:type="spellStart"/>
      <w:r w:rsidRPr="003A1F1C">
        <w:rPr>
          <w:bCs/>
        </w:rPr>
        <w:t>Жовтун</w:t>
      </w:r>
      <w:proofErr w:type="spellEnd"/>
    </w:p>
    <w:p w:rsidR="004919B1" w:rsidRPr="00633922" w:rsidRDefault="004919B1" w:rsidP="009440DC">
      <w:pPr>
        <w:ind w:firstLine="567"/>
        <w:rPr>
          <w:sz w:val="28"/>
          <w:szCs w:val="28"/>
        </w:rPr>
      </w:pPr>
      <w:bookmarkStart w:id="0" w:name="_GoBack"/>
      <w:bookmarkEnd w:id="0"/>
    </w:p>
    <w:sectPr w:rsidR="004919B1" w:rsidRPr="00633922" w:rsidSect="003C22DC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D0" w:rsidRDefault="00AD2DD0">
      <w:r>
        <w:separator/>
      </w:r>
    </w:p>
  </w:endnote>
  <w:endnote w:type="continuationSeparator" w:id="0">
    <w:p w:rsidR="00AD2DD0" w:rsidRDefault="00A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D0" w:rsidRDefault="00AD2DD0">
      <w:r>
        <w:separator/>
      </w:r>
    </w:p>
  </w:footnote>
  <w:footnote w:type="continuationSeparator" w:id="0">
    <w:p w:rsidR="00AD2DD0" w:rsidRDefault="00AD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DC" w:rsidRDefault="000F7D18" w:rsidP="003C22DC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3C22DC" w:rsidRDefault="00AD2D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DC" w:rsidRDefault="000F7D18" w:rsidP="003C22DC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9440DC"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:rsidR="003C22DC" w:rsidRDefault="00AD2D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2CE7"/>
    <w:multiLevelType w:val="hybridMultilevel"/>
    <w:tmpl w:val="72A8F42C"/>
    <w:lvl w:ilvl="0" w:tplc="BE962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F1"/>
    <w:rsid w:val="00045920"/>
    <w:rsid w:val="000F7D18"/>
    <w:rsid w:val="00116253"/>
    <w:rsid w:val="00143B4F"/>
    <w:rsid w:val="001E564D"/>
    <w:rsid w:val="002E0FC9"/>
    <w:rsid w:val="00476300"/>
    <w:rsid w:val="004919B1"/>
    <w:rsid w:val="004A201A"/>
    <w:rsid w:val="005B78E2"/>
    <w:rsid w:val="006036F1"/>
    <w:rsid w:val="00633922"/>
    <w:rsid w:val="00682D82"/>
    <w:rsid w:val="00806154"/>
    <w:rsid w:val="00893486"/>
    <w:rsid w:val="008979BB"/>
    <w:rsid w:val="00931BB7"/>
    <w:rsid w:val="009440DC"/>
    <w:rsid w:val="00A56A78"/>
    <w:rsid w:val="00AD2DD0"/>
    <w:rsid w:val="00BF6DF4"/>
    <w:rsid w:val="00D16187"/>
    <w:rsid w:val="00D5074C"/>
    <w:rsid w:val="00D73A50"/>
    <w:rsid w:val="00DB4AE8"/>
    <w:rsid w:val="00F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7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header"/>
    <w:basedOn w:val="a"/>
    <w:link w:val="a4"/>
    <w:rsid w:val="000F7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D18"/>
  </w:style>
  <w:style w:type="character" w:styleId="a6">
    <w:name w:val="Hyperlink"/>
    <w:rsid w:val="000F7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7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header"/>
    <w:basedOn w:val="a"/>
    <w:link w:val="a4"/>
    <w:rsid w:val="000F7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D18"/>
  </w:style>
  <w:style w:type="character" w:styleId="a6">
    <w:name w:val="Hyperlink"/>
    <w:rsid w:val="000F7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0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2020-01-21T00:41:00Z</cp:lastPrinted>
  <dcterms:created xsi:type="dcterms:W3CDTF">2020-01-14T05:09:00Z</dcterms:created>
  <dcterms:modified xsi:type="dcterms:W3CDTF">2020-02-10T05:57:00Z</dcterms:modified>
</cp:coreProperties>
</file>