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A6" w:rsidRPr="009D3380" w:rsidRDefault="001347A6" w:rsidP="001347A6">
      <w:pPr>
        <w:pStyle w:val="Pa12"/>
        <w:jc w:val="both"/>
        <w:rPr>
          <w:rFonts w:ascii="Times New Roman" w:hAnsi="Times New Roman"/>
          <w:b/>
          <w:bCs/>
          <w:color w:val="000000"/>
          <w:sz w:val="28"/>
          <w:szCs w:val="28"/>
        </w:rPr>
      </w:pPr>
      <w:r>
        <w:rPr>
          <w:rFonts w:ascii="Times New Roman" w:hAnsi="Times New Roman"/>
          <w:b/>
          <w:bCs/>
          <w:noProof/>
          <w:color w:val="000000"/>
          <w:lang w:eastAsia="ru-RU"/>
        </w:rPr>
        <w:drawing>
          <wp:anchor distT="0" distB="0" distL="114935" distR="114935" simplePos="0" relativeHeight="251659264" behindDoc="0" locked="0" layoutInCell="1" allowOverlap="1">
            <wp:simplePos x="0" y="0"/>
            <wp:positionH relativeFrom="column">
              <wp:posOffset>2656205</wp:posOffset>
            </wp:positionH>
            <wp:positionV relativeFrom="paragraph">
              <wp:posOffset>174625</wp:posOffset>
            </wp:positionV>
            <wp:extent cx="755015" cy="892175"/>
            <wp:effectExtent l="0" t="0" r="6985" b="317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015" cy="892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4BBB">
        <w:rPr>
          <w:rFonts w:ascii="Times New Roman" w:hAnsi="Times New Roman"/>
          <w:b/>
          <w:bCs/>
          <w:color w:val="000000"/>
        </w:rPr>
        <w:tab/>
      </w:r>
      <w:r w:rsidRPr="009D3380">
        <w:rPr>
          <w:rFonts w:ascii="Times New Roman" w:hAnsi="Times New Roman"/>
          <w:b/>
          <w:bCs/>
          <w:color w:val="000000"/>
          <w:sz w:val="28"/>
          <w:szCs w:val="28"/>
        </w:rPr>
        <w:tab/>
      </w:r>
      <w:r w:rsidRPr="009D3380">
        <w:rPr>
          <w:rFonts w:ascii="Times New Roman" w:hAnsi="Times New Roman"/>
          <w:b/>
          <w:bCs/>
          <w:color w:val="000000"/>
          <w:sz w:val="28"/>
          <w:szCs w:val="28"/>
        </w:rPr>
        <w:tab/>
      </w:r>
      <w:r w:rsidRPr="009D3380">
        <w:rPr>
          <w:rFonts w:ascii="Times New Roman" w:hAnsi="Times New Roman"/>
          <w:b/>
          <w:bCs/>
          <w:color w:val="000000"/>
          <w:sz w:val="28"/>
          <w:szCs w:val="28"/>
        </w:rPr>
        <w:tab/>
      </w:r>
      <w:r w:rsidRPr="009D3380">
        <w:rPr>
          <w:rFonts w:ascii="Times New Roman" w:hAnsi="Times New Roman"/>
          <w:b/>
          <w:bCs/>
          <w:color w:val="000000"/>
          <w:sz w:val="28"/>
          <w:szCs w:val="28"/>
        </w:rPr>
        <w:tab/>
        <w:t>СОВЕТ ДЕПУТАТОВ</w:t>
      </w:r>
    </w:p>
    <w:p w:rsidR="001347A6" w:rsidRPr="009D3380" w:rsidRDefault="001347A6" w:rsidP="001347A6">
      <w:pPr>
        <w:pStyle w:val="Pa12"/>
        <w:jc w:val="center"/>
        <w:rPr>
          <w:rFonts w:ascii="Times New Roman" w:hAnsi="Times New Roman"/>
          <w:b/>
          <w:bCs/>
          <w:color w:val="000000"/>
          <w:sz w:val="28"/>
          <w:szCs w:val="28"/>
        </w:rPr>
      </w:pPr>
      <w:r w:rsidRPr="009D3380">
        <w:rPr>
          <w:rFonts w:ascii="Times New Roman" w:hAnsi="Times New Roman"/>
          <w:b/>
          <w:bCs/>
          <w:color w:val="000000"/>
          <w:sz w:val="28"/>
          <w:szCs w:val="28"/>
        </w:rPr>
        <w:t>МУНИЦИПАЛЬНОГО  ОБРАЗОВАНИЯ</w:t>
      </w:r>
    </w:p>
    <w:p w:rsidR="001347A6" w:rsidRPr="009D3380" w:rsidRDefault="001347A6" w:rsidP="001347A6">
      <w:pPr>
        <w:pStyle w:val="Pa12"/>
        <w:jc w:val="center"/>
        <w:rPr>
          <w:rFonts w:ascii="Times New Roman" w:hAnsi="Times New Roman"/>
          <w:b/>
          <w:bCs/>
          <w:color w:val="000000"/>
          <w:sz w:val="28"/>
          <w:szCs w:val="28"/>
        </w:rPr>
      </w:pPr>
      <w:r w:rsidRPr="009D3380">
        <w:rPr>
          <w:rFonts w:ascii="Times New Roman" w:hAnsi="Times New Roman"/>
          <w:b/>
          <w:bCs/>
          <w:color w:val="000000"/>
          <w:sz w:val="28"/>
          <w:szCs w:val="28"/>
        </w:rPr>
        <w:t>СЕЛЬСКОГО  ПОСЕЛЕНИЯ «САЯНТУЙСКОЕ»</w:t>
      </w:r>
    </w:p>
    <w:p w:rsidR="001347A6" w:rsidRPr="009D3380" w:rsidRDefault="001347A6" w:rsidP="001347A6">
      <w:pPr>
        <w:pStyle w:val="Pa12"/>
        <w:jc w:val="center"/>
        <w:rPr>
          <w:rFonts w:ascii="Times New Roman" w:hAnsi="Times New Roman"/>
          <w:b/>
          <w:bCs/>
          <w:color w:val="000000"/>
          <w:sz w:val="28"/>
          <w:szCs w:val="28"/>
        </w:rPr>
      </w:pPr>
      <w:r w:rsidRPr="009D3380">
        <w:rPr>
          <w:rFonts w:ascii="Times New Roman" w:hAnsi="Times New Roman"/>
          <w:b/>
          <w:bCs/>
          <w:color w:val="000000"/>
          <w:sz w:val="28"/>
          <w:szCs w:val="28"/>
        </w:rPr>
        <w:t>ТАРБАГАТАЙСКОГО  РАЙОНА   РЕСПУБЛИКИ  БУРЯТИЯ</w:t>
      </w:r>
    </w:p>
    <w:p w:rsidR="001347A6" w:rsidRPr="009D3380" w:rsidRDefault="001347A6" w:rsidP="00C22D66">
      <w:pPr>
        <w:pStyle w:val="Pa12"/>
        <w:rPr>
          <w:rFonts w:ascii="Times New Roman" w:hAnsi="Times New Roman"/>
          <w:b/>
          <w:bCs/>
          <w:color w:val="000000"/>
          <w:sz w:val="28"/>
          <w:szCs w:val="28"/>
        </w:rPr>
      </w:pPr>
    </w:p>
    <w:p w:rsidR="001347A6" w:rsidRPr="009D3380" w:rsidRDefault="001347A6" w:rsidP="001347A6">
      <w:pPr>
        <w:pStyle w:val="Pa12"/>
        <w:jc w:val="center"/>
        <w:rPr>
          <w:rFonts w:ascii="Times New Roman" w:hAnsi="Times New Roman"/>
          <w:b/>
          <w:bCs/>
          <w:color w:val="000000"/>
          <w:sz w:val="28"/>
          <w:szCs w:val="28"/>
        </w:rPr>
      </w:pPr>
      <w:proofErr w:type="gramStart"/>
      <w:r w:rsidRPr="009D3380">
        <w:rPr>
          <w:rFonts w:ascii="Times New Roman" w:hAnsi="Times New Roman"/>
          <w:b/>
          <w:bCs/>
          <w:color w:val="000000"/>
          <w:sz w:val="28"/>
          <w:szCs w:val="28"/>
        </w:rPr>
        <w:t>Р</w:t>
      </w:r>
      <w:proofErr w:type="gramEnd"/>
      <w:r w:rsidRPr="009D3380">
        <w:rPr>
          <w:rFonts w:ascii="Times New Roman" w:hAnsi="Times New Roman"/>
          <w:b/>
          <w:bCs/>
          <w:color w:val="000000"/>
          <w:sz w:val="28"/>
          <w:szCs w:val="28"/>
        </w:rPr>
        <w:t xml:space="preserve"> Е Ш Е Н И Е</w:t>
      </w:r>
    </w:p>
    <w:p w:rsidR="001347A6" w:rsidRPr="009D3380" w:rsidRDefault="001347A6" w:rsidP="001347A6">
      <w:pPr>
        <w:pStyle w:val="Pa12"/>
        <w:jc w:val="center"/>
        <w:rPr>
          <w:rFonts w:ascii="Times New Roman" w:hAnsi="Times New Roman"/>
          <w:b/>
          <w:bCs/>
          <w:color w:val="000000"/>
          <w:sz w:val="28"/>
          <w:szCs w:val="28"/>
        </w:rPr>
      </w:pPr>
    </w:p>
    <w:p w:rsidR="001347A6" w:rsidRPr="009D3380" w:rsidRDefault="00A8092E" w:rsidP="001347A6">
      <w:pPr>
        <w:pStyle w:val="Pa12"/>
        <w:jc w:val="center"/>
        <w:rPr>
          <w:rFonts w:ascii="Times New Roman" w:hAnsi="Times New Roman"/>
          <w:b/>
          <w:bCs/>
          <w:color w:val="000000"/>
          <w:sz w:val="28"/>
          <w:szCs w:val="28"/>
        </w:rPr>
      </w:pPr>
      <w:r>
        <w:rPr>
          <w:rFonts w:ascii="Times New Roman" w:hAnsi="Times New Roman"/>
          <w:b/>
          <w:bCs/>
          <w:color w:val="000000"/>
          <w:sz w:val="28"/>
          <w:szCs w:val="28"/>
        </w:rPr>
        <w:t>от «29</w:t>
      </w:r>
      <w:r w:rsidR="001347A6" w:rsidRPr="009D3380">
        <w:rPr>
          <w:rFonts w:ascii="Times New Roman" w:hAnsi="Times New Roman"/>
          <w:b/>
          <w:bCs/>
          <w:color w:val="000000"/>
          <w:sz w:val="28"/>
          <w:szCs w:val="28"/>
        </w:rPr>
        <w:t xml:space="preserve">» </w:t>
      </w:r>
      <w:r w:rsidR="001347A6">
        <w:rPr>
          <w:rFonts w:ascii="Times New Roman" w:hAnsi="Times New Roman"/>
          <w:b/>
          <w:bCs/>
          <w:color w:val="000000"/>
          <w:sz w:val="28"/>
          <w:szCs w:val="28"/>
        </w:rPr>
        <w:t>ноября 2021</w:t>
      </w:r>
      <w:r w:rsidR="001347A6" w:rsidRPr="009D3380">
        <w:rPr>
          <w:rFonts w:ascii="Times New Roman" w:hAnsi="Times New Roman"/>
          <w:b/>
          <w:bCs/>
          <w:color w:val="000000"/>
          <w:sz w:val="28"/>
          <w:szCs w:val="28"/>
        </w:rPr>
        <w:t xml:space="preserve"> г</w:t>
      </w:r>
      <w:r w:rsidR="001347A6">
        <w:rPr>
          <w:rFonts w:ascii="Times New Roman" w:hAnsi="Times New Roman"/>
          <w:b/>
          <w:bCs/>
          <w:color w:val="000000"/>
          <w:sz w:val="28"/>
          <w:szCs w:val="28"/>
        </w:rPr>
        <w:t xml:space="preserve">.              </w:t>
      </w:r>
      <w:r w:rsidR="00541A71">
        <w:rPr>
          <w:rFonts w:ascii="Times New Roman" w:hAnsi="Times New Roman"/>
          <w:b/>
          <w:bCs/>
          <w:color w:val="000000"/>
          <w:sz w:val="28"/>
          <w:szCs w:val="28"/>
        </w:rPr>
        <w:t xml:space="preserve">№ </w:t>
      </w:r>
      <w:r w:rsidR="001347A6" w:rsidRPr="009D3380">
        <w:rPr>
          <w:rFonts w:ascii="Times New Roman" w:hAnsi="Times New Roman"/>
          <w:b/>
          <w:bCs/>
          <w:color w:val="000000"/>
          <w:sz w:val="28"/>
          <w:szCs w:val="28"/>
        </w:rPr>
        <w:t xml:space="preserve"> </w:t>
      </w:r>
      <w:r w:rsidR="00541A71">
        <w:rPr>
          <w:rFonts w:ascii="Times New Roman" w:hAnsi="Times New Roman"/>
          <w:b/>
          <w:bCs/>
          <w:color w:val="000000"/>
          <w:sz w:val="28"/>
          <w:szCs w:val="28"/>
        </w:rPr>
        <w:t>166</w:t>
      </w:r>
      <w:r w:rsidR="001347A6" w:rsidRPr="009D3380">
        <w:rPr>
          <w:rFonts w:ascii="Times New Roman" w:hAnsi="Times New Roman"/>
          <w:b/>
          <w:bCs/>
          <w:color w:val="000000"/>
          <w:sz w:val="28"/>
          <w:szCs w:val="28"/>
        </w:rPr>
        <w:tab/>
        <w:t xml:space="preserve">     </w:t>
      </w:r>
      <w:r w:rsidR="001347A6" w:rsidRPr="009D3380">
        <w:rPr>
          <w:rFonts w:ascii="Times New Roman" w:hAnsi="Times New Roman"/>
          <w:b/>
          <w:bCs/>
          <w:color w:val="000000"/>
          <w:sz w:val="28"/>
          <w:szCs w:val="28"/>
        </w:rPr>
        <w:tab/>
        <w:t xml:space="preserve">         с. Нижний Саянтуй</w:t>
      </w:r>
    </w:p>
    <w:p w:rsidR="001347A6" w:rsidRPr="009D3380" w:rsidRDefault="001347A6" w:rsidP="001347A6">
      <w:pPr>
        <w:pStyle w:val="Pa12"/>
        <w:spacing w:line="240" w:lineRule="auto"/>
        <w:jc w:val="center"/>
        <w:rPr>
          <w:rFonts w:ascii="Times New Roman" w:hAnsi="Times New Roman"/>
          <w:b/>
          <w:bCs/>
          <w:color w:val="000000"/>
          <w:sz w:val="28"/>
          <w:szCs w:val="28"/>
        </w:rPr>
      </w:pPr>
    </w:p>
    <w:p w:rsidR="001347A6" w:rsidRDefault="001347A6" w:rsidP="004E3849">
      <w:pPr>
        <w:pStyle w:val="Pa12"/>
        <w:spacing w:line="240" w:lineRule="auto"/>
        <w:rPr>
          <w:rFonts w:ascii="Times New Roman" w:hAnsi="Times New Roman"/>
          <w:b/>
          <w:sz w:val="28"/>
          <w:szCs w:val="28"/>
        </w:rPr>
      </w:pPr>
      <w:r w:rsidRPr="0019494F">
        <w:rPr>
          <w:rFonts w:ascii="Times New Roman" w:hAnsi="Times New Roman"/>
          <w:b/>
          <w:sz w:val="28"/>
          <w:szCs w:val="28"/>
        </w:rPr>
        <w:t>«О внесении изменений в Приложение № 1 к Решению №161 от 18.11.2021г. «Об объявлении конкурса по отбору кандидатур на должность Главы муниципального образования сельского поселения «Саянтуйское» и формирование конкурсной комиссии.</w:t>
      </w:r>
    </w:p>
    <w:p w:rsidR="00536845" w:rsidRPr="00536845" w:rsidRDefault="00536845" w:rsidP="00536845"/>
    <w:p w:rsidR="001347A6" w:rsidRPr="00C22D66" w:rsidRDefault="00536845" w:rsidP="00C22D66">
      <w:pPr>
        <w:pStyle w:val="Pa12"/>
        <w:tabs>
          <w:tab w:val="left" w:pos="708"/>
          <w:tab w:val="left" w:pos="5280"/>
        </w:tabs>
        <w:spacing w:line="240" w:lineRule="auto"/>
        <w:rPr>
          <w:rFonts w:ascii="Times New Roman" w:hAnsi="Times New Roman"/>
          <w:sz w:val="28"/>
          <w:szCs w:val="28"/>
        </w:rPr>
      </w:pPr>
      <w:r>
        <w:rPr>
          <w:rFonts w:ascii="Times New Roman" w:hAnsi="Times New Roman"/>
          <w:sz w:val="28"/>
          <w:szCs w:val="28"/>
        </w:rPr>
        <w:t xml:space="preserve">          </w:t>
      </w:r>
      <w:proofErr w:type="gramStart"/>
      <w:r w:rsidR="001347A6" w:rsidRPr="00C22D66">
        <w:rPr>
          <w:rFonts w:ascii="Times New Roman" w:hAnsi="Times New Roman"/>
          <w:sz w:val="28"/>
          <w:szCs w:val="28"/>
        </w:rPr>
        <w:t>В соответствии со статьей 36 Федерального закона от 06.10.2003 № 131 ФЗ «Об общих принципах организации местного самоуправления в Российской Федерации», Законом Республики Бурятия от 07.12.2004г. № 896-III «Об организации местного самоуправления в Республике Бурятия», на основании статьи 21 Устава муниципального образования сельского поселения «Саянтуйское», в соответствии с Положением о порядке проведения конкурса по отбору кандидатур на должность Главы муниципального образования</w:t>
      </w:r>
      <w:proofErr w:type="gramEnd"/>
      <w:r w:rsidR="001347A6" w:rsidRPr="00C22D66">
        <w:rPr>
          <w:rFonts w:ascii="Times New Roman" w:hAnsi="Times New Roman"/>
          <w:sz w:val="28"/>
          <w:szCs w:val="28"/>
        </w:rPr>
        <w:t xml:space="preserve"> сельского поселения «Саянтуйское», утвержденного решением Совета депутатов МО СП «Саянтуйское» от 19.06.2019г. № 37 и на основании заявления Председателя Совета депутатов МО СП «Саянтуйское» </w:t>
      </w:r>
      <w:proofErr w:type="spellStart"/>
      <w:r w:rsidR="001347A6" w:rsidRPr="00C22D66">
        <w:rPr>
          <w:rFonts w:ascii="Times New Roman" w:hAnsi="Times New Roman"/>
          <w:sz w:val="28"/>
          <w:szCs w:val="28"/>
        </w:rPr>
        <w:t>Жовтун</w:t>
      </w:r>
      <w:proofErr w:type="spellEnd"/>
      <w:r w:rsidR="001347A6" w:rsidRPr="00C22D66">
        <w:rPr>
          <w:rFonts w:ascii="Times New Roman" w:hAnsi="Times New Roman"/>
          <w:sz w:val="28"/>
          <w:szCs w:val="28"/>
        </w:rPr>
        <w:t xml:space="preserve"> Ю.А. </w:t>
      </w:r>
      <w:r w:rsidR="001347A6" w:rsidRPr="00C22D66">
        <w:rPr>
          <w:rFonts w:ascii="Times New Roman" w:hAnsi="Times New Roman"/>
          <w:color w:val="000000"/>
          <w:sz w:val="28"/>
          <w:szCs w:val="28"/>
        </w:rPr>
        <w:t>Совет депутатов муниципального образования сельского поселения «Саянтуйское»,</w:t>
      </w:r>
      <w:r w:rsidR="00C22D66" w:rsidRPr="00C22D66">
        <w:rPr>
          <w:rFonts w:ascii="Times New Roman" w:hAnsi="Times New Roman"/>
          <w:color w:val="000000"/>
          <w:sz w:val="28"/>
          <w:szCs w:val="28"/>
        </w:rPr>
        <w:t xml:space="preserve"> </w:t>
      </w:r>
      <w:r w:rsidR="00C22D66" w:rsidRPr="0016295E">
        <w:rPr>
          <w:rFonts w:ascii="Times New Roman" w:hAnsi="Times New Roman"/>
          <w:b/>
          <w:color w:val="000000"/>
          <w:sz w:val="28"/>
          <w:szCs w:val="28"/>
        </w:rPr>
        <w:t>Решил:</w:t>
      </w:r>
    </w:p>
    <w:p w:rsidR="001347A6" w:rsidRPr="00C22D66" w:rsidRDefault="004E3849" w:rsidP="00C22D66">
      <w:pPr>
        <w:pStyle w:val="a3"/>
        <w:rPr>
          <w:rFonts w:ascii="Times New Roman" w:hAnsi="Times New Roman"/>
          <w:sz w:val="28"/>
          <w:szCs w:val="28"/>
        </w:rPr>
      </w:pPr>
      <w:r w:rsidRPr="00C22D66">
        <w:rPr>
          <w:rFonts w:ascii="Times New Roman" w:hAnsi="Times New Roman"/>
          <w:sz w:val="28"/>
          <w:szCs w:val="28"/>
        </w:rPr>
        <w:t xml:space="preserve"> </w:t>
      </w:r>
      <w:r w:rsidR="0016295E">
        <w:rPr>
          <w:rFonts w:ascii="Times New Roman" w:hAnsi="Times New Roman"/>
          <w:sz w:val="28"/>
          <w:szCs w:val="28"/>
        </w:rPr>
        <w:t xml:space="preserve">          </w:t>
      </w:r>
      <w:r w:rsidRPr="00C22D66">
        <w:rPr>
          <w:rFonts w:ascii="Times New Roman" w:hAnsi="Times New Roman"/>
          <w:sz w:val="28"/>
          <w:szCs w:val="28"/>
        </w:rPr>
        <w:t xml:space="preserve"> 1.  </w:t>
      </w:r>
      <w:r w:rsidR="002B6DB9" w:rsidRPr="00C22D66">
        <w:rPr>
          <w:rFonts w:ascii="Times New Roman" w:hAnsi="Times New Roman"/>
          <w:sz w:val="28"/>
          <w:szCs w:val="28"/>
        </w:rPr>
        <w:t>Приложение</w:t>
      </w:r>
      <w:r w:rsidR="001347A6" w:rsidRPr="00C22D66">
        <w:rPr>
          <w:rFonts w:ascii="Times New Roman" w:hAnsi="Times New Roman"/>
          <w:sz w:val="28"/>
          <w:szCs w:val="28"/>
        </w:rPr>
        <w:t xml:space="preserve"> №1 к Решению Совета депутатов МО СП «Саянтуйское» от «18» ноября 2021 г. №</w:t>
      </w:r>
      <w:r w:rsidR="003E7B12">
        <w:rPr>
          <w:rFonts w:ascii="Times New Roman" w:hAnsi="Times New Roman"/>
          <w:sz w:val="28"/>
          <w:szCs w:val="28"/>
        </w:rPr>
        <w:t xml:space="preserve"> </w:t>
      </w:r>
      <w:r w:rsidR="001347A6" w:rsidRPr="00C22D66">
        <w:rPr>
          <w:rFonts w:ascii="Times New Roman" w:hAnsi="Times New Roman"/>
          <w:sz w:val="28"/>
          <w:szCs w:val="28"/>
        </w:rPr>
        <w:t>161</w:t>
      </w:r>
      <w:r w:rsidR="002B6DB9" w:rsidRPr="00C22D66">
        <w:rPr>
          <w:rFonts w:ascii="Times New Roman" w:hAnsi="Times New Roman"/>
          <w:sz w:val="28"/>
          <w:szCs w:val="28"/>
        </w:rPr>
        <w:t xml:space="preserve"> п. 9 </w:t>
      </w:r>
      <w:r w:rsidR="001347A6" w:rsidRPr="00C22D66">
        <w:rPr>
          <w:rFonts w:ascii="Times New Roman" w:hAnsi="Times New Roman"/>
          <w:sz w:val="28"/>
          <w:szCs w:val="28"/>
        </w:rPr>
        <w:t xml:space="preserve"> изложить в новой редакции:</w:t>
      </w:r>
      <w:r w:rsidR="002B6DB9" w:rsidRPr="00C22D66">
        <w:rPr>
          <w:rFonts w:ascii="Times New Roman" w:hAnsi="Times New Roman"/>
          <w:sz w:val="28"/>
          <w:szCs w:val="28"/>
        </w:rPr>
        <w:t xml:space="preserve"> 9)справка об отсутствии (наличии) судимости.</w:t>
      </w:r>
    </w:p>
    <w:p w:rsidR="00C22D66" w:rsidRPr="008C3045" w:rsidRDefault="004E3849" w:rsidP="00C22D66">
      <w:pPr>
        <w:pStyle w:val="a3"/>
        <w:rPr>
          <w:rFonts w:ascii="Times New Roman" w:hAnsi="Times New Roman"/>
          <w:sz w:val="28"/>
          <w:szCs w:val="28"/>
        </w:rPr>
      </w:pPr>
      <w:r w:rsidRPr="00C22D66">
        <w:rPr>
          <w:rFonts w:ascii="Times New Roman" w:hAnsi="Times New Roman"/>
          <w:sz w:val="28"/>
          <w:szCs w:val="28"/>
        </w:rPr>
        <w:t xml:space="preserve">            2. Настоящее Решение подлежит</w:t>
      </w:r>
      <w:r w:rsidR="008C3045">
        <w:rPr>
          <w:rFonts w:ascii="Times New Roman" w:hAnsi="Times New Roman"/>
          <w:sz w:val="28"/>
          <w:szCs w:val="28"/>
        </w:rPr>
        <w:t xml:space="preserve"> </w:t>
      </w:r>
      <w:bookmarkStart w:id="0" w:name="_GoBack"/>
      <w:bookmarkEnd w:id="0"/>
      <w:r w:rsidR="008C3045">
        <w:rPr>
          <w:rFonts w:ascii="Times New Roman" w:hAnsi="Times New Roman"/>
          <w:sz w:val="28"/>
          <w:szCs w:val="28"/>
        </w:rPr>
        <w:t xml:space="preserve"> размещению</w:t>
      </w:r>
      <w:r w:rsidRPr="00C22D66">
        <w:rPr>
          <w:rFonts w:ascii="Times New Roman" w:hAnsi="Times New Roman"/>
          <w:sz w:val="28"/>
          <w:szCs w:val="28"/>
        </w:rPr>
        <w:t xml:space="preserve"> на официальном сайте </w:t>
      </w:r>
      <w:r w:rsidR="008C3045">
        <w:rPr>
          <w:rFonts w:ascii="Times New Roman" w:hAnsi="Times New Roman"/>
          <w:sz w:val="28"/>
          <w:szCs w:val="28"/>
        </w:rPr>
        <w:t>Администрации МО СП « Саянтуйское»</w:t>
      </w:r>
    </w:p>
    <w:p w:rsidR="000946BA" w:rsidRPr="00C22D66" w:rsidRDefault="00C22D66" w:rsidP="00C22D66">
      <w:pPr>
        <w:pStyle w:val="a3"/>
        <w:rPr>
          <w:rFonts w:ascii="Times New Roman" w:hAnsi="Times New Roman"/>
          <w:sz w:val="28"/>
          <w:szCs w:val="28"/>
        </w:rPr>
      </w:pPr>
      <w:r>
        <w:rPr>
          <w:rFonts w:ascii="Times New Roman" w:hAnsi="Times New Roman"/>
          <w:sz w:val="28"/>
          <w:szCs w:val="28"/>
        </w:rPr>
        <w:t xml:space="preserve">         </w:t>
      </w:r>
      <w:r w:rsidR="000946BA" w:rsidRPr="00C22D66">
        <w:rPr>
          <w:rFonts w:ascii="Times New Roman" w:hAnsi="Times New Roman"/>
          <w:sz w:val="28"/>
          <w:szCs w:val="28"/>
        </w:rPr>
        <w:t xml:space="preserve">  </w:t>
      </w:r>
      <w:r w:rsidR="000946BA" w:rsidRPr="00C22D66">
        <w:rPr>
          <w:rFonts w:ascii="Times New Roman" w:eastAsia="Times New Roman" w:hAnsi="Times New Roman"/>
          <w:sz w:val="28"/>
          <w:szCs w:val="28"/>
          <w:lang w:eastAsia="ru-RU"/>
        </w:rPr>
        <w:t>3. Настоящее решение вступает в силу со дня его опубликования.</w:t>
      </w:r>
    </w:p>
    <w:p w:rsidR="00D426B6" w:rsidRDefault="00C22D66" w:rsidP="001347A6">
      <w:pPr>
        <w:rPr>
          <w:rFonts w:ascii="Times New Roman" w:hAnsi="Times New Roman"/>
          <w:b/>
          <w:sz w:val="28"/>
          <w:szCs w:val="28"/>
        </w:rPr>
      </w:pPr>
      <w:r w:rsidRPr="00C22D66">
        <w:rPr>
          <w:rFonts w:ascii="Times New Roman" w:hAnsi="Times New Roman"/>
          <w:b/>
          <w:sz w:val="28"/>
          <w:szCs w:val="28"/>
        </w:rPr>
        <w:t xml:space="preserve"> </w:t>
      </w:r>
    </w:p>
    <w:p w:rsidR="00D426B6" w:rsidRDefault="00C22D66" w:rsidP="001347A6">
      <w:pPr>
        <w:rPr>
          <w:rFonts w:ascii="Times New Roman" w:hAnsi="Times New Roman"/>
          <w:b/>
          <w:sz w:val="28"/>
          <w:szCs w:val="28"/>
        </w:rPr>
      </w:pPr>
      <w:r w:rsidRPr="00C22D66">
        <w:rPr>
          <w:rFonts w:ascii="Times New Roman" w:hAnsi="Times New Roman"/>
          <w:b/>
          <w:sz w:val="28"/>
          <w:szCs w:val="28"/>
        </w:rPr>
        <w:t xml:space="preserve"> И. о. Главы МО СП «Саянтуйское»      </w:t>
      </w:r>
      <w:r>
        <w:rPr>
          <w:rFonts w:ascii="Times New Roman" w:hAnsi="Times New Roman"/>
          <w:b/>
          <w:sz w:val="28"/>
          <w:szCs w:val="28"/>
        </w:rPr>
        <w:t xml:space="preserve">                       </w:t>
      </w:r>
      <w:r w:rsidRPr="00C22D66">
        <w:rPr>
          <w:rFonts w:ascii="Times New Roman" w:hAnsi="Times New Roman"/>
          <w:b/>
          <w:sz w:val="28"/>
          <w:szCs w:val="28"/>
        </w:rPr>
        <w:t>Тимофеева Е.А.</w:t>
      </w:r>
    </w:p>
    <w:p w:rsidR="00C22D66" w:rsidRDefault="00C22D66" w:rsidP="001347A6">
      <w:pPr>
        <w:rPr>
          <w:rFonts w:ascii="Times New Roman" w:hAnsi="Times New Roman"/>
          <w:b/>
          <w:sz w:val="28"/>
          <w:szCs w:val="28"/>
        </w:rPr>
      </w:pPr>
      <w:r>
        <w:rPr>
          <w:rFonts w:ascii="Times New Roman" w:hAnsi="Times New Roman"/>
          <w:b/>
          <w:sz w:val="28"/>
          <w:szCs w:val="28"/>
        </w:rPr>
        <w:t>Председатель Совета депутатов</w:t>
      </w:r>
      <w:r w:rsidR="00E27412">
        <w:rPr>
          <w:rFonts w:ascii="Times New Roman" w:hAnsi="Times New Roman"/>
          <w:b/>
          <w:sz w:val="28"/>
          <w:szCs w:val="28"/>
        </w:rPr>
        <w:t xml:space="preserve">                                    </w:t>
      </w:r>
      <w:proofErr w:type="spellStart"/>
      <w:r w:rsidR="00E27412">
        <w:rPr>
          <w:rFonts w:ascii="Times New Roman" w:hAnsi="Times New Roman"/>
          <w:b/>
          <w:sz w:val="28"/>
          <w:szCs w:val="28"/>
        </w:rPr>
        <w:t>Жовтун</w:t>
      </w:r>
      <w:proofErr w:type="spellEnd"/>
      <w:r w:rsidR="00E27412">
        <w:rPr>
          <w:rFonts w:ascii="Times New Roman" w:hAnsi="Times New Roman"/>
          <w:b/>
          <w:sz w:val="28"/>
          <w:szCs w:val="28"/>
        </w:rPr>
        <w:t xml:space="preserve"> Ю.А.</w:t>
      </w:r>
    </w:p>
    <w:p w:rsidR="00E27412" w:rsidRDefault="00C22D66" w:rsidP="001347A6">
      <w:pPr>
        <w:rPr>
          <w:rFonts w:ascii="Times New Roman" w:hAnsi="Times New Roman"/>
          <w:b/>
          <w:sz w:val="28"/>
          <w:szCs w:val="28"/>
        </w:rPr>
      </w:pPr>
      <w:r>
        <w:rPr>
          <w:rFonts w:ascii="Times New Roman" w:hAnsi="Times New Roman"/>
          <w:b/>
          <w:sz w:val="28"/>
          <w:szCs w:val="28"/>
        </w:rPr>
        <w:t xml:space="preserve"> МО СП « Саянтуйское»</w:t>
      </w:r>
      <w:r w:rsidR="001347A6" w:rsidRPr="009D3380">
        <w:rPr>
          <w:rFonts w:ascii="Times New Roman" w:hAnsi="Times New Roman"/>
          <w:b/>
          <w:sz w:val="28"/>
          <w:szCs w:val="28"/>
        </w:rPr>
        <w:tab/>
      </w:r>
      <w:r w:rsidR="001347A6" w:rsidRPr="009D3380">
        <w:rPr>
          <w:rFonts w:ascii="Times New Roman" w:hAnsi="Times New Roman"/>
          <w:b/>
          <w:sz w:val="28"/>
          <w:szCs w:val="28"/>
        </w:rPr>
        <w:tab/>
      </w:r>
    </w:p>
    <w:p w:rsidR="008C3045" w:rsidRDefault="008C3045" w:rsidP="00E27412">
      <w:pPr>
        <w:pStyle w:val="Pa3"/>
        <w:spacing w:line="240" w:lineRule="auto"/>
        <w:jc w:val="right"/>
        <w:rPr>
          <w:rFonts w:ascii="Times New Roman" w:hAnsi="Times New Roman"/>
          <w:color w:val="000000"/>
          <w:sz w:val="28"/>
          <w:szCs w:val="28"/>
        </w:rPr>
      </w:pPr>
    </w:p>
    <w:p w:rsidR="00E27412" w:rsidRPr="007C7310" w:rsidRDefault="00E27412" w:rsidP="00E27412">
      <w:pPr>
        <w:pStyle w:val="Pa3"/>
        <w:spacing w:line="240" w:lineRule="auto"/>
        <w:jc w:val="right"/>
        <w:rPr>
          <w:rFonts w:ascii="Times New Roman" w:hAnsi="Times New Roman"/>
          <w:color w:val="000000"/>
          <w:sz w:val="28"/>
          <w:szCs w:val="28"/>
        </w:rPr>
      </w:pPr>
      <w:r w:rsidRPr="007C7310">
        <w:rPr>
          <w:rFonts w:ascii="Times New Roman" w:hAnsi="Times New Roman"/>
          <w:color w:val="000000"/>
          <w:sz w:val="28"/>
          <w:szCs w:val="28"/>
        </w:rPr>
        <w:lastRenderedPageBreak/>
        <w:t xml:space="preserve">Приложение № 1 </w:t>
      </w:r>
    </w:p>
    <w:p w:rsidR="00E27412" w:rsidRPr="007C7310" w:rsidRDefault="00E27412" w:rsidP="00E27412">
      <w:pPr>
        <w:pStyle w:val="Pa0"/>
        <w:spacing w:before="40"/>
        <w:jc w:val="right"/>
        <w:rPr>
          <w:rFonts w:ascii="Times New Roman" w:hAnsi="Times New Roman"/>
          <w:color w:val="000000"/>
          <w:sz w:val="28"/>
          <w:szCs w:val="28"/>
        </w:rPr>
      </w:pPr>
      <w:r w:rsidRPr="007C7310">
        <w:rPr>
          <w:rFonts w:ascii="Times New Roman" w:hAnsi="Times New Roman"/>
          <w:color w:val="000000"/>
          <w:sz w:val="28"/>
          <w:szCs w:val="28"/>
        </w:rPr>
        <w:t xml:space="preserve">к Решению Совета депутатов </w:t>
      </w:r>
      <w:r>
        <w:rPr>
          <w:rFonts w:ascii="Times New Roman" w:hAnsi="Times New Roman"/>
          <w:color w:val="000000"/>
          <w:sz w:val="28"/>
          <w:szCs w:val="28"/>
        </w:rPr>
        <w:t xml:space="preserve">МО СП «Саянтуйское» </w:t>
      </w:r>
    </w:p>
    <w:p w:rsidR="00E27412" w:rsidRPr="007C7310" w:rsidRDefault="00E27412" w:rsidP="00E27412">
      <w:pPr>
        <w:pStyle w:val="Pa0"/>
        <w:spacing w:before="40"/>
        <w:jc w:val="right"/>
        <w:rPr>
          <w:rFonts w:ascii="Times New Roman" w:hAnsi="Times New Roman"/>
          <w:color w:val="000000"/>
          <w:sz w:val="28"/>
          <w:szCs w:val="28"/>
        </w:rPr>
      </w:pPr>
      <w:r>
        <w:rPr>
          <w:rFonts w:ascii="Times New Roman" w:hAnsi="Times New Roman"/>
          <w:color w:val="000000"/>
          <w:sz w:val="28"/>
          <w:szCs w:val="28"/>
        </w:rPr>
        <w:t>от «18» ноября 2021</w:t>
      </w:r>
      <w:r w:rsidRPr="007C7310">
        <w:rPr>
          <w:rFonts w:ascii="Times New Roman" w:hAnsi="Times New Roman"/>
          <w:color w:val="000000"/>
          <w:sz w:val="28"/>
          <w:szCs w:val="28"/>
        </w:rPr>
        <w:t xml:space="preserve"> г. №</w:t>
      </w:r>
      <w:r>
        <w:rPr>
          <w:rFonts w:ascii="Times New Roman" w:hAnsi="Times New Roman"/>
          <w:color w:val="000000"/>
          <w:sz w:val="28"/>
          <w:szCs w:val="28"/>
        </w:rPr>
        <w:t>161</w:t>
      </w:r>
    </w:p>
    <w:p w:rsidR="00E27412" w:rsidRPr="007C7310" w:rsidRDefault="00E27412" w:rsidP="00E27412">
      <w:pPr>
        <w:pStyle w:val="Default"/>
        <w:rPr>
          <w:rFonts w:ascii="Times New Roman" w:hAnsi="Times New Roman" w:cs="Times New Roman"/>
        </w:rPr>
      </w:pPr>
    </w:p>
    <w:p w:rsidR="00E27412" w:rsidRPr="007C7310" w:rsidRDefault="00E27412" w:rsidP="00E27412">
      <w:pPr>
        <w:pStyle w:val="Default"/>
        <w:rPr>
          <w:rFonts w:ascii="Times New Roman" w:hAnsi="Times New Roman" w:cs="Times New Roman"/>
        </w:rPr>
      </w:pPr>
    </w:p>
    <w:p w:rsidR="00E27412" w:rsidRPr="007C7310" w:rsidRDefault="00E27412" w:rsidP="00E27412">
      <w:pPr>
        <w:pStyle w:val="Default"/>
        <w:rPr>
          <w:rFonts w:ascii="Times New Roman" w:hAnsi="Times New Roman" w:cs="Times New Roman"/>
        </w:rPr>
      </w:pPr>
    </w:p>
    <w:p w:rsidR="00E27412" w:rsidRPr="00A024BD" w:rsidRDefault="00E27412" w:rsidP="00E27412">
      <w:pPr>
        <w:pStyle w:val="Pa12"/>
        <w:spacing w:line="240" w:lineRule="auto"/>
        <w:jc w:val="center"/>
        <w:rPr>
          <w:rFonts w:ascii="Times New Roman" w:hAnsi="Times New Roman"/>
          <w:b/>
          <w:color w:val="000000"/>
          <w:sz w:val="28"/>
          <w:szCs w:val="28"/>
        </w:rPr>
      </w:pPr>
      <w:r w:rsidRPr="007C7310">
        <w:rPr>
          <w:rFonts w:ascii="Times New Roman" w:hAnsi="Times New Roman"/>
          <w:b/>
          <w:bCs/>
          <w:color w:val="000000"/>
          <w:sz w:val="28"/>
          <w:szCs w:val="28"/>
        </w:rPr>
        <w:t>Объявление о проведении конкурса по отбору кандидатур на должность Главы муниципального образования сельского поселения «Саянтуйское»</w:t>
      </w:r>
    </w:p>
    <w:p w:rsidR="00E27412" w:rsidRPr="007C7310" w:rsidRDefault="00E27412" w:rsidP="00E27412">
      <w:pPr>
        <w:pStyle w:val="Pa14"/>
        <w:spacing w:before="160"/>
        <w:ind w:firstLine="709"/>
        <w:jc w:val="both"/>
        <w:rPr>
          <w:rFonts w:ascii="Times New Roman" w:hAnsi="Times New Roman"/>
          <w:color w:val="000000"/>
          <w:sz w:val="28"/>
          <w:szCs w:val="28"/>
        </w:rPr>
      </w:pPr>
      <w:r w:rsidRPr="007C7310">
        <w:rPr>
          <w:rFonts w:ascii="Times New Roman" w:hAnsi="Times New Roman"/>
          <w:color w:val="000000"/>
          <w:sz w:val="28"/>
          <w:szCs w:val="28"/>
        </w:rPr>
        <w:t xml:space="preserve">Совет депутатов </w:t>
      </w:r>
      <w:r w:rsidRPr="00A024BD">
        <w:rPr>
          <w:rFonts w:ascii="Times New Roman" w:hAnsi="Times New Roman"/>
          <w:color w:val="000000"/>
          <w:sz w:val="28"/>
          <w:szCs w:val="28"/>
        </w:rPr>
        <w:t xml:space="preserve">муниципального образования сельского поселения «Саянтуйское» </w:t>
      </w:r>
      <w:r w:rsidRPr="007C7310">
        <w:rPr>
          <w:rFonts w:ascii="Times New Roman" w:hAnsi="Times New Roman"/>
          <w:color w:val="000000"/>
          <w:sz w:val="28"/>
          <w:szCs w:val="28"/>
        </w:rPr>
        <w:t xml:space="preserve">объявляет конкурс по отбору кандидатур на должность Главы </w:t>
      </w:r>
      <w:r w:rsidRPr="00A024BD">
        <w:rPr>
          <w:rFonts w:ascii="Times New Roman" w:hAnsi="Times New Roman"/>
          <w:color w:val="000000"/>
          <w:sz w:val="28"/>
          <w:szCs w:val="28"/>
        </w:rPr>
        <w:t>муниципального образования се</w:t>
      </w:r>
      <w:r>
        <w:rPr>
          <w:rFonts w:ascii="Times New Roman" w:hAnsi="Times New Roman"/>
          <w:color w:val="000000"/>
          <w:sz w:val="28"/>
          <w:szCs w:val="28"/>
        </w:rPr>
        <w:t xml:space="preserve">льского поселения «Саянтуйское». </w:t>
      </w:r>
      <w:r w:rsidRPr="007C7310">
        <w:rPr>
          <w:rFonts w:ascii="Times New Roman" w:hAnsi="Times New Roman"/>
          <w:color w:val="000000"/>
          <w:sz w:val="28"/>
          <w:szCs w:val="28"/>
        </w:rPr>
        <w:t>Дата, время и место проведения конкурса:</w:t>
      </w:r>
    </w:p>
    <w:p w:rsidR="00E27412" w:rsidRPr="007C7310" w:rsidRDefault="00E27412" w:rsidP="00E27412">
      <w:pPr>
        <w:pStyle w:val="Pa3"/>
        <w:spacing w:before="40"/>
        <w:jc w:val="both"/>
        <w:rPr>
          <w:rFonts w:ascii="Times New Roman" w:hAnsi="Times New Roman"/>
          <w:color w:val="000000"/>
          <w:sz w:val="28"/>
          <w:szCs w:val="28"/>
        </w:rPr>
      </w:pPr>
      <w:r w:rsidRPr="00FD12CE">
        <w:rPr>
          <w:rFonts w:ascii="Times New Roman" w:hAnsi="Times New Roman"/>
          <w:color w:val="000000" w:themeColor="text1"/>
          <w:sz w:val="28"/>
          <w:szCs w:val="28"/>
        </w:rPr>
        <w:t>«</w:t>
      </w:r>
      <w:r>
        <w:rPr>
          <w:rFonts w:ascii="Times New Roman" w:hAnsi="Times New Roman"/>
          <w:color w:val="000000" w:themeColor="text1"/>
          <w:sz w:val="28"/>
          <w:szCs w:val="28"/>
        </w:rPr>
        <w:t>21</w:t>
      </w:r>
      <w:r w:rsidRPr="00FD12CE">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декабря </w:t>
      </w:r>
      <w:r w:rsidRPr="00FD12CE">
        <w:rPr>
          <w:rFonts w:ascii="Times New Roman" w:hAnsi="Times New Roman"/>
          <w:color w:val="000000" w:themeColor="text1"/>
          <w:sz w:val="28"/>
          <w:szCs w:val="28"/>
        </w:rPr>
        <w:t xml:space="preserve"> 2021 года</w:t>
      </w:r>
      <w:r>
        <w:rPr>
          <w:rFonts w:ascii="Times New Roman" w:hAnsi="Times New Roman"/>
          <w:color w:val="000000"/>
          <w:sz w:val="28"/>
          <w:szCs w:val="28"/>
        </w:rPr>
        <w:t>, начало в 10:00</w:t>
      </w:r>
      <w:r w:rsidRPr="007C7310">
        <w:rPr>
          <w:rFonts w:ascii="Times New Roman" w:hAnsi="Times New Roman"/>
          <w:color w:val="000000"/>
          <w:sz w:val="28"/>
          <w:szCs w:val="28"/>
        </w:rPr>
        <w:t xml:space="preserve"> </w:t>
      </w:r>
      <w:r>
        <w:rPr>
          <w:rFonts w:ascii="Times New Roman" w:hAnsi="Times New Roman"/>
          <w:color w:val="000000"/>
          <w:sz w:val="28"/>
          <w:szCs w:val="28"/>
        </w:rPr>
        <w:t>часов</w:t>
      </w:r>
      <w:r w:rsidRPr="007C7310">
        <w:rPr>
          <w:rFonts w:ascii="Times New Roman" w:hAnsi="Times New Roman"/>
          <w:color w:val="000000"/>
          <w:sz w:val="28"/>
          <w:szCs w:val="28"/>
        </w:rPr>
        <w:t xml:space="preserve">, в здании </w:t>
      </w:r>
      <w:r>
        <w:rPr>
          <w:rFonts w:ascii="Times New Roman" w:hAnsi="Times New Roman"/>
          <w:color w:val="000000"/>
          <w:sz w:val="28"/>
          <w:szCs w:val="28"/>
        </w:rPr>
        <w:t xml:space="preserve">администрации МО СП «Саянтуйское» </w:t>
      </w:r>
      <w:r w:rsidRPr="007C7310">
        <w:rPr>
          <w:rFonts w:ascii="Times New Roman" w:hAnsi="Times New Roman"/>
          <w:color w:val="000000"/>
          <w:sz w:val="28"/>
          <w:szCs w:val="28"/>
        </w:rPr>
        <w:t xml:space="preserve">по </w:t>
      </w:r>
      <w:r w:rsidRPr="007E3765">
        <w:rPr>
          <w:rFonts w:ascii="Times New Roman" w:hAnsi="Times New Roman"/>
          <w:color w:val="000000"/>
          <w:sz w:val="28"/>
          <w:szCs w:val="28"/>
        </w:rPr>
        <w:t xml:space="preserve">адресу: </w:t>
      </w:r>
      <w:proofErr w:type="gramStart"/>
      <w:r w:rsidRPr="007E3765">
        <w:rPr>
          <w:rFonts w:ascii="Times New Roman" w:hAnsi="Times New Roman"/>
          <w:color w:val="000000"/>
          <w:sz w:val="28"/>
          <w:szCs w:val="28"/>
        </w:rPr>
        <w:t>Республика Бурятия, Тарбагатайский район, с. Нижний Саянтуй, ул. Ленина, 37.</w:t>
      </w:r>
      <w:proofErr w:type="gramEnd"/>
    </w:p>
    <w:p w:rsidR="00E27412" w:rsidRPr="007C7310" w:rsidRDefault="00E27412" w:rsidP="00E27412">
      <w:pPr>
        <w:pStyle w:val="Pa3"/>
        <w:spacing w:before="40"/>
        <w:ind w:firstLine="709"/>
        <w:jc w:val="both"/>
        <w:rPr>
          <w:rFonts w:ascii="Times New Roman" w:hAnsi="Times New Roman"/>
          <w:color w:val="000000"/>
          <w:sz w:val="28"/>
          <w:szCs w:val="28"/>
        </w:rPr>
      </w:pPr>
      <w:proofErr w:type="gramStart"/>
      <w:r w:rsidRPr="007C7310">
        <w:rPr>
          <w:rFonts w:ascii="Times New Roman" w:hAnsi="Times New Roman"/>
          <w:color w:val="000000"/>
          <w:sz w:val="28"/>
          <w:szCs w:val="28"/>
        </w:rPr>
        <w:t>Право на участие в конкурсе имеют лица, достигшие возраста 21 года, владеющие государственным языком Российской Федерации,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гражданину</w:t>
      </w:r>
      <w:proofErr w:type="gramEnd"/>
      <w:r w:rsidRPr="007C7310">
        <w:rPr>
          <w:rFonts w:ascii="Times New Roman" w:hAnsi="Times New Roman"/>
          <w:color w:val="000000"/>
          <w:sz w:val="28"/>
          <w:szCs w:val="28"/>
        </w:rPr>
        <w:t xml:space="preserve"> Российской Федерации на должность Главы муниципального образования, установленным Положением о порядке проведения конкурса по отбору кандидатур на должность Главы </w:t>
      </w:r>
      <w:r w:rsidRPr="00A024BD">
        <w:rPr>
          <w:rFonts w:ascii="Times New Roman" w:hAnsi="Times New Roman"/>
          <w:color w:val="000000"/>
          <w:sz w:val="28"/>
          <w:szCs w:val="28"/>
        </w:rPr>
        <w:t>муниципального образования сельского поселения «Саянтуйское»</w:t>
      </w:r>
      <w:r w:rsidRPr="007C7310">
        <w:rPr>
          <w:rFonts w:ascii="Times New Roman" w:hAnsi="Times New Roman"/>
          <w:color w:val="000000"/>
          <w:sz w:val="28"/>
          <w:szCs w:val="28"/>
        </w:rPr>
        <w:t xml:space="preserve">, утвержденным решением Совета депутатов </w:t>
      </w:r>
      <w:r>
        <w:rPr>
          <w:rFonts w:ascii="Times New Roman" w:hAnsi="Times New Roman"/>
          <w:color w:val="000000"/>
          <w:sz w:val="28"/>
          <w:szCs w:val="28"/>
        </w:rPr>
        <w:t>МО СП «Саянтуйское»</w:t>
      </w:r>
      <w:r w:rsidRPr="007C7310">
        <w:rPr>
          <w:rFonts w:ascii="Times New Roman" w:hAnsi="Times New Roman"/>
          <w:i/>
          <w:iCs/>
          <w:color w:val="000000"/>
          <w:sz w:val="28"/>
          <w:szCs w:val="28"/>
        </w:rPr>
        <w:t xml:space="preserve"> </w:t>
      </w:r>
      <w:r>
        <w:rPr>
          <w:rFonts w:ascii="Times New Roman" w:hAnsi="Times New Roman"/>
          <w:color w:val="000000"/>
          <w:sz w:val="28"/>
          <w:szCs w:val="28"/>
        </w:rPr>
        <w:t>от 19.06.2019г. №37</w:t>
      </w:r>
      <w:r w:rsidRPr="007C7310">
        <w:rPr>
          <w:rFonts w:ascii="Times New Roman" w:hAnsi="Times New Roman"/>
          <w:color w:val="000000"/>
          <w:sz w:val="28"/>
          <w:szCs w:val="28"/>
        </w:rPr>
        <w:t xml:space="preserve"> (далее – Положение).</w:t>
      </w:r>
    </w:p>
    <w:p w:rsidR="00E27412" w:rsidRDefault="00E27412" w:rsidP="00E27412">
      <w:pPr>
        <w:spacing w:after="1" w:line="280" w:lineRule="atLeast"/>
        <w:ind w:firstLine="709"/>
        <w:jc w:val="both"/>
        <w:rPr>
          <w:rFonts w:ascii="Times New Roman" w:hAnsi="Times New Roman"/>
          <w:bCs/>
          <w:color w:val="000000"/>
          <w:sz w:val="28"/>
          <w:szCs w:val="28"/>
          <w:highlight w:val="yellow"/>
        </w:rPr>
      </w:pPr>
      <w:proofErr w:type="gramStart"/>
      <w:r w:rsidRPr="00255586">
        <w:rPr>
          <w:rFonts w:ascii="Times New Roman" w:hAnsi="Times New Roman"/>
          <w:color w:val="000000"/>
          <w:sz w:val="28"/>
          <w:szCs w:val="28"/>
        </w:rPr>
        <w:t xml:space="preserve">В число требований к гражданам Российской Федерации, претендующим на должность Главы, включается требование </w:t>
      </w:r>
      <w:r w:rsidRPr="00255586">
        <w:rPr>
          <w:rFonts w:ascii="Times New Roman" w:hAnsi="Times New Roman"/>
          <w:bCs/>
          <w:color w:val="000000"/>
          <w:sz w:val="28"/>
          <w:szCs w:val="28"/>
        </w:rPr>
        <w:t xml:space="preserve">об исполнении обязанности </w:t>
      </w:r>
      <w:r w:rsidRPr="00255586">
        <w:rPr>
          <w:rFonts w:ascii="Times New Roman" w:hAnsi="Times New Roman"/>
          <w:color w:val="000000"/>
          <w:sz w:val="28"/>
        </w:rPr>
        <w:t xml:space="preserve">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w:t>
      </w:r>
      <w:r w:rsidRPr="00255586">
        <w:rPr>
          <w:rFonts w:ascii="Times New Roman" w:hAnsi="Times New Roman"/>
          <w:bCs/>
          <w:color w:val="000000"/>
          <w:sz w:val="28"/>
          <w:szCs w:val="28"/>
        </w:rPr>
        <w:t>установленном Законом Республики Бурятия от 16 марта 2009 года N 701-IV «О противодействии коррупции</w:t>
      </w:r>
      <w:proofErr w:type="gramEnd"/>
      <w:r w:rsidRPr="00255586">
        <w:rPr>
          <w:rFonts w:ascii="Times New Roman" w:hAnsi="Times New Roman"/>
          <w:bCs/>
          <w:color w:val="000000"/>
          <w:sz w:val="28"/>
          <w:szCs w:val="28"/>
        </w:rPr>
        <w:t xml:space="preserve"> в Республике Бурятия»</w:t>
      </w:r>
      <w:r>
        <w:rPr>
          <w:rFonts w:ascii="Times New Roman" w:hAnsi="Times New Roman"/>
          <w:bCs/>
          <w:color w:val="000000"/>
          <w:sz w:val="28"/>
          <w:szCs w:val="28"/>
        </w:rPr>
        <w:t xml:space="preserve"> порядке.</w:t>
      </w:r>
    </w:p>
    <w:p w:rsidR="00E27412" w:rsidRPr="007C7310" w:rsidRDefault="00E27412" w:rsidP="00E27412">
      <w:pPr>
        <w:pStyle w:val="Pa3"/>
        <w:spacing w:before="40"/>
        <w:ind w:firstLine="708"/>
        <w:jc w:val="both"/>
        <w:rPr>
          <w:rFonts w:ascii="Times New Roman" w:hAnsi="Times New Roman"/>
          <w:color w:val="000000"/>
          <w:sz w:val="28"/>
          <w:szCs w:val="28"/>
        </w:rPr>
      </w:pPr>
      <w:r w:rsidRPr="007C7310">
        <w:rPr>
          <w:rFonts w:ascii="Times New Roman" w:hAnsi="Times New Roman"/>
          <w:color w:val="000000"/>
          <w:sz w:val="28"/>
          <w:szCs w:val="28"/>
        </w:rPr>
        <w:t>Для участия в конкурсе необходимо представить следующие документы:</w:t>
      </w:r>
    </w:p>
    <w:p w:rsidR="00E27412" w:rsidRPr="007C7310" w:rsidRDefault="00E27412" w:rsidP="00E27412">
      <w:pPr>
        <w:tabs>
          <w:tab w:val="left" w:pos="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7C7310">
        <w:rPr>
          <w:rFonts w:ascii="Times New Roman" w:hAnsi="Times New Roman"/>
          <w:color w:val="000000"/>
          <w:sz w:val="28"/>
          <w:szCs w:val="28"/>
        </w:rPr>
        <w:t>1) личное заявление (приложение 1 к Положению);</w:t>
      </w:r>
    </w:p>
    <w:p w:rsidR="00E27412" w:rsidRPr="007C7310" w:rsidRDefault="00E27412" w:rsidP="00E27412">
      <w:pPr>
        <w:tabs>
          <w:tab w:val="left" w:pos="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7C7310">
        <w:rPr>
          <w:rFonts w:ascii="Times New Roman" w:hAnsi="Times New Roman"/>
          <w:color w:val="000000"/>
          <w:sz w:val="28"/>
          <w:szCs w:val="28"/>
        </w:rPr>
        <w:t>2) две фотографии размером 3х4см;</w:t>
      </w:r>
    </w:p>
    <w:p w:rsidR="00E27412" w:rsidRPr="007C7310" w:rsidRDefault="00E27412" w:rsidP="00E27412">
      <w:pPr>
        <w:tabs>
          <w:tab w:val="left" w:pos="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7C7310">
        <w:rPr>
          <w:rFonts w:ascii="Times New Roman" w:hAnsi="Times New Roman"/>
          <w:color w:val="000000"/>
          <w:sz w:val="28"/>
          <w:szCs w:val="28"/>
        </w:rPr>
        <w:t>3) собственноручно заполненную и подписанную анкету (приложение 2 к Положению);</w:t>
      </w:r>
    </w:p>
    <w:p w:rsidR="00E27412" w:rsidRPr="007C7310" w:rsidRDefault="00E27412" w:rsidP="00E27412">
      <w:pPr>
        <w:tabs>
          <w:tab w:val="left" w:pos="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7C7310">
        <w:rPr>
          <w:rFonts w:ascii="Times New Roman" w:hAnsi="Times New Roman"/>
          <w:color w:val="000000"/>
          <w:sz w:val="28"/>
          <w:szCs w:val="28"/>
        </w:rPr>
        <w:t>4) паспорт или документ, заменяющий паспорт гражданина Российской Федерации;</w:t>
      </w:r>
    </w:p>
    <w:p w:rsidR="00E27412" w:rsidRPr="007C7310" w:rsidRDefault="00E27412" w:rsidP="00E27412">
      <w:pPr>
        <w:tabs>
          <w:tab w:val="left" w:pos="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7C7310">
        <w:rPr>
          <w:rFonts w:ascii="Times New Roman" w:hAnsi="Times New Roman"/>
          <w:color w:val="000000"/>
          <w:sz w:val="28"/>
          <w:szCs w:val="28"/>
        </w:rPr>
        <w:lastRenderedPageBreak/>
        <w:t>5) </w:t>
      </w:r>
      <w:r w:rsidRPr="007C7310">
        <w:rPr>
          <w:rFonts w:ascii="Times New Roman" w:hAnsi="Times New Roman"/>
          <w:sz w:val="28"/>
          <w:szCs w:val="28"/>
        </w:rPr>
        <w:t xml:space="preserve">программу развития муниципального </w:t>
      </w:r>
      <w:r w:rsidRPr="007C7310">
        <w:rPr>
          <w:rFonts w:ascii="Times New Roman" w:hAnsi="Times New Roman"/>
          <w:color w:val="000000"/>
          <w:sz w:val="28"/>
          <w:szCs w:val="28"/>
        </w:rPr>
        <w:t>образования (предложения по улучшению качества жизни населения в поселении), подготовленную в соответствии с требованиями, указанными в приложении 3 к Положению;</w:t>
      </w:r>
    </w:p>
    <w:p w:rsidR="00E27412" w:rsidRPr="007C7310" w:rsidRDefault="00E27412" w:rsidP="00E27412">
      <w:pPr>
        <w:tabs>
          <w:tab w:val="left" w:pos="0"/>
        </w:tabs>
        <w:autoSpaceDE w:val="0"/>
        <w:autoSpaceDN w:val="0"/>
        <w:adjustRightInd w:val="0"/>
        <w:spacing w:after="0" w:line="240" w:lineRule="auto"/>
        <w:ind w:firstLine="709"/>
        <w:contextualSpacing/>
        <w:jc w:val="both"/>
        <w:rPr>
          <w:rFonts w:ascii="Times New Roman" w:hAnsi="Times New Roman"/>
          <w:color w:val="000000"/>
          <w:spacing w:val="-15"/>
          <w:sz w:val="28"/>
          <w:szCs w:val="28"/>
        </w:rPr>
      </w:pPr>
      <w:r w:rsidRPr="007C7310">
        <w:rPr>
          <w:rFonts w:ascii="Times New Roman" w:hAnsi="Times New Roman"/>
          <w:color w:val="000000"/>
          <w:sz w:val="28"/>
          <w:szCs w:val="28"/>
        </w:rPr>
        <w:t xml:space="preserve">6) документы, подтверждающие стаж работы (при наличии): </w:t>
      </w:r>
      <w:r w:rsidRPr="007C7310">
        <w:rPr>
          <w:rFonts w:ascii="Times New Roman" w:hAnsi="Times New Roman"/>
          <w:color w:val="000000"/>
          <w:spacing w:val="-6"/>
          <w:sz w:val="28"/>
          <w:szCs w:val="28"/>
        </w:rPr>
        <w:t>копию трудовой книжки, заверенную по месту работы или нотариально, или иные докумен</w:t>
      </w:r>
      <w:r w:rsidRPr="007C7310">
        <w:rPr>
          <w:rFonts w:ascii="Times New Roman" w:hAnsi="Times New Roman"/>
          <w:color w:val="000000"/>
          <w:spacing w:val="-5"/>
          <w:sz w:val="28"/>
          <w:szCs w:val="28"/>
        </w:rPr>
        <w:t>ты, подтверждающие трудовую (служебную) деятельность гражданина;</w:t>
      </w:r>
    </w:p>
    <w:p w:rsidR="00E27412" w:rsidRPr="007C7310" w:rsidRDefault="00E27412" w:rsidP="00E27412">
      <w:pPr>
        <w:widowControl w:val="0"/>
        <w:shd w:val="clear" w:color="auto" w:fill="FFFFFF"/>
        <w:tabs>
          <w:tab w:val="left" w:pos="542"/>
        </w:tabs>
        <w:autoSpaceDE w:val="0"/>
        <w:autoSpaceDN w:val="0"/>
        <w:adjustRightInd w:val="0"/>
        <w:spacing w:after="0" w:line="240" w:lineRule="auto"/>
        <w:ind w:firstLine="709"/>
        <w:contextualSpacing/>
        <w:rPr>
          <w:rFonts w:ascii="Times New Roman" w:hAnsi="Times New Roman"/>
          <w:color w:val="000000"/>
          <w:spacing w:val="-12"/>
          <w:sz w:val="28"/>
          <w:szCs w:val="28"/>
        </w:rPr>
      </w:pPr>
      <w:r w:rsidRPr="007C7310">
        <w:rPr>
          <w:rFonts w:ascii="Times New Roman" w:hAnsi="Times New Roman"/>
          <w:color w:val="000000"/>
          <w:spacing w:val="-4"/>
          <w:sz w:val="28"/>
          <w:szCs w:val="28"/>
        </w:rPr>
        <w:t>7) документы об образовании;</w:t>
      </w:r>
    </w:p>
    <w:p w:rsidR="00E27412" w:rsidRPr="00BF0681" w:rsidRDefault="00E27412" w:rsidP="00E27412">
      <w:pPr>
        <w:autoSpaceDE w:val="0"/>
        <w:autoSpaceDN w:val="0"/>
        <w:adjustRightInd w:val="0"/>
        <w:spacing w:after="0" w:line="240" w:lineRule="auto"/>
        <w:ind w:firstLine="709"/>
        <w:jc w:val="both"/>
        <w:rPr>
          <w:rFonts w:ascii="Times New Roman" w:hAnsi="Times New Roman"/>
          <w:color w:val="000000"/>
          <w:spacing w:val="-6"/>
          <w:sz w:val="28"/>
          <w:szCs w:val="28"/>
        </w:rPr>
      </w:pPr>
      <w:r w:rsidRPr="00BF0681">
        <w:rPr>
          <w:rFonts w:ascii="Times New Roman" w:hAnsi="Times New Roman"/>
          <w:color w:val="000000"/>
          <w:spacing w:val="-6"/>
          <w:sz w:val="28"/>
          <w:szCs w:val="28"/>
        </w:rPr>
        <w:t>8)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(форма заключения устанавливается уполномоченным Правительством Российской Федерации федеральным органом исполнительной власти);</w:t>
      </w:r>
    </w:p>
    <w:p w:rsidR="00E27412" w:rsidRPr="00BF0681" w:rsidRDefault="00E27412" w:rsidP="00E27412">
      <w:pPr>
        <w:autoSpaceDE w:val="0"/>
        <w:autoSpaceDN w:val="0"/>
        <w:adjustRightInd w:val="0"/>
        <w:spacing w:after="0" w:line="240" w:lineRule="auto"/>
        <w:ind w:firstLine="709"/>
        <w:jc w:val="both"/>
        <w:rPr>
          <w:rFonts w:ascii="Times New Roman" w:hAnsi="Times New Roman"/>
          <w:color w:val="000000"/>
          <w:spacing w:val="-6"/>
          <w:sz w:val="28"/>
          <w:szCs w:val="28"/>
        </w:rPr>
      </w:pPr>
      <w:r w:rsidRPr="00BF0681">
        <w:rPr>
          <w:rFonts w:ascii="Times New Roman" w:hAnsi="Times New Roman"/>
          <w:color w:val="000000"/>
          <w:spacing w:val="-6"/>
          <w:sz w:val="28"/>
          <w:szCs w:val="28"/>
        </w:rPr>
        <w:t>9) справка об отсутствии судимости;</w:t>
      </w:r>
    </w:p>
    <w:p w:rsidR="00E27412" w:rsidRDefault="00E27412" w:rsidP="00E27412">
      <w:pPr>
        <w:autoSpaceDE w:val="0"/>
        <w:autoSpaceDN w:val="0"/>
        <w:adjustRightInd w:val="0"/>
        <w:spacing w:after="0" w:line="240" w:lineRule="auto"/>
        <w:ind w:firstLine="709"/>
        <w:jc w:val="both"/>
        <w:rPr>
          <w:rFonts w:ascii="Times New Roman" w:hAnsi="Times New Roman"/>
          <w:color w:val="000000"/>
          <w:spacing w:val="-6"/>
          <w:sz w:val="28"/>
          <w:szCs w:val="28"/>
        </w:rPr>
      </w:pPr>
      <w:r w:rsidRPr="00BF0681">
        <w:rPr>
          <w:rFonts w:ascii="Times New Roman" w:hAnsi="Times New Roman"/>
          <w:color w:val="000000"/>
          <w:spacing w:val="-6"/>
          <w:sz w:val="28"/>
          <w:szCs w:val="28"/>
        </w:rPr>
        <w:t>10)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E27412" w:rsidRPr="007C7310" w:rsidRDefault="00E27412" w:rsidP="00E27412">
      <w:pPr>
        <w:autoSpaceDE w:val="0"/>
        <w:autoSpaceDN w:val="0"/>
        <w:adjustRightInd w:val="0"/>
        <w:spacing w:after="0" w:line="240" w:lineRule="auto"/>
        <w:ind w:firstLine="709"/>
        <w:jc w:val="both"/>
        <w:rPr>
          <w:rFonts w:ascii="Times New Roman" w:hAnsi="Times New Roman"/>
          <w:color w:val="000000"/>
          <w:sz w:val="28"/>
          <w:szCs w:val="28"/>
        </w:rPr>
      </w:pPr>
      <w:r w:rsidRPr="007C7310">
        <w:rPr>
          <w:rFonts w:ascii="Times New Roman" w:hAnsi="Times New Roman"/>
          <w:color w:val="000000"/>
          <w:sz w:val="28"/>
          <w:szCs w:val="28"/>
        </w:rPr>
        <w:t xml:space="preserve">В конкурсную комиссию вместе с указанными документами, гражданин Российской Федерации представляет в соответствии с требованиями </w:t>
      </w:r>
      <w:r w:rsidRPr="001C05D2">
        <w:rPr>
          <w:rFonts w:ascii="Times New Roman" w:hAnsi="Times New Roman"/>
          <w:color w:val="000000"/>
          <w:sz w:val="28"/>
          <w:szCs w:val="28"/>
        </w:rPr>
        <w:t>Закона Республики Бурятия от 16 марта 2009 года N 701-IV «О противодействии коррупции в Республике Бурятия»</w:t>
      </w:r>
      <w:r>
        <w:rPr>
          <w:rFonts w:ascii="Times New Roman" w:hAnsi="Times New Roman"/>
          <w:color w:val="000000"/>
          <w:sz w:val="28"/>
          <w:szCs w:val="28"/>
        </w:rPr>
        <w:t xml:space="preserve"> </w:t>
      </w:r>
      <w:r w:rsidRPr="007C7310">
        <w:rPr>
          <w:rFonts w:ascii="Times New Roman" w:hAnsi="Times New Roman"/>
          <w:color w:val="000000"/>
          <w:sz w:val="28"/>
          <w:szCs w:val="28"/>
        </w:rPr>
        <w:t>справки о доходах, расходах, об имуществе и обязательствах имущественного характера, содержащие:</w:t>
      </w:r>
    </w:p>
    <w:p w:rsidR="00E27412" w:rsidRPr="007C7310" w:rsidRDefault="00E27412" w:rsidP="00E27412">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7C7310">
        <w:rPr>
          <w:rFonts w:ascii="Times New Roman" w:hAnsi="Times New Roman"/>
          <w:color w:val="000000"/>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7C7310">
        <w:rPr>
          <w:rFonts w:ascii="Times New Roman" w:hAnsi="Times New Roman"/>
          <w:color w:val="000000"/>
          <w:sz w:val="28"/>
          <w:szCs w:val="28"/>
        </w:rPr>
        <w:t xml:space="preserve"> для участия в конкурсе по отбору кандидатур на должность Главы (на отчетную дату);</w:t>
      </w:r>
      <w:r w:rsidRPr="007C7310">
        <w:rPr>
          <w:rStyle w:val="aa"/>
          <w:rFonts w:ascii="Times New Roman" w:hAnsi="Times New Roman"/>
          <w:color w:val="000000"/>
          <w:sz w:val="28"/>
          <w:szCs w:val="28"/>
        </w:rPr>
        <w:footnoteReference w:id="1"/>
      </w:r>
    </w:p>
    <w:p w:rsidR="00E27412" w:rsidRDefault="00E27412" w:rsidP="00E27412">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7C7310">
        <w:rPr>
          <w:rFonts w:ascii="Times New Roman" w:hAnsi="Times New Roman"/>
          <w:color w:val="000000"/>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w:t>
      </w:r>
      <w:proofErr w:type="gramEnd"/>
      <w:r w:rsidRPr="007C7310">
        <w:rPr>
          <w:rFonts w:ascii="Times New Roman" w:hAnsi="Times New Roman"/>
          <w:color w:val="000000"/>
          <w:sz w:val="28"/>
          <w:szCs w:val="28"/>
        </w:rPr>
        <w:t xml:space="preserve"> </w:t>
      </w:r>
      <w:proofErr w:type="gramStart"/>
      <w:r w:rsidRPr="007C7310">
        <w:rPr>
          <w:rFonts w:ascii="Times New Roman" w:hAnsi="Times New Roman"/>
          <w:color w:val="000000"/>
          <w:sz w:val="28"/>
          <w:szCs w:val="28"/>
        </w:rPr>
        <w:t>конкурсе</w:t>
      </w:r>
      <w:proofErr w:type="gramEnd"/>
      <w:r w:rsidRPr="007C7310">
        <w:rPr>
          <w:rFonts w:ascii="Times New Roman" w:hAnsi="Times New Roman"/>
          <w:color w:val="000000"/>
          <w:sz w:val="28"/>
          <w:szCs w:val="28"/>
        </w:rPr>
        <w:t xml:space="preserve"> по отбору кандидатур на дол</w:t>
      </w:r>
      <w:r>
        <w:rPr>
          <w:rFonts w:ascii="Times New Roman" w:hAnsi="Times New Roman"/>
          <w:color w:val="000000"/>
          <w:sz w:val="28"/>
          <w:szCs w:val="28"/>
        </w:rPr>
        <w:t>жность Главы (на отчетную дату);</w:t>
      </w:r>
    </w:p>
    <w:p w:rsidR="00E27412" w:rsidRPr="00013410" w:rsidRDefault="00E27412" w:rsidP="00E27412">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013410">
        <w:rPr>
          <w:rFonts w:ascii="Times New Roman" w:hAnsi="Times New Roman"/>
          <w:color w:val="000000"/>
          <w:sz w:val="28"/>
          <w:szCs w:val="28"/>
        </w:rPr>
        <w:t xml:space="preserve">3) Сведения о своих расходах, а также о расходах своих супруги (супруга) и несовершеннолетних детей по каждой сделке по приобретению </w:t>
      </w:r>
      <w:r w:rsidRPr="00013410">
        <w:rPr>
          <w:rFonts w:ascii="Times New Roman" w:hAnsi="Times New Roman"/>
          <w:color w:val="000000"/>
          <w:sz w:val="28"/>
          <w:szCs w:val="28"/>
        </w:rPr>
        <w:lastRenderedPageBreak/>
        <w:t>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rsidRPr="00013410">
        <w:rPr>
          <w:rFonts w:ascii="Times New Roman" w:hAnsi="Times New Roman"/>
          <w:color w:val="000000"/>
          <w:sz w:val="28"/>
          <w:szCs w:val="28"/>
        </w:rP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(далее - сведения о расходах), за счет которых совершены эти сделки;</w:t>
      </w:r>
    </w:p>
    <w:p w:rsidR="00E27412" w:rsidRPr="007C7310" w:rsidRDefault="00E27412" w:rsidP="00E27412">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013410">
        <w:rPr>
          <w:rFonts w:ascii="Times New Roman" w:hAnsi="Times New Roman"/>
          <w:color w:val="000000"/>
          <w:sz w:val="28"/>
          <w:szCs w:val="28"/>
        </w:rPr>
        <w:t>4)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E27412" w:rsidRPr="001C05D2" w:rsidRDefault="00E27412" w:rsidP="00E27412">
      <w:pPr>
        <w:autoSpaceDE w:val="0"/>
        <w:autoSpaceDN w:val="0"/>
        <w:adjustRightInd w:val="0"/>
        <w:spacing w:after="0" w:line="240" w:lineRule="auto"/>
        <w:ind w:firstLine="709"/>
        <w:jc w:val="both"/>
        <w:rPr>
          <w:rFonts w:ascii="Times New Roman" w:hAnsi="Times New Roman"/>
          <w:sz w:val="28"/>
          <w:szCs w:val="28"/>
        </w:rPr>
      </w:pPr>
      <w:r w:rsidRPr="001C05D2">
        <w:rPr>
          <w:rFonts w:ascii="Times New Roman" w:hAnsi="Times New Roman"/>
          <w:sz w:val="28"/>
          <w:szCs w:val="28"/>
        </w:rPr>
        <w:t>Сведения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размещенной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E27412" w:rsidRPr="007C7310" w:rsidRDefault="00E27412" w:rsidP="00E27412">
      <w:pPr>
        <w:pStyle w:val="Pa3"/>
        <w:spacing w:before="40"/>
        <w:ind w:firstLine="709"/>
        <w:jc w:val="both"/>
        <w:rPr>
          <w:rFonts w:ascii="Times New Roman" w:hAnsi="Times New Roman"/>
          <w:color w:val="000000"/>
          <w:sz w:val="28"/>
          <w:szCs w:val="28"/>
        </w:rPr>
      </w:pPr>
      <w:r w:rsidRPr="007C7310">
        <w:rPr>
          <w:rFonts w:ascii="Times New Roman" w:hAnsi="Times New Roman"/>
          <w:color w:val="000000"/>
          <w:sz w:val="28"/>
          <w:szCs w:val="28"/>
        </w:rPr>
        <w:t>Документы представляются лично или через представителя, чьи полномочия удостоверены в установленном законом порядке.</w:t>
      </w:r>
    </w:p>
    <w:p w:rsidR="00E27412" w:rsidRPr="007C7310" w:rsidRDefault="00E27412" w:rsidP="00E27412">
      <w:pPr>
        <w:pStyle w:val="Pa3"/>
        <w:spacing w:before="40"/>
        <w:ind w:firstLine="709"/>
        <w:jc w:val="both"/>
        <w:rPr>
          <w:rFonts w:ascii="Times New Roman" w:hAnsi="Times New Roman"/>
          <w:color w:val="000000"/>
          <w:sz w:val="28"/>
          <w:szCs w:val="28"/>
        </w:rPr>
      </w:pPr>
      <w:r w:rsidRPr="006C731F">
        <w:rPr>
          <w:rFonts w:ascii="Times New Roman" w:hAnsi="Times New Roman"/>
          <w:color w:val="000000"/>
          <w:sz w:val="28"/>
          <w:szCs w:val="28"/>
        </w:rPr>
        <w:t xml:space="preserve">Прием документов </w:t>
      </w:r>
      <w:r w:rsidRPr="00206AD8">
        <w:rPr>
          <w:rFonts w:ascii="Times New Roman" w:hAnsi="Times New Roman"/>
          <w:color w:val="000000"/>
          <w:sz w:val="28"/>
          <w:szCs w:val="28"/>
        </w:rPr>
        <w:t xml:space="preserve">производится с </w:t>
      </w:r>
      <w:r>
        <w:rPr>
          <w:rFonts w:ascii="Times New Roman" w:hAnsi="Times New Roman"/>
          <w:color w:val="000000"/>
          <w:sz w:val="28"/>
          <w:szCs w:val="28"/>
        </w:rPr>
        <w:t>0</w:t>
      </w:r>
      <w:r w:rsidRPr="00206AD8">
        <w:rPr>
          <w:rFonts w:ascii="Times New Roman" w:hAnsi="Times New Roman"/>
          <w:color w:val="000000"/>
          <w:sz w:val="28"/>
          <w:szCs w:val="28"/>
        </w:rPr>
        <w:t>8:00</w:t>
      </w:r>
      <w:r>
        <w:rPr>
          <w:rFonts w:ascii="Times New Roman" w:hAnsi="Times New Roman"/>
          <w:color w:val="000000"/>
          <w:sz w:val="28"/>
          <w:szCs w:val="28"/>
        </w:rPr>
        <w:t xml:space="preserve"> часов </w:t>
      </w:r>
      <w:r w:rsidRPr="00FD12CE">
        <w:rPr>
          <w:rFonts w:ascii="Times New Roman" w:hAnsi="Times New Roman"/>
          <w:sz w:val="28"/>
          <w:szCs w:val="28"/>
        </w:rPr>
        <w:t xml:space="preserve">29.11.2021г </w:t>
      </w:r>
      <w:r w:rsidRPr="00206AD8">
        <w:rPr>
          <w:rFonts w:ascii="Times New Roman" w:hAnsi="Times New Roman"/>
          <w:color w:val="000000"/>
          <w:sz w:val="28"/>
          <w:szCs w:val="28"/>
        </w:rPr>
        <w:t xml:space="preserve">до 16:00 </w:t>
      </w:r>
      <w:r>
        <w:rPr>
          <w:rFonts w:ascii="Times New Roman" w:hAnsi="Times New Roman"/>
          <w:color w:val="000000"/>
          <w:sz w:val="28"/>
          <w:szCs w:val="28"/>
        </w:rPr>
        <w:t xml:space="preserve">часов </w:t>
      </w:r>
      <w:r w:rsidRPr="00FD12CE">
        <w:rPr>
          <w:rFonts w:ascii="Times New Roman" w:hAnsi="Times New Roman"/>
          <w:sz w:val="28"/>
          <w:szCs w:val="28"/>
        </w:rPr>
        <w:t>13.12.2021г</w:t>
      </w:r>
      <w:r w:rsidRPr="00206AD8">
        <w:rPr>
          <w:rFonts w:ascii="Times New Roman" w:hAnsi="Times New Roman"/>
          <w:color w:val="000000"/>
          <w:sz w:val="28"/>
          <w:szCs w:val="28"/>
        </w:rPr>
        <w:t>.</w:t>
      </w:r>
      <w:r w:rsidRPr="006C731F">
        <w:rPr>
          <w:rFonts w:ascii="Times New Roman" w:hAnsi="Times New Roman"/>
          <w:i/>
          <w:iCs/>
          <w:color w:val="000000"/>
          <w:sz w:val="28"/>
          <w:szCs w:val="28"/>
        </w:rPr>
        <w:t xml:space="preserve"> </w:t>
      </w:r>
      <w:r w:rsidRPr="006C731F">
        <w:rPr>
          <w:rFonts w:ascii="Times New Roman" w:hAnsi="Times New Roman"/>
          <w:color w:val="000000"/>
          <w:sz w:val="28"/>
          <w:szCs w:val="28"/>
        </w:rPr>
        <w:t>по адресу: Республика Бурятия, Тарбагатайский район, с. Нижний Саянтуй, ул. Ленина, 37, здание администрации, понедельник – пятница с 8:00ч. до 16:00ч., перерыв на обед с 12:00ч. до 13:00ч., выходные дни: суббота и воскресенье, контактный телефон для получения справочной информации – т. 8(30146)54-1-26, 8(30146)54-1-07.</w:t>
      </w:r>
    </w:p>
    <w:p w:rsidR="00E27412" w:rsidRPr="007C7310" w:rsidRDefault="00E27412" w:rsidP="00E27412">
      <w:pPr>
        <w:pStyle w:val="Pa3"/>
        <w:spacing w:before="40"/>
        <w:ind w:firstLine="709"/>
        <w:jc w:val="both"/>
        <w:rPr>
          <w:rFonts w:ascii="Times New Roman" w:hAnsi="Times New Roman"/>
          <w:color w:val="000000"/>
          <w:sz w:val="28"/>
          <w:szCs w:val="28"/>
        </w:rPr>
      </w:pPr>
    </w:p>
    <w:p w:rsidR="00E27412" w:rsidRPr="007C7310" w:rsidRDefault="00E27412" w:rsidP="00E27412">
      <w:pPr>
        <w:pStyle w:val="Pa3"/>
        <w:spacing w:before="40"/>
        <w:ind w:firstLine="709"/>
        <w:jc w:val="both"/>
        <w:rPr>
          <w:rFonts w:ascii="Times New Roman" w:hAnsi="Times New Roman"/>
          <w:color w:val="000000"/>
          <w:sz w:val="28"/>
          <w:szCs w:val="28"/>
        </w:rPr>
      </w:pPr>
    </w:p>
    <w:p w:rsidR="00E27412" w:rsidRPr="007C7310" w:rsidRDefault="00E27412" w:rsidP="00E27412">
      <w:pPr>
        <w:pStyle w:val="Pa3"/>
        <w:spacing w:before="40"/>
        <w:ind w:firstLine="709"/>
        <w:jc w:val="right"/>
        <w:rPr>
          <w:rFonts w:ascii="Times New Roman" w:hAnsi="Times New Roman"/>
          <w:color w:val="000000"/>
          <w:sz w:val="28"/>
          <w:szCs w:val="28"/>
        </w:rPr>
      </w:pPr>
      <w:r w:rsidRPr="007C7310">
        <w:rPr>
          <w:rFonts w:ascii="Times New Roman" w:hAnsi="Times New Roman"/>
          <w:color w:val="000000"/>
          <w:sz w:val="28"/>
          <w:szCs w:val="28"/>
        </w:rPr>
        <w:br w:type="page"/>
      </w:r>
      <w:r>
        <w:rPr>
          <w:rFonts w:ascii="Times New Roman" w:hAnsi="Times New Roman"/>
          <w:color w:val="000000"/>
          <w:sz w:val="28"/>
          <w:szCs w:val="28"/>
        </w:rPr>
        <w:lastRenderedPageBreak/>
        <w:t xml:space="preserve"> Приложение № 2</w:t>
      </w:r>
      <w:r w:rsidRPr="007C7310">
        <w:rPr>
          <w:rFonts w:ascii="Times New Roman" w:hAnsi="Times New Roman"/>
          <w:color w:val="000000"/>
          <w:sz w:val="28"/>
          <w:szCs w:val="28"/>
        </w:rPr>
        <w:t xml:space="preserve"> </w:t>
      </w:r>
    </w:p>
    <w:p w:rsidR="00E27412" w:rsidRPr="007C7310" w:rsidRDefault="00E27412" w:rsidP="00E27412">
      <w:pPr>
        <w:pStyle w:val="Pa0"/>
        <w:spacing w:before="40"/>
        <w:jc w:val="right"/>
        <w:rPr>
          <w:rFonts w:ascii="Times New Roman" w:hAnsi="Times New Roman"/>
          <w:color w:val="000000"/>
          <w:sz w:val="28"/>
          <w:szCs w:val="28"/>
        </w:rPr>
      </w:pPr>
      <w:r w:rsidRPr="007C7310">
        <w:rPr>
          <w:rFonts w:ascii="Times New Roman" w:hAnsi="Times New Roman"/>
          <w:color w:val="000000"/>
          <w:sz w:val="28"/>
          <w:szCs w:val="28"/>
        </w:rPr>
        <w:t>к Решению Совета депутатов</w:t>
      </w:r>
      <w:r>
        <w:rPr>
          <w:rFonts w:ascii="Times New Roman" w:hAnsi="Times New Roman"/>
          <w:color w:val="000000"/>
          <w:sz w:val="28"/>
          <w:szCs w:val="28"/>
        </w:rPr>
        <w:t xml:space="preserve"> МО СП «Саянтуйское»</w:t>
      </w:r>
      <w:r w:rsidRPr="007C7310">
        <w:rPr>
          <w:rFonts w:ascii="Times New Roman" w:hAnsi="Times New Roman"/>
          <w:color w:val="000000"/>
          <w:sz w:val="28"/>
          <w:szCs w:val="28"/>
        </w:rPr>
        <w:t xml:space="preserve"> </w:t>
      </w:r>
    </w:p>
    <w:p w:rsidR="00E27412" w:rsidRPr="007C7310" w:rsidRDefault="00E27412" w:rsidP="00E27412">
      <w:pPr>
        <w:pStyle w:val="Pa0"/>
        <w:spacing w:before="40"/>
        <w:jc w:val="right"/>
        <w:rPr>
          <w:rFonts w:ascii="Times New Roman" w:hAnsi="Times New Roman"/>
          <w:color w:val="000000"/>
          <w:sz w:val="28"/>
          <w:szCs w:val="28"/>
        </w:rPr>
      </w:pPr>
      <w:r>
        <w:rPr>
          <w:rFonts w:ascii="Times New Roman" w:hAnsi="Times New Roman"/>
          <w:color w:val="000000"/>
          <w:sz w:val="28"/>
          <w:szCs w:val="28"/>
        </w:rPr>
        <w:t>от «18» ноября 2021</w:t>
      </w:r>
      <w:r w:rsidRPr="007C7310">
        <w:rPr>
          <w:rFonts w:ascii="Times New Roman" w:hAnsi="Times New Roman"/>
          <w:color w:val="000000"/>
          <w:sz w:val="28"/>
          <w:szCs w:val="28"/>
        </w:rPr>
        <w:t xml:space="preserve"> г. №</w:t>
      </w:r>
      <w:r>
        <w:rPr>
          <w:rFonts w:ascii="Times New Roman" w:hAnsi="Times New Roman"/>
          <w:color w:val="000000"/>
          <w:sz w:val="28"/>
          <w:szCs w:val="28"/>
        </w:rPr>
        <w:t>161</w:t>
      </w:r>
    </w:p>
    <w:p w:rsidR="00E27412" w:rsidRPr="007C7310" w:rsidRDefault="00E27412" w:rsidP="00E27412">
      <w:pPr>
        <w:pStyle w:val="Pa1"/>
        <w:spacing w:before="40"/>
        <w:jc w:val="center"/>
        <w:rPr>
          <w:rFonts w:ascii="Times New Roman" w:hAnsi="Times New Roman"/>
          <w:b/>
          <w:bCs/>
          <w:color w:val="000000"/>
          <w:sz w:val="22"/>
          <w:szCs w:val="22"/>
        </w:rPr>
      </w:pPr>
    </w:p>
    <w:p w:rsidR="00E27412" w:rsidRPr="007C7310" w:rsidRDefault="00E27412" w:rsidP="00E27412">
      <w:pPr>
        <w:rPr>
          <w:rFonts w:ascii="Times New Roman" w:hAnsi="Times New Roman"/>
        </w:rPr>
      </w:pPr>
    </w:p>
    <w:p w:rsidR="00E27412" w:rsidRPr="007C7310" w:rsidRDefault="00E27412" w:rsidP="00E27412">
      <w:pPr>
        <w:rPr>
          <w:rFonts w:ascii="Times New Roman" w:hAnsi="Times New Roman"/>
        </w:rPr>
      </w:pPr>
    </w:p>
    <w:p w:rsidR="00E27412" w:rsidRDefault="00E27412" w:rsidP="00E27412">
      <w:pPr>
        <w:pStyle w:val="Pa1"/>
        <w:spacing w:line="240" w:lineRule="auto"/>
        <w:jc w:val="center"/>
        <w:rPr>
          <w:rFonts w:ascii="Times New Roman" w:hAnsi="Times New Roman"/>
          <w:b/>
          <w:bCs/>
          <w:color w:val="000000"/>
          <w:sz w:val="28"/>
          <w:szCs w:val="28"/>
        </w:rPr>
      </w:pPr>
      <w:r w:rsidRPr="007C7310">
        <w:rPr>
          <w:rFonts w:ascii="Times New Roman" w:hAnsi="Times New Roman"/>
          <w:b/>
          <w:bCs/>
          <w:color w:val="000000"/>
          <w:sz w:val="28"/>
          <w:szCs w:val="28"/>
        </w:rPr>
        <w:t>Состав членов конкурсной комиссии по отбору кандидатур на должность Главы муниципального образования сельского поселения «Саянтуйское»</w:t>
      </w:r>
    </w:p>
    <w:p w:rsidR="00E27412" w:rsidRDefault="00E27412" w:rsidP="00E27412">
      <w:pPr>
        <w:pStyle w:val="Pa1"/>
        <w:spacing w:line="240" w:lineRule="auto"/>
        <w:jc w:val="center"/>
        <w:rPr>
          <w:rFonts w:ascii="Times New Roman" w:hAnsi="Times New Roman"/>
          <w:b/>
          <w:bCs/>
          <w:color w:val="000000"/>
          <w:sz w:val="28"/>
          <w:szCs w:val="28"/>
        </w:rPr>
      </w:pPr>
      <w:r w:rsidRPr="007C7310">
        <w:rPr>
          <w:rFonts w:ascii="Times New Roman" w:hAnsi="Times New Roman"/>
          <w:b/>
          <w:bCs/>
          <w:color w:val="000000"/>
          <w:sz w:val="28"/>
          <w:szCs w:val="28"/>
        </w:rPr>
        <w:t>от Совета депутатов муниципального образования сельского поселения «Саянтуйское»</w:t>
      </w:r>
    </w:p>
    <w:p w:rsidR="00E27412" w:rsidRDefault="00E27412" w:rsidP="00E27412"/>
    <w:p w:rsidR="00E27412" w:rsidRPr="001C05D2" w:rsidRDefault="00E27412" w:rsidP="00E27412"/>
    <w:p w:rsidR="00E27412" w:rsidRDefault="00E27412" w:rsidP="00E27412">
      <w:pPr>
        <w:pStyle w:val="Pa3"/>
        <w:spacing w:before="40"/>
        <w:jc w:val="both"/>
        <w:rPr>
          <w:rFonts w:ascii="Times New Roman" w:hAnsi="Times New Roman"/>
          <w:color w:val="000000"/>
          <w:sz w:val="28"/>
          <w:szCs w:val="28"/>
        </w:rPr>
      </w:pPr>
      <w:r w:rsidRPr="007C7310">
        <w:rPr>
          <w:rFonts w:ascii="Times New Roman" w:hAnsi="Times New Roman"/>
          <w:color w:val="000000"/>
          <w:sz w:val="28"/>
          <w:szCs w:val="28"/>
        </w:rPr>
        <w:t>Члены комиссии:</w:t>
      </w:r>
    </w:p>
    <w:p w:rsidR="00E27412" w:rsidRDefault="00E27412" w:rsidP="00E27412"/>
    <w:tbl>
      <w:tblPr>
        <w:tblW w:w="0" w:type="auto"/>
        <w:jc w:val="center"/>
        <w:tblLook w:val="00A0" w:firstRow="1" w:lastRow="0" w:firstColumn="1" w:lastColumn="0" w:noHBand="0" w:noVBand="0"/>
      </w:tblPr>
      <w:tblGrid>
        <w:gridCol w:w="4126"/>
        <w:gridCol w:w="5445"/>
      </w:tblGrid>
      <w:tr w:rsidR="00E27412" w:rsidRPr="00382F7E" w:rsidTr="00F46635">
        <w:trPr>
          <w:jc w:val="center"/>
        </w:trPr>
        <w:tc>
          <w:tcPr>
            <w:tcW w:w="4248" w:type="dxa"/>
            <w:vAlign w:val="center"/>
          </w:tcPr>
          <w:p w:rsidR="00E27412" w:rsidRPr="00D66BF6" w:rsidRDefault="00E27412" w:rsidP="00F46635">
            <w:pPr>
              <w:tabs>
                <w:tab w:val="left" w:pos="6928"/>
              </w:tabs>
              <w:spacing w:after="0" w:line="240" w:lineRule="auto"/>
              <w:jc w:val="both"/>
              <w:rPr>
                <w:rFonts w:ascii="Times New Roman" w:hAnsi="Times New Roman"/>
                <w:sz w:val="26"/>
                <w:szCs w:val="26"/>
              </w:rPr>
            </w:pPr>
            <w:proofErr w:type="spellStart"/>
            <w:r>
              <w:rPr>
                <w:rFonts w:ascii="Times New Roman" w:hAnsi="Times New Roman"/>
                <w:sz w:val="26"/>
                <w:szCs w:val="26"/>
              </w:rPr>
              <w:t>Сурмак</w:t>
            </w:r>
            <w:proofErr w:type="spellEnd"/>
            <w:r>
              <w:rPr>
                <w:rFonts w:ascii="Times New Roman" w:hAnsi="Times New Roman"/>
                <w:sz w:val="26"/>
                <w:szCs w:val="26"/>
              </w:rPr>
              <w:t xml:space="preserve">  Эльвира Николаевна</w:t>
            </w:r>
          </w:p>
        </w:tc>
        <w:tc>
          <w:tcPr>
            <w:tcW w:w="5606" w:type="dxa"/>
            <w:vAlign w:val="center"/>
          </w:tcPr>
          <w:p w:rsidR="00E27412" w:rsidRPr="00382F7E" w:rsidRDefault="00E27412" w:rsidP="00F46635">
            <w:pPr>
              <w:tabs>
                <w:tab w:val="left" w:pos="6928"/>
              </w:tabs>
              <w:spacing w:after="0" w:line="240" w:lineRule="auto"/>
              <w:jc w:val="center"/>
              <w:rPr>
                <w:rFonts w:ascii="Times New Roman" w:hAnsi="Times New Roman"/>
                <w:sz w:val="26"/>
                <w:szCs w:val="26"/>
              </w:rPr>
            </w:pPr>
            <w:r w:rsidRPr="00382F7E">
              <w:rPr>
                <w:rFonts w:ascii="Times New Roman" w:hAnsi="Times New Roman"/>
                <w:sz w:val="26"/>
                <w:szCs w:val="26"/>
              </w:rPr>
              <w:t xml:space="preserve">юрисконсульт МКУ «Хозяйственно-транспортный отдел» </w:t>
            </w:r>
            <w:r>
              <w:rPr>
                <w:rFonts w:ascii="Times New Roman" w:hAnsi="Times New Roman"/>
                <w:sz w:val="26"/>
                <w:szCs w:val="26"/>
              </w:rPr>
              <w:t>Администрации</w:t>
            </w:r>
            <w:r w:rsidRPr="00382F7E">
              <w:rPr>
                <w:rFonts w:ascii="Times New Roman" w:hAnsi="Times New Roman"/>
                <w:sz w:val="26"/>
                <w:szCs w:val="26"/>
              </w:rPr>
              <w:t xml:space="preserve"> МО СП «Саянтуйское»</w:t>
            </w:r>
          </w:p>
        </w:tc>
      </w:tr>
      <w:tr w:rsidR="00E27412" w:rsidRPr="00382F7E" w:rsidTr="00F46635">
        <w:trPr>
          <w:jc w:val="center"/>
        </w:trPr>
        <w:tc>
          <w:tcPr>
            <w:tcW w:w="4248" w:type="dxa"/>
            <w:vAlign w:val="center"/>
          </w:tcPr>
          <w:p w:rsidR="00E27412" w:rsidRDefault="00E27412" w:rsidP="00F46635">
            <w:pPr>
              <w:tabs>
                <w:tab w:val="left" w:pos="6928"/>
              </w:tabs>
              <w:spacing w:after="0" w:line="240" w:lineRule="auto"/>
              <w:jc w:val="both"/>
              <w:rPr>
                <w:rFonts w:ascii="Times New Roman" w:hAnsi="Times New Roman"/>
                <w:sz w:val="26"/>
                <w:szCs w:val="26"/>
              </w:rPr>
            </w:pPr>
            <w:proofErr w:type="spellStart"/>
            <w:r>
              <w:rPr>
                <w:rFonts w:ascii="Times New Roman" w:hAnsi="Times New Roman"/>
                <w:sz w:val="26"/>
                <w:szCs w:val="26"/>
              </w:rPr>
              <w:t>Жовтун</w:t>
            </w:r>
            <w:proofErr w:type="spellEnd"/>
            <w:r>
              <w:rPr>
                <w:rFonts w:ascii="Times New Roman" w:hAnsi="Times New Roman"/>
                <w:sz w:val="26"/>
                <w:szCs w:val="26"/>
              </w:rPr>
              <w:t xml:space="preserve"> Юлия Алексеевна</w:t>
            </w:r>
          </w:p>
        </w:tc>
        <w:tc>
          <w:tcPr>
            <w:tcW w:w="5606" w:type="dxa"/>
            <w:vAlign w:val="center"/>
          </w:tcPr>
          <w:p w:rsidR="00E27412" w:rsidRPr="00382F7E" w:rsidRDefault="00E27412" w:rsidP="00F46635">
            <w:pPr>
              <w:tabs>
                <w:tab w:val="left" w:pos="6928"/>
              </w:tabs>
              <w:spacing w:after="0" w:line="240" w:lineRule="auto"/>
              <w:jc w:val="center"/>
              <w:rPr>
                <w:rFonts w:ascii="Times New Roman" w:hAnsi="Times New Roman"/>
                <w:sz w:val="26"/>
                <w:szCs w:val="26"/>
              </w:rPr>
            </w:pPr>
            <w:r>
              <w:rPr>
                <w:rFonts w:ascii="Times New Roman" w:hAnsi="Times New Roman"/>
                <w:sz w:val="26"/>
                <w:szCs w:val="26"/>
              </w:rPr>
              <w:t>Председатель Совета депутатов МО СП «Саянтуйское»</w:t>
            </w:r>
          </w:p>
        </w:tc>
      </w:tr>
      <w:tr w:rsidR="00E27412" w:rsidRPr="00D66BF6" w:rsidTr="00F46635">
        <w:trPr>
          <w:jc w:val="center"/>
        </w:trPr>
        <w:tc>
          <w:tcPr>
            <w:tcW w:w="4248" w:type="dxa"/>
            <w:vAlign w:val="center"/>
          </w:tcPr>
          <w:p w:rsidR="00E27412" w:rsidRPr="00D66BF6" w:rsidRDefault="00E27412" w:rsidP="00F46635">
            <w:pPr>
              <w:tabs>
                <w:tab w:val="left" w:pos="6928"/>
              </w:tabs>
              <w:spacing w:after="0" w:line="240" w:lineRule="auto"/>
              <w:jc w:val="both"/>
              <w:rPr>
                <w:rFonts w:ascii="Times New Roman" w:hAnsi="Times New Roman"/>
                <w:sz w:val="26"/>
                <w:szCs w:val="26"/>
              </w:rPr>
            </w:pPr>
            <w:r>
              <w:rPr>
                <w:rFonts w:ascii="Times New Roman" w:hAnsi="Times New Roman"/>
                <w:sz w:val="26"/>
                <w:szCs w:val="26"/>
              </w:rPr>
              <w:t xml:space="preserve">Балданов Андрей </w:t>
            </w:r>
            <w:proofErr w:type="spellStart"/>
            <w:r>
              <w:rPr>
                <w:rFonts w:ascii="Times New Roman" w:hAnsi="Times New Roman"/>
                <w:sz w:val="26"/>
                <w:szCs w:val="26"/>
              </w:rPr>
              <w:t>Баирович</w:t>
            </w:r>
            <w:proofErr w:type="spellEnd"/>
          </w:p>
        </w:tc>
        <w:tc>
          <w:tcPr>
            <w:tcW w:w="5606" w:type="dxa"/>
            <w:vAlign w:val="center"/>
          </w:tcPr>
          <w:p w:rsidR="00E27412" w:rsidRPr="00D66BF6" w:rsidRDefault="00E27412" w:rsidP="00F46635">
            <w:pPr>
              <w:tabs>
                <w:tab w:val="left" w:pos="6928"/>
              </w:tabs>
              <w:spacing w:after="0" w:line="240" w:lineRule="auto"/>
              <w:jc w:val="center"/>
              <w:rPr>
                <w:rFonts w:ascii="Times New Roman" w:hAnsi="Times New Roman"/>
                <w:sz w:val="26"/>
                <w:szCs w:val="26"/>
              </w:rPr>
            </w:pPr>
            <w:r>
              <w:rPr>
                <w:rFonts w:ascii="Times New Roman" w:hAnsi="Times New Roman"/>
                <w:sz w:val="26"/>
                <w:szCs w:val="26"/>
              </w:rPr>
              <w:t>Депутат МО СП «Саянтуйское»</w:t>
            </w:r>
          </w:p>
        </w:tc>
      </w:tr>
      <w:tr w:rsidR="00E27412" w:rsidRPr="00D66BF6" w:rsidTr="00F46635">
        <w:trPr>
          <w:jc w:val="center"/>
        </w:trPr>
        <w:tc>
          <w:tcPr>
            <w:tcW w:w="4248" w:type="dxa"/>
            <w:vAlign w:val="center"/>
          </w:tcPr>
          <w:p w:rsidR="00E27412" w:rsidRDefault="00E27412" w:rsidP="00F46635">
            <w:pPr>
              <w:tabs>
                <w:tab w:val="left" w:pos="6928"/>
              </w:tabs>
              <w:spacing w:after="0" w:line="240" w:lineRule="auto"/>
              <w:jc w:val="both"/>
              <w:rPr>
                <w:rFonts w:ascii="Times New Roman" w:hAnsi="Times New Roman"/>
                <w:sz w:val="26"/>
                <w:szCs w:val="26"/>
              </w:rPr>
            </w:pPr>
            <w:r>
              <w:rPr>
                <w:rFonts w:ascii="Times New Roman" w:hAnsi="Times New Roman"/>
                <w:sz w:val="26"/>
                <w:szCs w:val="26"/>
              </w:rPr>
              <w:t>Серкова Елена Николаевна</w:t>
            </w:r>
          </w:p>
        </w:tc>
        <w:tc>
          <w:tcPr>
            <w:tcW w:w="5606" w:type="dxa"/>
            <w:vAlign w:val="center"/>
          </w:tcPr>
          <w:p w:rsidR="00E27412" w:rsidRPr="00D66BF6" w:rsidRDefault="00E27412" w:rsidP="00F46635">
            <w:pPr>
              <w:tabs>
                <w:tab w:val="left" w:pos="6928"/>
              </w:tabs>
              <w:spacing w:after="0" w:line="240" w:lineRule="auto"/>
              <w:jc w:val="center"/>
              <w:rPr>
                <w:rFonts w:ascii="Times New Roman" w:hAnsi="Times New Roman"/>
                <w:sz w:val="26"/>
                <w:szCs w:val="26"/>
              </w:rPr>
            </w:pPr>
            <w:r>
              <w:rPr>
                <w:rFonts w:ascii="Times New Roman" w:hAnsi="Times New Roman"/>
                <w:sz w:val="26"/>
                <w:szCs w:val="26"/>
              </w:rPr>
              <w:t>Депутат МО СП «Саянтуйское»</w:t>
            </w:r>
          </w:p>
        </w:tc>
      </w:tr>
      <w:tr w:rsidR="00E27412" w:rsidRPr="00D66BF6" w:rsidTr="00F46635">
        <w:trPr>
          <w:jc w:val="center"/>
        </w:trPr>
        <w:tc>
          <w:tcPr>
            <w:tcW w:w="4248" w:type="dxa"/>
            <w:vAlign w:val="center"/>
          </w:tcPr>
          <w:p w:rsidR="00E27412" w:rsidRPr="00D66BF6" w:rsidRDefault="00E27412" w:rsidP="00F46635">
            <w:pPr>
              <w:tabs>
                <w:tab w:val="left" w:pos="6928"/>
              </w:tabs>
              <w:spacing w:after="0" w:line="240" w:lineRule="auto"/>
              <w:jc w:val="both"/>
              <w:rPr>
                <w:rFonts w:ascii="Times New Roman" w:hAnsi="Times New Roman"/>
                <w:sz w:val="26"/>
                <w:szCs w:val="26"/>
              </w:rPr>
            </w:pPr>
            <w:r>
              <w:rPr>
                <w:rFonts w:ascii="Times New Roman" w:hAnsi="Times New Roman"/>
                <w:sz w:val="26"/>
                <w:szCs w:val="26"/>
              </w:rPr>
              <w:t>Токарева Елена Георгиевна</w:t>
            </w:r>
          </w:p>
        </w:tc>
        <w:tc>
          <w:tcPr>
            <w:tcW w:w="5606" w:type="dxa"/>
            <w:vAlign w:val="center"/>
          </w:tcPr>
          <w:p w:rsidR="00E27412" w:rsidRPr="002150EE" w:rsidRDefault="00E27412" w:rsidP="00F46635">
            <w:pPr>
              <w:tabs>
                <w:tab w:val="left" w:pos="6928"/>
              </w:tabs>
              <w:spacing w:after="0" w:line="240" w:lineRule="auto"/>
              <w:jc w:val="center"/>
              <w:rPr>
                <w:rFonts w:ascii="Times New Roman" w:hAnsi="Times New Roman"/>
                <w:sz w:val="26"/>
                <w:szCs w:val="26"/>
              </w:rPr>
            </w:pPr>
            <w:r>
              <w:rPr>
                <w:rFonts w:ascii="Times New Roman" w:hAnsi="Times New Roman"/>
                <w:sz w:val="26"/>
                <w:szCs w:val="26"/>
              </w:rPr>
              <w:t>Депутат МО СП «Саянтуйское»</w:t>
            </w:r>
          </w:p>
        </w:tc>
      </w:tr>
      <w:tr w:rsidR="00E27412" w:rsidRPr="00D66BF6" w:rsidTr="00F46635">
        <w:trPr>
          <w:jc w:val="center"/>
        </w:trPr>
        <w:tc>
          <w:tcPr>
            <w:tcW w:w="4248" w:type="dxa"/>
            <w:vAlign w:val="center"/>
          </w:tcPr>
          <w:p w:rsidR="00E27412" w:rsidRDefault="00E27412" w:rsidP="00F46635">
            <w:pPr>
              <w:tabs>
                <w:tab w:val="left" w:pos="6928"/>
              </w:tabs>
              <w:spacing w:after="0" w:line="240" w:lineRule="auto"/>
              <w:jc w:val="both"/>
              <w:rPr>
                <w:rFonts w:ascii="Times New Roman" w:hAnsi="Times New Roman"/>
                <w:sz w:val="26"/>
                <w:szCs w:val="26"/>
              </w:rPr>
            </w:pPr>
          </w:p>
        </w:tc>
        <w:tc>
          <w:tcPr>
            <w:tcW w:w="5606" w:type="dxa"/>
            <w:vAlign w:val="center"/>
          </w:tcPr>
          <w:p w:rsidR="00E27412" w:rsidRPr="00D66BF6" w:rsidRDefault="00E27412" w:rsidP="00F46635">
            <w:pPr>
              <w:tabs>
                <w:tab w:val="left" w:pos="6928"/>
              </w:tabs>
              <w:spacing w:after="0" w:line="240" w:lineRule="auto"/>
              <w:jc w:val="center"/>
              <w:rPr>
                <w:rFonts w:ascii="Times New Roman" w:hAnsi="Times New Roman"/>
                <w:sz w:val="26"/>
                <w:szCs w:val="26"/>
              </w:rPr>
            </w:pPr>
          </w:p>
        </w:tc>
      </w:tr>
      <w:tr w:rsidR="00E27412" w:rsidRPr="00D66BF6" w:rsidTr="00F46635">
        <w:trPr>
          <w:jc w:val="center"/>
        </w:trPr>
        <w:tc>
          <w:tcPr>
            <w:tcW w:w="4248" w:type="dxa"/>
            <w:vAlign w:val="center"/>
          </w:tcPr>
          <w:p w:rsidR="00E27412" w:rsidRPr="00D66BF6" w:rsidRDefault="00E27412" w:rsidP="00F46635">
            <w:pPr>
              <w:tabs>
                <w:tab w:val="left" w:pos="6928"/>
              </w:tabs>
              <w:spacing w:after="0" w:line="240" w:lineRule="auto"/>
              <w:jc w:val="both"/>
              <w:rPr>
                <w:rFonts w:ascii="Times New Roman" w:hAnsi="Times New Roman"/>
                <w:sz w:val="26"/>
                <w:szCs w:val="26"/>
              </w:rPr>
            </w:pPr>
          </w:p>
        </w:tc>
        <w:tc>
          <w:tcPr>
            <w:tcW w:w="5606" w:type="dxa"/>
            <w:vAlign w:val="center"/>
          </w:tcPr>
          <w:p w:rsidR="00E27412" w:rsidRPr="00D66BF6" w:rsidRDefault="00E27412" w:rsidP="00F46635">
            <w:pPr>
              <w:tabs>
                <w:tab w:val="left" w:pos="6928"/>
              </w:tabs>
              <w:spacing w:after="0" w:line="240" w:lineRule="auto"/>
              <w:jc w:val="center"/>
              <w:rPr>
                <w:rFonts w:ascii="Times New Roman" w:hAnsi="Times New Roman"/>
                <w:sz w:val="26"/>
                <w:szCs w:val="26"/>
              </w:rPr>
            </w:pPr>
          </w:p>
        </w:tc>
      </w:tr>
      <w:tr w:rsidR="00E27412" w:rsidRPr="00D66BF6" w:rsidTr="00F46635">
        <w:trPr>
          <w:jc w:val="center"/>
        </w:trPr>
        <w:tc>
          <w:tcPr>
            <w:tcW w:w="4248" w:type="dxa"/>
            <w:vAlign w:val="center"/>
          </w:tcPr>
          <w:p w:rsidR="00E27412" w:rsidRDefault="00E27412" w:rsidP="00F46635">
            <w:pPr>
              <w:tabs>
                <w:tab w:val="left" w:pos="6928"/>
              </w:tabs>
              <w:spacing w:after="0" w:line="240" w:lineRule="auto"/>
              <w:jc w:val="both"/>
              <w:rPr>
                <w:rFonts w:ascii="Times New Roman" w:hAnsi="Times New Roman"/>
                <w:sz w:val="26"/>
                <w:szCs w:val="26"/>
              </w:rPr>
            </w:pPr>
          </w:p>
        </w:tc>
        <w:tc>
          <w:tcPr>
            <w:tcW w:w="5606" w:type="dxa"/>
            <w:vAlign w:val="center"/>
          </w:tcPr>
          <w:p w:rsidR="00E27412" w:rsidRPr="00D66BF6" w:rsidRDefault="00E27412" w:rsidP="00F46635">
            <w:pPr>
              <w:tabs>
                <w:tab w:val="left" w:pos="6928"/>
              </w:tabs>
              <w:spacing w:after="0" w:line="240" w:lineRule="auto"/>
              <w:jc w:val="center"/>
              <w:rPr>
                <w:rFonts w:ascii="Times New Roman" w:hAnsi="Times New Roman"/>
                <w:sz w:val="26"/>
                <w:szCs w:val="26"/>
              </w:rPr>
            </w:pPr>
          </w:p>
        </w:tc>
      </w:tr>
      <w:tr w:rsidR="00E27412" w:rsidRPr="00D66BF6" w:rsidTr="00F46635">
        <w:trPr>
          <w:jc w:val="center"/>
        </w:trPr>
        <w:tc>
          <w:tcPr>
            <w:tcW w:w="4248" w:type="dxa"/>
            <w:vAlign w:val="center"/>
          </w:tcPr>
          <w:p w:rsidR="00E27412" w:rsidRPr="00D66BF6" w:rsidRDefault="00E27412" w:rsidP="00F46635">
            <w:pPr>
              <w:tabs>
                <w:tab w:val="left" w:pos="6928"/>
              </w:tabs>
              <w:spacing w:after="0" w:line="240" w:lineRule="auto"/>
              <w:jc w:val="both"/>
              <w:rPr>
                <w:rFonts w:ascii="Times New Roman" w:hAnsi="Times New Roman"/>
                <w:sz w:val="26"/>
                <w:szCs w:val="26"/>
              </w:rPr>
            </w:pPr>
          </w:p>
        </w:tc>
        <w:tc>
          <w:tcPr>
            <w:tcW w:w="5606" w:type="dxa"/>
            <w:vAlign w:val="center"/>
          </w:tcPr>
          <w:p w:rsidR="00E27412" w:rsidRPr="00D66BF6" w:rsidRDefault="00E27412" w:rsidP="00F46635">
            <w:pPr>
              <w:tabs>
                <w:tab w:val="left" w:pos="6928"/>
              </w:tabs>
              <w:spacing w:after="0" w:line="240" w:lineRule="auto"/>
              <w:jc w:val="center"/>
              <w:rPr>
                <w:rFonts w:ascii="Times New Roman" w:hAnsi="Times New Roman"/>
                <w:sz w:val="26"/>
                <w:szCs w:val="26"/>
              </w:rPr>
            </w:pPr>
          </w:p>
        </w:tc>
      </w:tr>
    </w:tbl>
    <w:p w:rsidR="00E27412" w:rsidRPr="00591054" w:rsidRDefault="00E27412" w:rsidP="00E27412">
      <w:pPr>
        <w:rPr>
          <w:rFonts w:ascii="Times New Roman" w:hAnsi="Times New Roman"/>
          <w:sz w:val="28"/>
          <w:szCs w:val="28"/>
        </w:rPr>
      </w:pPr>
    </w:p>
    <w:p w:rsidR="00E27412" w:rsidRPr="00E0704B" w:rsidRDefault="00E27412" w:rsidP="00E27412"/>
    <w:p w:rsidR="00E27412" w:rsidRDefault="00E27412" w:rsidP="00E27412"/>
    <w:p w:rsidR="00D13FCF" w:rsidRDefault="001347A6" w:rsidP="001347A6">
      <w:r w:rsidRPr="009D3380">
        <w:rPr>
          <w:rFonts w:ascii="Times New Roman" w:hAnsi="Times New Roman"/>
          <w:b/>
          <w:sz w:val="28"/>
          <w:szCs w:val="28"/>
        </w:rPr>
        <w:tab/>
      </w:r>
      <w:r w:rsidRPr="009D3380">
        <w:rPr>
          <w:rFonts w:ascii="Times New Roman" w:hAnsi="Times New Roman"/>
          <w:b/>
          <w:sz w:val="28"/>
          <w:szCs w:val="28"/>
        </w:rPr>
        <w:tab/>
      </w:r>
      <w:r w:rsidR="00C22D66">
        <w:rPr>
          <w:rFonts w:ascii="Times New Roman" w:hAnsi="Times New Roman"/>
          <w:b/>
          <w:sz w:val="28"/>
          <w:szCs w:val="28"/>
        </w:rPr>
        <w:t xml:space="preserve">             </w:t>
      </w:r>
    </w:p>
    <w:sectPr w:rsidR="00D13F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77" w:rsidRDefault="00C07677" w:rsidP="00E27412">
      <w:pPr>
        <w:spacing w:after="0" w:line="240" w:lineRule="auto"/>
      </w:pPr>
      <w:r>
        <w:separator/>
      </w:r>
    </w:p>
  </w:endnote>
  <w:endnote w:type="continuationSeparator" w:id="0">
    <w:p w:rsidR="00C07677" w:rsidRDefault="00C07677" w:rsidP="00E2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ctava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77" w:rsidRDefault="00C07677" w:rsidP="00E27412">
      <w:pPr>
        <w:spacing w:after="0" w:line="240" w:lineRule="auto"/>
      </w:pPr>
      <w:r>
        <w:separator/>
      </w:r>
    </w:p>
  </w:footnote>
  <w:footnote w:type="continuationSeparator" w:id="0">
    <w:p w:rsidR="00C07677" w:rsidRDefault="00C07677" w:rsidP="00E27412">
      <w:pPr>
        <w:spacing w:after="0" w:line="240" w:lineRule="auto"/>
      </w:pPr>
      <w:r>
        <w:continuationSeparator/>
      </w:r>
    </w:p>
  </w:footnote>
  <w:footnote w:id="1">
    <w:p w:rsidR="00E27412" w:rsidRPr="00B94633" w:rsidRDefault="00E27412" w:rsidP="00E27412">
      <w:pPr>
        <w:pStyle w:val="a8"/>
        <w:jc w:val="both"/>
        <w:rPr>
          <w:color w:val="000000"/>
        </w:rPr>
      </w:pPr>
      <w:r>
        <w:rPr>
          <w:rStyle w:val="aa"/>
        </w:rPr>
        <w:footnoteRef/>
      </w:r>
      <w:r>
        <w:t> </w:t>
      </w:r>
      <w:r w:rsidRPr="00B94633">
        <w:rPr>
          <w:color w:val="000000"/>
        </w:rPr>
        <w:t>Месяц, на первое число которого представляются сведения о об имуществе, принадлежащем гражданину РФ на праве собственности, и о его обязательствах имущественного характера, определяется в зависимости от даты (месяца) фактической сдачи документов в конкурсную комиссию по отбору кандидатур на должность главы муниципального образования. Пример: если документы сдаются 25 ноября, то сведения об имуществе … представляются по состоянию на 1 октября, если документы фактически сдаются в конкурсную комиссию 9 декабря, то соответствующие сведения подаются на 1 ноября.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75FE4"/>
    <w:multiLevelType w:val="hybridMultilevel"/>
    <w:tmpl w:val="77A68A34"/>
    <w:lvl w:ilvl="0" w:tplc="814A79EA">
      <w:start w:val="1"/>
      <w:numFmt w:val="decimal"/>
      <w:lvlText w:val="%1."/>
      <w:lvlJc w:val="left"/>
      <w:pPr>
        <w:ind w:left="2193" w:hanging="14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A6"/>
    <w:rsid w:val="000946BA"/>
    <w:rsid w:val="001347A6"/>
    <w:rsid w:val="0016295E"/>
    <w:rsid w:val="0019494F"/>
    <w:rsid w:val="002033F9"/>
    <w:rsid w:val="002B6DB9"/>
    <w:rsid w:val="003B7B0F"/>
    <w:rsid w:val="003E7B12"/>
    <w:rsid w:val="004E3849"/>
    <w:rsid w:val="00536845"/>
    <w:rsid w:val="00541A71"/>
    <w:rsid w:val="00693DC9"/>
    <w:rsid w:val="008C3045"/>
    <w:rsid w:val="00910260"/>
    <w:rsid w:val="00970FB1"/>
    <w:rsid w:val="00A065B9"/>
    <w:rsid w:val="00A500C5"/>
    <w:rsid w:val="00A8092E"/>
    <w:rsid w:val="00A90838"/>
    <w:rsid w:val="00C07677"/>
    <w:rsid w:val="00C22D66"/>
    <w:rsid w:val="00D13FCF"/>
    <w:rsid w:val="00D426B6"/>
    <w:rsid w:val="00E2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A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2">
    <w:name w:val="Pa12"/>
    <w:basedOn w:val="a"/>
    <w:next w:val="a"/>
    <w:uiPriority w:val="99"/>
    <w:rsid w:val="001347A6"/>
    <w:pPr>
      <w:autoSpaceDE w:val="0"/>
      <w:autoSpaceDN w:val="0"/>
      <w:adjustRightInd w:val="0"/>
      <w:spacing w:after="0" w:line="221" w:lineRule="atLeast"/>
    </w:pPr>
    <w:rPr>
      <w:rFonts w:ascii="OctavaC" w:hAnsi="OctavaC"/>
      <w:sz w:val="24"/>
      <w:szCs w:val="24"/>
    </w:rPr>
  </w:style>
  <w:style w:type="paragraph" w:customStyle="1" w:styleId="Pa3">
    <w:name w:val="Pa3"/>
    <w:basedOn w:val="a"/>
    <w:next w:val="a"/>
    <w:uiPriority w:val="99"/>
    <w:rsid w:val="001347A6"/>
    <w:pPr>
      <w:autoSpaceDE w:val="0"/>
      <w:autoSpaceDN w:val="0"/>
      <w:adjustRightInd w:val="0"/>
      <w:spacing w:after="0" w:line="221" w:lineRule="atLeast"/>
    </w:pPr>
    <w:rPr>
      <w:rFonts w:ascii="OctavaC" w:hAnsi="OctavaC"/>
      <w:sz w:val="24"/>
      <w:szCs w:val="24"/>
    </w:rPr>
  </w:style>
  <w:style w:type="paragraph" w:customStyle="1" w:styleId="Pa1">
    <w:name w:val="Pa1"/>
    <w:basedOn w:val="a"/>
    <w:next w:val="a"/>
    <w:uiPriority w:val="99"/>
    <w:rsid w:val="001347A6"/>
    <w:pPr>
      <w:autoSpaceDE w:val="0"/>
      <w:autoSpaceDN w:val="0"/>
      <w:adjustRightInd w:val="0"/>
      <w:spacing w:after="0" w:line="221" w:lineRule="atLeast"/>
    </w:pPr>
    <w:rPr>
      <w:rFonts w:ascii="OctavaC" w:hAnsi="OctavaC"/>
      <w:sz w:val="24"/>
      <w:szCs w:val="24"/>
    </w:rPr>
  </w:style>
  <w:style w:type="paragraph" w:customStyle="1" w:styleId="Default">
    <w:name w:val="Default"/>
    <w:rsid w:val="001347A6"/>
    <w:pPr>
      <w:autoSpaceDE w:val="0"/>
      <w:autoSpaceDN w:val="0"/>
      <w:adjustRightInd w:val="0"/>
      <w:spacing w:after="0" w:line="240" w:lineRule="auto"/>
    </w:pPr>
    <w:rPr>
      <w:rFonts w:ascii="OctavaC" w:eastAsia="Calibri" w:hAnsi="OctavaC" w:cs="OctavaC"/>
      <w:color w:val="000000"/>
      <w:sz w:val="24"/>
      <w:szCs w:val="24"/>
    </w:rPr>
  </w:style>
  <w:style w:type="paragraph" w:customStyle="1" w:styleId="Pa0">
    <w:name w:val="Pa0"/>
    <w:basedOn w:val="Default"/>
    <w:next w:val="Default"/>
    <w:uiPriority w:val="99"/>
    <w:rsid w:val="001347A6"/>
    <w:pPr>
      <w:spacing w:line="221" w:lineRule="atLeast"/>
    </w:pPr>
    <w:rPr>
      <w:rFonts w:cs="Times New Roman"/>
      <w:color w:val="auto"/>
    </w:rPr>
  </w:style>
  <w:style w:type="paragraph" w:styleId="a3">
    <w:name w:val="No Spacing"/>
    <w:uiPriority w:val="1"/>
    <w:qFormat/>
    <w:rsid w:val="000946BA"/>
    <w:pPr>
      <w:spacing w:after="0" w:line="240" w:lineRule="auto"/>
    </w:pPr>
    <w:rPr>
      <w:rFonts w:ascii="Calibri" w:eastAsia="Calibri" w:hAnsi="Calibri" w:cs="Times New Roman"/>
    </w:rPr>
  </w:style>
  <w:style w:type="paragraph" w:styleId="a4">
    <w:name w:val="header"/>
    <w:basedOn w:val="a"/>
    <w:link w:val="a5"/>
    <w:uiPriority w:val="99"/>
    <w:unhideWhenUsed/>
    <w:rsid w:val="00E274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7412"/>
    <w:rPr>
      <w:rFonts w:ascii="Calibri" w:eastAsia="Calibri" w:hAnsi="Calibri" w:cs="Times New Roman"/>
    </w:rPr>
  </w:style>
  <w:style w:type="paragraph" w:styleId="a6">
    <w:name w:val="footer"/>
    <w:basedOn w:val="a"/>
    <w:link w:val="a7"/>
    <w:uiPriority w:val="99"/>
    <w:unhideWhenUsed/>
    <w:rsid w:val="00E274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7412"/>
    <w:rPr>
      <w:rFonts w:ascii="Calibri" w:eastAsia="Calibri" w:hAnsi="Calibri" w:cs="Times New Roman"/>
    </w:rPr>
  </w:style>
  <w:style w:type="paragraph" w:customStyle="1" w:styleId="Pa14">
    <w:name w:val="Pa14"/>
    <w:basedOn w:val="a"/>
    <w:next w:val="a"/>
    <w:uiPriority w:val="99"/>
    <w:rsid w:val="00E27412"/>
    <w:pPr>
      <w:autoSpaceDE w:val="0"/>
      <w:autoSpaceDN w:val="0"/>
      <w:adjustRightInd w:val="0"/>
      <w:spacing w:after="0" w:line="221" w:lineRule="atLeast"/>
    </w:pPr>
    <w:rPr>
      <w:rFonts w:ascii="OctavaC" w:hAnsi="OctavaC"/>
      <w:sz w:val="24"/>
      <w:szCs w:val="24"/>
    </w:rPr>
  </w:style>
  <w:style w:type="paragraph" w:styleId="a8">
    <w:name w:val="footnote text"/>
    <w:basedOn w:val="a"/>
    <w:link w:val="a9"/>
    <w:semiHidden/>
    <w:unhideWhenUsed/>
    <w:rsid w:val="00E27412"/>
    <w:pPr>
      <w:spacing w:after="0" w:line="240" w:lineRule="auto"/>
    </w:pPr>
    <w:rPr>
      <w:rFonts w:ascii="Times New Roman" w:eastAsia="Times New Roman" w:hAnsi="Times New Roman"/>
      <w:sz w:val="20"/>
      <w:szCs w:val="20"/>
      <w:lang w:val="x-none" w:eastAsia="ru-RU"/>
    </w:rPr>
  </w:style>
  <w:style w:type="character" w:customStyle="1" w:styleId="a9">
    <w:name w:val="Текст сноски Знак"/>
    <w:basedOn w:val="a0"/>
    <w:link w:val="a8"/>
    <w:semiHidden/>
    <w:rsid w:val="00E27412"/>
    <w:rPr>
      <w:rFonts w:ascii="Times New Roman" w:eastAsia="Times New Roman" w:hAnsi="Times New Roman" w:cs="Times New Roman"/>
      <w:sz w:val="20"/>
      <w:szCs w:val="20"/>
      <w:lang w:val="x-none" w:eastAsia="ru-RU"/>
    </w:rPr>
  </w:style>
  <w:style w:type="character" w:styleId="aa">
    <w:name w:val="footnote reference"/>
    <w:semiHidden/>
    <w:unhideWhenUsed/>
    <w:rsid w:val="00E27412"/>
    <w:rPr>
      <w:vertAlign w:val="superscript"/>
    </w:rPr>
  </w:style>
  <w:style w:type="paragraph" w:styleId="ab">
    <w:name w:val="Balloon Text"/>
    <w:basedOn w:val="a"/>
    <w:link w:val="ac"/>
    <w:uiPriority w:val="99"/>
    <w:semiHidden/>
    <w:unhideWhenUsed/>
    <w:rsid w:val="00A809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09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A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2">
    <w:name w:val="Pa12"/>
    <w:basedOn w:val="a"/>
    <w:next w:val="a"/>
    <w:uiPriority w:val="99"/>
    <w:rsid w:val="001347A6"/>
    <w:pPr>
      <w:autoSpaceDE w:val="0"/>
      <w:autoSpaceDN w:val="0"/>
      <w:adjustRightInd w:val="0"/>
      <w:spacing w:after="0" w:line="221" w:lineRule="atLeast"/>
    </w:pPr>
    <w:rPr>
      <w:rFonts w:ascii="OctavaC" w:hAnsi="OctavaC"/>
      <w:sz w:val="24"/>
      <w:szCs w:val="24"/>
    </w:rPr>
  </w:style>
  <w:style w:type="paragraph" w:customStyle="1" w:styleId="Pa3">
    <w:name w:val="Pa3"/>
    <w:basedOn w:val="a"/>
    <w:next w:val="a"/>
    <w:uiPriority w:val="99"/>
    <w:rsid w:val="001347A6"/>
    <w:pPr>
      <w:autoSpaceDE w:val="0"/>
      <w:autoSpaceDN w:val="0"/>
      <w:adjustRightInd w:val="0"/>
      <w:spacing w:after="0" w:line="221" w:lineRule="atLeast"/>
    </w:pPr>
    <w:rPr>
      <w:rFonts w:ascii="OctavaC" w:hAnsi="OctavaC"/>
      <w:sz w:val="24"/>
      <w:szCs w:val="24"/>
    </w:rPr>
  </w:style>
  <w:style w:type="paragraph" w:customStyle="1" w:styleId="Pa1">
    <w:name w:val="Pa1"/>
    <w:basedOn w:val="a"/>
    <w:next w:val="a"/>
    <w:uiPriority w:val="99"/>
    <w:rsid w:val="001347A6"/>
    <w:pPr>
      <w:autoSpaceDE w:val="0"/>
      <w:autoSpaceDN w:val="0"/>
      <w:adjustRightInd w:val="0"/>
      <w:spacing w:after="0" w:line="221" w:lineRule="atLeast"/>
    </w:pPr>
    <w:rPr>
      <w:rFonts w:ascii="OctavaC" w:hAnsi="OctavaC"/>
      <w:sz w:val="24"/>
      <w:szCs w:val="24"/>
    </w:rPr>
  </w:style>
  <w:style w:type="paragraph" w:customStyle="1" w:styleId="Default">
    <w:name w:val="Default"/>
    <w:rsid w:val="001347A6"/>
    <w:pPr>
      <w:autoSpaceDE w:val="0"/>
      <w:autoSpaceDN w:val="0"/>
      <w:adjustRightInd w:val="0"/>
      <w:spacing w:after="0" w:line="240" w:lineRule="auto"/>
    </w:pPr>
    <w:rPr>
      <w:rFonts w:ascii="OctavaC" w:eastAsia="Calibri" w:hAnsi="OctavaC" w:cs="OctavaC"/>
      <w:color w:val="000000"/>
      <w:sz w:val="24"/>
      <w:szCs w:val="24"/>
    </w:rPr>
  </w:style>
  <w:style w:type="paragraph" w:customStyle="1" w:styleId="Pa0">
    <w:name w:val="Pa0"/>
    <w:basedOn w:val="Default"/>
    <w:next w:val="Default"/>
    <w:uiPriority w:val="99"/>
    <w:rsid w:val="001347A6"/>
    <w:pPr>
      <w:spacing w:line="221" w:lineRule="atLeast"/>
    </w:pPr>
    <w:rPr>
      <w:rFonts w:cs="Times New Roman"/>
      <w:color w:val="auto"/>
    </w:rPr>
  </w:style>
  <w:style w:type="paragraph" w:styleId="a3">
    <w:name w:val="No Spacing"/>
    <w:uiPriority w:val="1"/>
    <w:qFormat/>
    <w:rsid w:val="000946BA"/>
    <w:pPr>
      <w:spacing w:after="0" w:line="240" w:lineRule="auto"/>
    </w:pPr>
    <w:rPr>
      <w:rFonts w:ascii="Calibri" w:eastAsia="Calibri" w:hAnsi="Calibri" w:cs="Times New Roman"/>
    </w:rPr>
  </w:style>
  <w:style w:type="paragraph" w:styleId="a4">
    <w:name w:val="header"/>
    <w:basedOn w:val="a"/>
    <w:link w:val="a5"/>
    <w:uiPriority w:val="99"/>
    <w:unhideWhenUsed/>
    <w:rsid w:val="00E274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7412"/>
    <w:rPr>
      <w:rFonts w:ascii="Calibri" w:eastAsia="Calibri" w:hAnsi="Calibri" w:cs="Times New Roman"/>
    </w:rPr>
  </w:style>
  <w:style w:type="paragraph" w:styleId="a6">
    <w:name w:val="footer"/>
    <w:basedOn w:val="a"/>
    <w:link w:val="a7"/>
    <w:uiPriority w:val="99"/>
    <w:unhideWhenUsed/>
    <w:rsid w:val="00E274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7412"/>
    <w:rPr>
      <w:rFonts w:ascii="Calibri" w:eastAsia="Calibri" w:hAnsi="Calibri" w:cs="Times New Roman"/>
    </w:rPr>
  </w:style>
  <w:style w:type="paragraph" w:customStyle="1" w:styleId="Pa14">
    <w:name w:val="Pa14"/>
    <w:basedOn w:val="a"/>
    <w:next w:val="a"/>
    <w:uiPriority w:val="99"/>
    <w:rsid w:val="00E27412"/>
    <w:pPr>
      <w:autoSpaceDE w:val="0"/>
      <w:autoSpaceDN w:val="0"/>
      <w:adjustRightInd w:val="0"/>
      <w:spacing w:after="0" w:line="221" w:lineRule="atLeast"/>
    </w:pPr>
    <w:rPr>
      <w:rFonts w:ascii="OctavaC" w:hAnsi="OctavaC"/>
      <w:sz w:val="24"/>
      <w:szCs w:val="24"/>
    </w:rPr>
  </w:style>
  <w:style w:type="paragraph" w:styleId="a8">
    <w:name w:val="footnote text"/>
    <w:basedOn w:val="a"/>
    <w:link w:val="a9"/>
    <w:semiHidden/>
    <w:unhideWhenUsed/>
    <w:rsid w:val="00E27412"/>
    <w:pPr>
      <w:spacing w:after="0" w:line="240" w:lineRule="auto"/>
    </w:pPr>
    <w:rPr>
      <w:rFonts w:ascii="Times New Roman" w:eastAsia="Times New Roman" w:hAnsi="Times New Roman"/>
      <w:sz w:val="20"/>
      <w:szCs w:val="20"/>
      <w:lang w:val="x-none" w:eastAsia="ru-RU"/>
    </w:rPr>
  </w:style>
  <w:style w:type="character" w:customStyle="1" w:styleId="a9">
    <w:name w:val="Текст сноски Знак"/>
    <w:basedOn w:val="a0"/>
    <w:link w:val="a8"/>
    <w:semiHidden/>
    <w:rsid w:val="00E27412"/>
    <w:rPr>
      <w:rFonts w:ascii="Times New Roman" w:eastAsia="Times New Roman" w:hAnsi="Times New Roman" w:cs="Times New Roman"/>
      <w:sz w:val="20"/>
      <w:szCs w:val="20"/>
      <w:lang w:val="x-none" w:eastAsia="ru-RU"/>
    </w:rPr>
  </w:style>
  <w:style w:type="character" w:styleId="aa">
    <w:name w:val="footnote reference"/>
    <w:semiHidden/>
    <w:unhideWhenUsed/>
    <w:rsid w:val="00E27412"/>
    <w:rPr>
      <w:vertAlign w:val="superscript"/>
    </w:rPr>
  </w:style>
  <w:style w:type="paragraph" w:styleId="ab">
    <w:name w:val="Balloon Text"/>
    <w:basedOn w:val="a"/>
    <w:link w:val="ac"/>
    <w:uiPriority w:val="99"/>
    <w:semiHidden/>
    <w:unhideWhenUsed/>
    <w:rsid w:val="00A809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09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1365</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11</cp:revision>
  <cp:lastPrinted>2021-11-29T01:04:00Z</cp:lastPrinted>
  <dcterms:created xsi:type="dcterms:W3CDTF">2021-11-26T04:01:00Z</dcterms:created>
  <dcterms:modified xsi:type="dcterms:W3CDTF">2021-11-29T02:07:00Z</dcterms:modified>
</cp:coreProperties>
</file>