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DC" w:rsidRPr="002A6E5D" w:rsidRDefault="00EF5B24" w:rsidP="00A038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8DC" w:rsidRPr="002A6E5D">
        <w:rPr>
          <w:rFonts w:ascii="Times New Roman" w:hAnsi="Times New Roman" w:cs="Times New Roman"/>
          <w:sz w:val="24"/>
          <w:szCs w:val="24"/>
        </w:rPr>
        <w:t>Республика    Бурятия</w:t>
      </w:r>
    </w:p>
    <w:p w:rsidR="00A038DC" w:rsidRPr="002A6E5D" w:rsidRDefault="00A038DC" w:rsidP="00A03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E5D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A038DC" w:rsidRPr="002A6E5D" w:rsidRDefault="00A038DC" w:rsidP="00A03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E5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«САЯНТУЙСКОЕ»</w:t>
      </w:r>
    </w:p>
    <w:p w:rsidR="00A038DC" w:rsidRPr="002A6E5D" w:rsidRDefault="00A038DC" w:rsidP="00A03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E5D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</w:t>
      </w:r>
    </w:p>
    <w:p w:rsidR="003B561F" w:rsidRDefault="00A038DC" w:rsidP="00A038DC">
      <w:pPr>
        <w:pStyle w:val="2"/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38DC" w:rsidRPr="002A6E5D" w:rsidRDefault="003B561F" w:rsidP="00A038DC">
      <w:pPr>
        <w:pStyle w:val="2"/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proofErr w:type="gramStart"/>
      <w:r w:rsidR="00A038DC" w:rsidRPr="002A6E5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A038DC" w:rsidRPr="002A6E5D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038DC" w:rsidRPr="002A6E5D" w:rsidRDefault="00A038DC" w:rsidP="00A038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8DC" w:rsidRPr="003B561F" w:rsidRDefault="00A038DC" w:rsidP="00A038DC">
      <w:pPr>
        <w:pStyle w:val="1"/>
        <w:rPr>
          <w:rFonts w:ascii="Times New Roman" w:hAnsi="Times New Roman" w:cs="Times New Roman"/>
        </w:rPr>
      </w:pPr>
      <w:r w:rsidRPr="003B561F">
        <w:rPr>
          <w:rFonts w:ascii="Times New Roman" w:hAnsi="Times New Roman" w:cs="Times New Roman"/>
        </w:rPr>
        <w:t xml:space="preserve">от « </w:t>
      </w:r>
      <w:r w:rsidR="00697807">
        <w:rPr>
          <w:rFonts w:ascii="Times New Roman" w:hAnsi="Times New Roman" w:cs="Times New Roman"/>
        </w:rPr>
        <w:t>24</w:t>
      </w:r>
      <w:r w:rsidRPr="003B561F">
        <w:rPr>
          <w:rFonts w:ascii="Times New Roman" w:hAnsi="Times New Roman" w:cs="Times New Roman"/>
        </w:rPr>
        <w:t xml:space="preserve"> »  июня    2022</w:t>
      </w:r>
      <w:r w:rsidR="003B561F">
        <w:rPr>
          <w:rFonts w:ascii="Times New Roman" w:hAnsi="Times New Roman" w:cs="Times New Roman"/>
        </w:rPr>
        <w:t xml:space="preserve"> </w:t>
      </w:r>
      <w:r w:rsidR="00697807">
        <w:rPr>
          <w:rFonts w:ascii="Times New Roman" w:hAnsi="Times New Roman" w:cs="Times New Roman"/>
        </w:rPr>
        <w:t xml:space="preserve">год                   </w:t>
      </w:r>
      <w:r w:rsidRPr="003B561F">
        <w:rPr>
          <w:rFonts w:ascii="Times New Roman" w:hAnsi="Times New Roman" w:cs="Times New Roman"/>
        </w:rPr>
        <w:t xml:space="preserve"> №  </w:t>
      </w:r>
      <w:r w:rsidR="00697807">
        <w:rPr>
          <w:rFonts w:ascii="Times New Roman" w:hAnsi="Times New Roman" w:cs="Times New Roman"/>
        </w:rPr>
        <w:t>193</w:t>
      </w:r>
      <w:r w:rsidRPr="003B561F">
        <w:rPr>
          <w:rFonts w:ascii="Times New Roman" w:hAnsi="Times New Roman" w:cs="Times New Roman"/>
        </w:rPr>
        <w:t xml:space="preserve">                              с. Нижний Саянтуй</w:t>
      </w:r>
    </w:p>
    <w:p w:rsidR="00A038DC" w:rsidRPr="000D70C5" w:rsidRDefault="00A038DC" w:rsidP="00A038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38DC" w:rsidRDefault="003B561F" w:rsidP="00A03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61F">
        <w:rPr>
          <w:rFonts w:ascii="Times New Roman" w:hAnsi="Times New Roman" w:cs="Times New Roman"/>
          <w:b/>
          <w:sz w:val="24"/>
          <w:szCs w:val="24"/>
        </w:rPr>
        <w:t>О вне</w:t>
      </w:r>
      <w:r>
        <w:rPr>
          <w:rFonts w:ascii="Times New Roman" w:hAnsi="Times New Roman" w:cs="Times New Roman"/>
          <w:b/>
          <w:sz w:val="24"/>
          <w:szCs w:val="24"/>
        </w:rPr>
        <w:t>сении изменений и дополнений в Р</w:t>
      </w:r>
      <w:r w:rsidRPr="003B561F">
        <w:rPr>
          <w:rFonts w:ascii="Times New Roman" w:hAnsi="Times New Roman" w:cs="Times New Roman"/>
          <w:b/>
          <w:sz w:val="24"/>
          <w:szCs w:val="24"/>
        </w:rPr>
        <w:t>ешение № 370 от 13 ноября 2014 года « Об утверждении Положения «О бюджетном процессе в муниципальном образовании се</w:t>
      </w:r>
      <w:r>
        <w:rPr>
          <w:rFonts w:ascii="Times New Roman" w:hAnsi="Times New Roman" w:cs="Times New Roman"/>
          <w:b/>
          <w:sz w:val="24"/>
          <w:szCs w:val="24"/>
        </w:rPr>
        <w:t>льского поселения «Саянтуйское»</w:t>
      </w:r>
    </w:p>
    <w:p w:rsidR="003B561F" w:rsidRPr="000D70C5" w:rsidRDefault="003B561F" w:rsidP="00A03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8DC" w:rsidRPr="003B561F" w:rsidRDefault="00A038DC" w:rsidP="00A0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61F">
        <w:rPr>
          <w:rFonts w:ascii="Times New Roman" w:hAnsi="Times New Roman" w:cs="Times New Roman"/>
          <w:sz w:val="24"/>
          <w:szCs w:val="24"/>
        </w:rPr>
        <w:t>В целях приведения нормативно-правовой базы, регулирующей бюджетные правоотношения МО СП «Саянтуйское», в соответствии с Бюджетным кодексом Российской Федерации, Уставом МО СП «Саянтуйское» Совет депутатов МО СП «Саянтуйское» решил:</w:t>
      </w:r>
    </w:p>
    <w:p w:rsidR="00A038DC" w:rsidRPr="003B561F" w:rsidRDefault="00A038DC" w:rsidP="00A0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61F">
        <w:rPr>
          <w:rFonts w:ascii="Times New Roman" w:hAnsi="Times New Roman" w:cs="Times New Roman"/>
          <w:sz w:val="24"/>
          <w:szCs w:val="24"/>
        </w:rPr>
        <w:t>1. Внести изменения в Положение о бюджетном процессе муниципального образования сельского поселения «Саянтуйское», утвержденного Решением Совета депутатов МО СП «Саянтуйское» № 370 от 13.11.2014 года:</w:t>
      </w:r>
    </w:p>
    <w:p w:rsidR="00B74941" w:rsidRDefault="00A038DC" w:rsidP="00A0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61F">
        <w:rPr>
          <w:rFonts w:ascii="Times New Roman" w:hAnsi="Times New Roman" w:cs="Times New Roman"/>
          <w:sz w:val="24"/>
          <w:szCs w:val="24"/>
        </w:rPr>
        <w:t xml:space="preserve">1.1  </w:t>
      </w:r>
      <w:r w:rsidR="006B11B3" w:rsidRPr="003B561F">
        <w:rPr>
          <w:rFonts w:ascii="Times New Roman" w:hAnsi="Times New Roman" w:cs="Times New Roman"/>
          <w:sz w:val="24"/>
          <w:szCs w:val="24"/>
        </w:rPr>
        <w:t xml:space="preserve">пункт 2 </w:t>
      </w:r>
      <w:r w:rsidRPr="003B561F">
        <w:rPr>
          <w:rFonts w:ascii="Times New Roman" w:hAnsi="Times New Roman" w:cs="Times New Roman"/>
          <w:sz w:val="24"/>
          <w:szCs w:val="24"/>
        </w:rPr>
        <w:t>ст</w:t>
      </w:r>
      <w:r w:rsidR="006B11B3" w:rsidRPr="003B561F">
        <w:rPr>
          <w:rFonts w:ascii="Times New Roman" w:hAnsi="Times New Roman" w:cs="Times New Roman"/>
          <w:sz w:val="24"/>
          <w:szCs w:val="24"/>
        </w:rPr>
        <w:t>атьи 10  главы 3</w:t>
      </w:r>
      <w:r w:rsidRPr="003B561F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6B11B3" w:rsidRPr="003B561F">
        <w:rPr>
          <w:rFonts w:ascii="Times New Roman" w:hAnsi="Times New Roman" w:cs="Times New Roman"/>
          <w:sz w:val="24"/>
          <w:szCs w:val="24"/>
        </w:rPr>
        <w:t>подпунктом</w:t>
      </w:r>
    </w:p>
    <w:p w:rsidR="006B11B3" w:rsidRPr="003B561F" w:rsidRDefault="006B11B3" w:rsidP="00A0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61F">
        <w:rPr>
          <w:rFonts w:ascii="Times New Roman" w:hAnsi="Times New Roman" w:cs="Times New Roman"/>
          <w:sz w:val="24"/>
          <w:szCs w:val="24"/>
        </w:rPr>
        <w:t xml:space="preserve"> «3)  объем обязательств, вытекающих из муниципальных гарантий</w:t>
      </w:r>
      <w:r w:rsidR="00B74941">
        <w:rPr>
          <w:rFonts w:ascii="Times New Roman" w:hAnsi="Times New Roman" w:cs="Times New Roman"/>
          <w:sz w:val="24"/>
          <w:szCs w:val="24"/>
        </w:rPr>
        <w:t>»</w:t>
      </w:r>
      <w:r w:rsidRPr="003B56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941" w:rsidRDefault="006B11B3" w:rsidP="003B5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61F">
        <w:rPr>
          <w:rFonts w:ascii="Times New Roman" w:hAnsi="Times New Roman" w:cs="Times New Roman"/>
          <w:sz w:val="24"/>
          <w:szCs w:val="24"/>
        </w:rPr>
        <w:t>1.2  пункт 2, статьи 10</w:t>
      </w:r>
      <w:r w:rsidR="00A038DC" w:rsidRPr="003B561F">
        <w:rPr>
          <w:rFonts w:ascii="Times New Roman" w:hAnsi="Times New Roman" w:cs="Times New Roman"/>
          <w:sz w:val="24"/>
          <w:szCs w:val="24"/>
        </w:rPr>
        <w:t xml:space="preserve"> </w:t>
      </w:r>
      <w:r w:rsidRPr="003B561F">
        <w:rPr>
          <w:rFonts w:ascii="Times New Roman" w:hAnsi="Times New Roman" w:cs="Times New Roman"/>
          <w:sz w:val="24"/>
          <w:szCs w:val="24"/>
        </w:rPr>
        <w:t xml:space="preserve"> г</w:t>
      </w:r>
      <w:r w:rsidR="00B74941">
        <w:rPr>
          <w:rFonts w:ascii="Times New Roman" w:hAnsi="Times New Roman" w:cs="Times New Roman"/>
          <w:sz w:val="24"/>
          <w:szCs w:val="24"/>
        </w:rPr>
        <w:t xml:space="preserve">лавы 3 дополнить подпунктом </w:t>
      </w:r>
    </w:p>
    <w:p w:rsidR="00A038DC" w:rsidRPr="003B561F" w:rsidRDefault="00B74941" w:rsidP="003B5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</w:t>
      </w:r>
      <w:r w:rsidR="00DD5508" w:rsidRPr="003B5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5508" w:rsidRPr="003B561F">
        <w:rPr>
          <w:rFonts w:ascii="Times New Roman" w:hAnsi="Times New Roman" w:cs="Times New Roman"/>
          <w:sz w:val="24"/>
          <w:szCs w:val="24"/>
        </w:rPr>
        <w:t>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5508" w:rsidRPr="003B561F">
        <w:rPr>
          <w:rFonts w:ascii="Times New Roman" w:hAnsi="Times New Roman" w:cs="Times New Roman"/>
          <w:sz w:val="24"/>
          <w:szCs w:val="24"/>
        </w:rPr>
        <w:t>.</w:t>
      </w:r>
    </w:p>
    <w:p w:rsidR="00B74941" w:rsidRDefault="00A038DC" w:rsidP="00DD5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61F">
        <w:rPr>
          <w:rFonts w:ascii="Times New Roman" w:hAnsi="Times New Roman" w:cs="Times New Roman"/>
          <w:sz w:val="24"/>
          <w:szCs w:val="24"/>
        </w:rPr>
        <w:t xml:space="preserve">1.3 </w:t>
      </w:r>
      <w:r w:rsidR="00DD5508" w:rsidRPr="003B561F">
        <w:rPr>
          <w:rFonts w:ascii="Times New Roman" w:hAnsi="Times New Roman" w:cs="Times New Roman"/>
          <w:sz w:val="24"/>
          <w:szCs w:val="24"/>
        </w:rPr>
        <w:t>статью 10 главы 3</w:t>
      </w:r>
      <w:r w:rsidRPr="003B561F">
        <w:rPr>
          <w:rFonts w:ascii="Times New Roman" w:hAnsi="Times New Roman" w:cs="Times New Roman"/>
          <w:sz w:val="24"/>
          <w:szCs w:val="24"/>
        </w:rPr>
        <w:t xml:space="preserve"> </w:t>
      </w:r>
      <w:r w:rsidR="00DD5508" w:rsidRPr="003B561F">
        <w:rPr>
          <w:rFonts w:ascii="Times New Roman" w:hAnsi="Times New Roman" w:cs="Times New Roman"/>
          <w:sz w:val="24"/>
          <w:szCs w:val="24"/>
        </w:rPr>
        <w:t>дополнить пунктом</w:t>
      </w:r>
    </w:p>
    <w:p w:rsidR="00A038DC" w:rsidRPr="003B561F" w:rsidRDefault="00DD5508" w:rsidP="00DD5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61F">
        <w:rPr>
          <w:rFonts w:ascii="Times New Roman" w:hAnsi="Times New Roman" w:cs="Times New Roman"/>
          <w:sz w:val="24"/>
          <w:szCs w:val="24"/>
        </w:rPr>
        <w:t xml:space="preserve"> «4)</w:t>
      </w:r>
      <w:r w:rsidR="00A038DC" w:rsidRPr="003B561F">
        <w:rPr>
          <w:rFonts w:ascii="Times New Roman" w:hAnsi="Times New Roman" w:cs="Times New Roman"/>
          <w:sz w:val="24"/>
          <w:szCs w:val="24"/>
        </w:rPr>
        <w:t xml:space="preserve"> </w:t>
      </w:r>
      <w:r w:rsidR="00B74941">
        <w:rPr>
          <w:rFonts w:ascii="Times New Roman" w:hAnsi="Times New Roman" w:cs="Times New Roman"/>
          <w:sz w:val="24"/>
          <w:szCs w:val="24"/>
        </w:rPr>
        <w:t>и</w:t>
      </w:r>
      <w:r w:rsidRPr="003B561F">
        <w:rPr>
          <w:rFonts w:ascii="Times New Roman" w:hAnsi="Times New Roman" w:cs="Times New Roman"/>
          <w:sz w:val="24"/>
          <w:szCs w:val="24"/>
        </w:rPr>
        <w:t>нформация о долговых обязательствах (за исключением обязательств по государственным гарантиям субъекта Российской Федерации или муниципальным гарантиям) вносится указанными органами в государственную долговую книгу субъекта Российской Федерации или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DD5508" w:rsidRPr="003B561F" w:rsidRDefault="00DD5508" w:rsidP="00DD5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61F">
        <w:rPr>
          <w:rFonts w:ascii="Times New Roman" w:hAnsi="Times New Roman" w:cs="Times New Roman"/>
          <w:sz w:val="24"/>
          <w:szCs w:val="24"/>
        </w:rPr>
        <w:t>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государственной гарантией субъекта Российской Федерации или муниципальной</w:t>
      </w:r>
      <w:proofErr w:type="gramEnd"/>
      <w:r w:rsidRPr="003B561F">
        <w:rPr>
          <w:rFonts w:ascii="Times New Roman" w:hAnsi="Times New Roman" w:cs="Times New Roman"/>
          <w:sz w:val="24"/>
          <w:szCs w:val="24"/>
        </w:rPr>
        <w:t xml:space="preserve"> гарантие</w:t>
      </w:r>
      <w:r w:rsidR="00F31681" w:rsidRPr="003B561F">
        <w:rPr>
          <w:rFonts w:ascii="Times New Roman" w:hAnsi="Times New Roman" w:cs="Times New Roman"/>
          <w:sz w:val="24"/>
          <w:szCs w:val="24"/>
        </w:rPr>
        <w:t>й»</w:t>
      </w:r>
    </w:p>
    <w:p w:rsidR="00A038DC" w:rsidRPr="003B561F" w:rsidRDefault="00A038DC" w:rsidP="00A038DC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61F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A038DC" w:rsidRPr="003B561F" w:rsidRDefault="00A038DC" w:rsidP="00A038DC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61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B56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61F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A038DC" w:rsidRPr="00806DB8" w:rsidRDefault="00A038DC" w:rsidP="00A038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8DC" w:rsidRDefault="00A038DC" w:rsidP="00A0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DC" w:rsidRPr="008E4E60" w:rsidRDefault="00A038DC" w:rsidP="00A03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E60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A038DC" w:rsidRPr="008E4E60" w:rsidRDefault="00A038DC" w:rsidP="00A03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E6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«Саянтуйское»                                                        </w:t>
      </w:r>
      <w:r w:rsidR="00F31681" w:rsidRPr="008E4E60">
        <w:rPr>
          <w:rFonts w:ascii="Times New Roman" w:hAnsi="Times New Roman" w:cs="Times New Roman"/>
          <w:b/>
          <w:sz w:val="24"/>
          <w:szCs w:val="24"/>
        </w:rPr>
        <w:t>Тимофеева Е.А.</w:t>
      </w:r>
    </w:p>
    <w:p w:rsidR="00A038DC" w:rsidRPr="008E4E60" w:rsidRDefault="00A038DC" w:rsidP="00A03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8DC" w:rsidRPr="008E4E60" w:rsidRDefault="00A038DC" w:rsidP="00A03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8DC" w:rsidRPr="008E4E60" w:rsidRDefault="00A038DC" w:rsidP="00A03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E60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A038DC" w:rsidRPr="008E4E60" w:rsidRDefault="00A038DC" w:rsidP="00A038DC">
      <w:pPr>
        <w:rPr>
          <w:b/>
        </w:rPr>
      </w:pPr>
      <w:r w:rsidRPr="008E4E60">
        <w:rPr>
          <w:rFonts w:ascii="Times New Roman" w:hAnsi="Times New Roman" w:cs="Times New Roman"/>
          <w:b/>
          <w:sz w:val="24"/>
          <w:szCs w:val="24"/>
        </w:rPr>
        <w:t xml:space="preserve">МО СП «Саянтуйское»                                                                             </w:t>
      </w:r>
      <w:r w:rsidR="002453D5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8E4E60">
        <w:rPr>
          <w:rFonts w:ascii="Times New Roman" w:hAnsi="Times New Roman" w:cs="Times New Roman"/>
          <w:b/>
          <w:sz w:val="24"/>
          <w:szCs w:val="24"/>
        </w:rPr>
        <w:t xml:space="preserve">Ю.А. </w:t>
      </w:r>
      <w:proofErr w:type="spellStart"/>
      <w:r w:rsidRPr="008E4E60">
        <w:rPr>
          <w:rFonts w:ascii="Times New Roman" w:hAnsi="Times New Roman" w:cs="Times New Roman"/>
          <w:b/>
          <w:sz w:val="24"/>
          <w:szCs w:val="24"/>
        </w:rPr>
        <w:t>Жовтун</w:t>
      </w:r>
      <w:proofErr w:type="spellEnd"/>
      <w:r w:rsidRPr="008E4E6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377AF" w:rsidRPr="008E4E60" w:rsidRDefault="007377AF">
      <w:pPr>
        <w:rPr>
          <w:b/>
        </w:rPr>
      </w:pPr>
    </w:p>
    <w:sectPr w:rsidR="007377AF" w:rsidRPr="008E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DC"/>
    <w:rsid w:val="001A1504"/>
    <w:rsid w:val="002453D5"/>
    <w:rsid w:val="003B561F"/>
    <w:rsid w:val="00697807"/>
    <w:rsid w:val="006B11B3"/>
    <w:rsid w:val="007377AF"/>
    <w:rsid w:val="008E4E60"/>
    <w:rsid w:val="00A038DC"/>
    <w:rsid w:val="00B74941"/>
    <w:rsid w:val="00DD5508"/>
    <w:rsid w:val="00EF5B24"/>
    <w:rsid w:val="00F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D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38DC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38DC"/>
    <w:pPr>
      <w:keepNext/>
      <w:spacing w:after="0" w:line="240" w:lineRule="auto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8DC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38DC"/>
    <w:rPr>
      <w:rFonts w:ascii="Calibri" w:eastAsia="Times New Roman" w:hAnsi="Calibri" w:cs="Calibri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A038DC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038D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038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D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38DC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38DC"/>
    <w:pPr>
      <w:keepNext/>
      <w:spacing w:after="0" w:line="240" w:lineRule="auto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8DC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38DC"/>
    <w:rPr>
      <w:rFonts w:ascii="Calibri" w:eastAsia="Times New Roman" w:hAnsi="Calibri" w:cs="Calibri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A038DC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038D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038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2022-06-23T02:50:00Z</cp:lastPrinted>
  <dcterms:created xsi:type="dcterms:W3CDTF">2022-06-14T07:35:00Z</dcterms:created>
  <dcterms:modified xsi:type="dcterms:W3CDTF">2022-06-23T02:56:00Z</dcterms:modified>
</cp:coreProperties>
</file>