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5"/>
        <w:gridCol w:w="6"/>
        <w:gridCol w:w="74"/>
      </w:tblGrid>
      <w:tr w:rsidR="00A92B75" w:rsidRPr="000C78C5" w:rsidTr="0069146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5"/>
            </w:tblGrid>
            <w:tr w:rsidR="00A92B75" w:rsidRPr="000C78C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5"/>
                  </w:tblGrid>
                  <w:tr w:rsidR="00A92B75" w:rsidRPr="000C78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356" w:type="dxa"/>
                          <w:tblCellSpacing w:w="15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6"/>
                        </w:tblGrid>
                        <w:tr w:rsidR="00A92B75" w:rsidRPr="000C78C5" w:rsidTr="00A92B75">
                          <w:trPr>
                            <w:tblCellSpacing w:w="15" w:type="dxa"/>
                          </w:trPr>
                          <w:tc>
                            <w:tcPr>
                              <w:tcW w:w="4968" w:type="pct"/>
                              <w:hideMark/>
                            </w:tcPr>
                            <w:p w:rsidR="00A92B75" w:rsidRPr="000C78C5" w:rsidRDefault="00A92B75" w:rsidP="00CA67F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78C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МКУ АДМИНИСТРАЦИЯ </w:t>
                              </w:r>
                            </w:p>
                            <w:p w:rsidR="00A92B75" w:rsidRPr="000C78C5" w:rsidRDefault="00A92B75" w:rsidP="00CA67F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78C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МУНИЦИПАЛЬНОГО ОБРАЗОВАНИЯ</w:t>
                              </w:r>
                            </w:p>
                            <w:p w:rsidR="00A92B75" w:rsidRPr="000C78C5" w:rsidRDefault="00A92B75" w:rsidP="00CA67F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78C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СЕЛЬСКОГО  ПОСЕЛЕНИЯ «САЯНТУЙСКОЕ»</w:t>
                              </w:r>
                            </w:p>
                            <w:p w:rsidR="00A92B75" w:rsidRPr="000C78C5" w:rsidRDefault="00A92B75" w:rsidP="00CA67F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A92B75" w:rsidRPr="000C78C5" w:rsidRDefault="00A92B75" w:rsidP="00A92B75">
                              <w:pPr>
                                <w:pStyle w:val="ConsPlusTitle"/>
                                <w:jc w:val="center"/>
                              </w:pPr>
                              <w:r w:rsidRPr="000C78C5">
                                <w:t>ПО С Т А Н О В Л Е Н И Е</w:t>
                              </w:r>
                            </w:p>
                            <w:p w:rsidR="00A92B75" w:rsidRPr="000C78C5" w:rsidRDefault="00A92B75" w:rsidP="00A92B75">
                              <w:pPr>
                                <w:pStyle w:val="ConsPlusTitle"/>
                                <w:jc w:val="center"/>
                              </w:pPr>
                            </w:p>
                            <w:p w:rsidR="00A92B75" w:rsidRPr="000C78C5" w:rsidRDefault="00A92B75" w:rsidP="00A92B75">
                              <w:pPr>
                                <w:pStyle w:val="ConsPlusTitle"/>
                                <w:jc w:val="center"/>
                              </w:pPr>
                            </w:p>
                            <w:p w:rsidR="00A92B75" w:rsidRPr="000C78C5" w:rsidRDefault="00CA67F7" w:rsidP="00A92B75">
                              <w:pPr>
                                <w:pStyle w:val="ConsPlusTitle"/>
                                <w:ind w:right="-2200"/>
                                <w:rPr>
                                  <w:b w:val="0"/>
                                  <w:bCs w:val="0"/>
                                </w:rPr>
                              </w:pPr>
                              <w:r w:rsidRPr="000C78C5">
                                <w:rPr>
                                  <w:b w:val="0"/>
                                  <w:bCs w:val="0"/>
                                </w:rPr>
                                <w:t>0</w:t>
                              </w:r>
                              <w:r w:rsidR="00A92B75" w:rsidRPr="000C78C5">
                                <w:rPr>
                                  <w:b w:val="0"/>
                                  <w:bCs w:val="0"/>
                                </w:rPr>
                                <w:t xml:space="preserve">1 </w:t>
                              </w:r>
                              <w:r w:rsidR="005B40DB" w:rsidRPr="000C78C5">
                                <w:rPr>
                                  <w:b w:val="0"/>
                                  <w:bCs w:val="0"/>
                                </w:rPr>
                                <w:t>декабря</w:t>
                              </w:r>
                              <w:r w:rsidR="00A92B75" w:rsidRPr="000C78C5">
                                <w:rPr>
                                  <w:b w:val="0"/>
                                  <w:bCs w:val="0"/>
                                </w:rPr>
                                <w:t xml:space="preserve">  2014г.                    № </w:t>
                              </w:r>
                              <w:r w:rsidR="00AF0550" w:rsidRPr="000C78C5">
                                <w:rPr>
                                  <w:b w:val="0"/>
                                  <w:bCs w:val="0"/>
                                </w:rPr>
                                <w:t>69</w:t>
                              </w:r>
                              <w:r w:rsidR="00A92B75" w:rsidRPr="000C78C5">
                                <w:rPr>
                                  <w:b w:val="0"/>
                                  <w:bCs w:val="0"/>
                                </w:rPr>
                                <w:t xml:space="preserve">                </w:t>
                              </w:r>
                              <w:r w:rsidRPr="000C78C5">
                                <w:rPr>
                                  <w:b w:val="0"/>
                                  <w:bCs w:val="0"/>
                                </w:rPr>
                                <w:t xml:space="preserve">                 </w:t>
                              </w:r>
                              <w:r w:rsidR="00A92B75" w:rsidRPr="000C78C5">
                                <w:rPr>
                                  <w:b w:val="0"/>
                                  <w:bCs w:val="0"/>
                                </w:rPr>
                                <w:t>с</w:t>
                              </w:r>
                              <w:r w:rsidRPr="000C78C5">
                                <w:rPr>
                                  <w:b w:val="0"/>
                                  <w:bCs w:val="0"/>
                                </w:rPr>
                                <w:t xml:space="preserve">. </w:t>
                              </w:r>
                              <w:r w:rsidR="00A92B75" w:rsidRPr="000C78C5">
                                <w:rPr>
                                  <w:b w:val="0"/>
                                  <w:bCs w:val="0"/>
                                </w:rPr>
                                <w:t xml:space="preserve"> </w:t>
                              </w:r>
                              <w:proofErr w:type="gramStart"/>
                              <w:r w:rsidR="00A92B75" w:rsidRPr="000C78C5">
                                <w:rPr>
                                  <w:b w:val="0"/>
                                  <w:bCs w:val="0"/>
                                </w:rPr>
                                <w:t>Нижний</w:t>
                              </w:r>
                              <w:proofErr w:type="gramEnd"/>
                              <w:r w:rsidR="00A92B75" w:rsidRPr="000C78C5">
                                <w:rPr>
                                  <w:b w:val="0"/>
                                  <w:bCs w:val="0"/>
                                </w:rPr>
                                <w:t xml:space="preserve"> Саянтуй</w:t>
                              </w:r>
                            </w:p>
                            <w:p w:rsidR="00A92B75" w:rsidRPr="000C78C5" w:rsidRDefault="00A92B75" w:rsidP="00A92B75">
                              <w:pPr>
                                <w:pStyle w:val="ConsPlusTitle"/>
                                <w:jc w:val="center"/>
                                <w:rPr>
                                  <w:b w:val="0"/>
                                  <w:bCs w:val="0"/>
                                </w:rPr>
                              </w:pPr>
                            </w:p>
                            <w:p w:rsidR="00AE38D2" w:rsidRPr="000C78C5" w:rsidRDefault="00A92B75" w:rsidP="00CF52F6">
                              <w:pPr>
                                <w:spacing w:after="0" w:line="240" w:lineRule="auto"/>
                                <w:ind w:left="-90" w:firstLine="9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«Об утверждении Положения и состава комиссии </w:t>
                              </w:r>
                            </w:p>
                            <w:p w:rsidR="00FD57F6" w:rsidRPr="000C78C5" w:rsidRDefault="00CF52F6" w:rsidP="00CF52F6">
                              <w:pPr>
                                <w:spacing w:after="0" w:line="240" w:lineRule="auto"/>
                                <w:ind w:left="-90" w:firstLine="9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о</w:t>
                              </w:r>
                              <w:r w:rsidR="00A92B75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соблюдению требований к служебному поведению</w:t>
                              </w:r>
                            </w:p>
                            <w:p w:rsidR="00FD57F6" w:rsidRPr="000C78C5" w:rsidRDefault="00FD57F6" w:rsidP="00CF52F6">
                              <w:pPr>
                                <w:spacing w:after="0" w:line="240" w:lineRule="auto"/>
                                <w:ind w:left="-90" w:firstLine="9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м</w:t>
                              </w:r>
                              <w:r w:rsidR="00A92B75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униципальных служащих и урегулированию </w:t>
                              </w:r>
                            </w:p>
                            <w:p w:rsidR="00A92B75" w:rsidRPr="000C78C5" w:rsidRDefault="00A92B75" w:rsidP="00CF52F6">
                              <w:pPr>
                                <w:spacing w:after="0" w:line="240" w:lineRule="auto"/>
                                <w:ind w:left="-90" w:firstLine="9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к</w:t>
                              </w:r>
                              <w:proofErr w:type="gramEnd"/>
                              <w:r w:rsidR="00FD57F6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FD57F6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к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онфликтов</w:t>
                              </w:r>
                              <w:proofErr w:type="gramEnd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интересов </w:t>
                              </w:r>
                              <w:r w:rsidR="00FD57F6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А</w:t>
                              </w:r>
                              <w:r w:rsidR="00AE38D2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дминистра</w:t>
                              </w:r>
                              <w:r w:rsidR="00FD57F6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ции   МО СП </w:t>
                              </w:r>
                              <w:r w:rsidR="00AE38D2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Саянтуйское»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48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        </w:t>
                              </w:r>
                              <w:proofErr w:type="gramStart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На основании Федерального закона от 02.03.2007</w:t>
                              </w:r>
                              <w:r w:rsidR="00D526CB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г. №25-ФЗ «О муниципальной службе в Российской Федерации», в силу Федерального закона от 25.12.2008г. № 273-ФЗ «О противодействии коррупции»,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утвержденному Указом Президента РФ от 01.07.2010 №821 «О комиссиях по соблюдению требований к служебному поведению федеральных</w:t>
                              </w:r>
                              <w:proofErr w:type="gramEnd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государственных служащих и урегулированию конфликта интересов»</w:t>
                              </w:r>
                              <w:r w:rsidR="005B40DB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, с Указом Президента РФ от 23 июня 2014 года «О внесении изменений в некоторые акты Президента РФ по вопросам противодействия коррупции»</w:t>
                              </w:r>
                              <w:proofErr w:type="gramStart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526CB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gramEnd"/>
                            </w:p>
                            <w:p w:rsidR="00A92B75" w:rsidRPr="000C78C5" w:rsidRDefault="00A92B75" w:rsidP="005B40DB">
                              <w:pPr>
                                <w:spacing w:before="100" w:beforeAutospacing="1" w:after="100" w:afterAutospacing="1" w:line="240" w:lineRule="auto"/>
                                <w:ind w:firstLine="7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  <w:r w:rsidR="005B40DB" w:rsidRPr="000C78C5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Администрация муниципального образования сельского поселения «Саянтуйское» ПОСТАНОВЛЯЕТ: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20" w:after="120" w:line="240" w:lineRule="auto"/>
                                <w:ind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1. Утвердить Положение о комиссии по соблюдению требований к служебному поведению муниципальных служащих и урегули</w:t>
                              </w:r>
                              <w:r w:rsidR="00276018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рованию конфликтов интересов в А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дминистрации   </w:t>
                              </w:r>
                              <w:r w:rsidR="00276018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муниципального образования 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сельского поселения </w:t>
                              </w:r>
                              <w:r w:rsidR="005B40DB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«Саянтуйское» 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(приложение № 1). 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20" w:after="120" w:line="240" w:lineRule="auto"/>
                                <w:ind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2. Утвердить Требования к служебному повед</w:t>
                              </w:r>
                              <w:r w:rsidR="00276018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ению муниципальных служащих в А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дминистрации  </w:t>
                              </w:r>
                              <w:r w:rsidR="00276018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муниципального образования 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сельского поселения</w:t>
                              </w:r>
                              <w:r w:rsidR="005B40DB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«Саянтуйское»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(приложение № 2). 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20" w:after="120" w:line="240" w:lineRule="auto"/>
                                <w:ind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3. Утвердить состав комиссии по соблюдению требований к служебному поведению муниципальных служащих и урегули</w:t>
                              </w:r>
                              <w:r w:rsidR="00276018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рованию конфликтов интересов в А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дминистрации </w:t>
                              </w:r>
                              <w:r w:rsidR="00276018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муниципального образования 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сельского поселения </w:t>
                              </w:r>
                              <w:r w:rsidR="005B40DB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«Саянтуйское» 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(приложение № 3). </w:t>
                              </w:r>
                            </w:p>
                            <w:p w:rsidR="005B40DB" w:rsidRPr="000C78C5" w:rsidRDefault="005B40DB" w:rsidP="00A92B75">
                              <w:pPr>
                                <w:spacing w:before="120" w:after="120" w:line="240" w:lineRule="auto"/>
                                <w:ind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4. Считать утратившим силу постановление от 21.06.2010 г. № 23 «О комиссии по урегулированию конфликта интересов в администрации МО СП «Саянтуйское»</w:t>
                              </w:r>
                              <w:r w:rsidR="00691467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, от 01.02.2011 г. №8 «О создании комиссии по </w:t>
                              </w:r>
                              <w:r w:rsidR="00691467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соблюдению требований к служебному поведению муниципальных служащих МО СП «Саянтуйское»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20" w:after="120" w:line="240" w:lineRule="auto"/>
                                <w:ind w:firstLine="48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4. Настоящее </w:t>
                              </w:r>
                              <w:r w:rsidR="00691467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постановление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вступает в силу после официального </w:t>
                              </w:r>
                              <w:r w:rsidR="00691467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обнародования 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и подлежит размещению на официальном сайте сельского поселения</w:t>
                              </w:r>
                              <w:r w:rsidR="00691467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«Саянтуйское»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FD57F6" w:rsidRPr="000C78C5" w:rsidRDefault="00FD57F6" w:rsidP="00A92B75">
                              <w:pPr>
                                <w:spacing w:before="120" w:after="120" w:line="240" w:lineRule="auto"/>
                                <w:ind w:firstLine="48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5. </w:t>
                              </w:r>
                              <w:proofErr w:type="gramStart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Контроль за</w:t>
                              </w:r>
                              <w:proofErr w:type="gramEnd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исполнением данного постановления оставляю за собой.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20" w:after="120" w:line="240" w:lineRule="auto"/>
                                <w:ind w:firstLine="48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FD57F6" w:rsidRPr="000C78C5" w:rsidRDefault="00691467" w:rsidP="00F11290">
                              <w:pPr>
                                <w:spacing w:before="120"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Глава </w:t>
                              </w:r>
                              <w:r w:rsidR="00FD57F6" w:rsidRPr="000C78C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МО СП «Саянтуйское»                                     </w:t>
                              </w:r>
                              <w:r w:rsidR="00F11290" w:rsidRPr="000C78C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="00FD57F6" w:rsidRPr="000C78C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Шабаршова С.Ю.</w:t>
                              </w:r>
                            </w:p>
                            <w:p w:rsidR="00691467" w:rsidRPr="000C78C5" w:rsidRDefault="00691467" w:rsidP="00A92B75">
                              <w:pPr>
                                <w:spacing w:before="100" w:beforeAutospacing="1" w:after="100" w:afterAutospacing="1" w:line="240" w:lineRule="auto"/>
                                <w:ind w:left="5580"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91467" w:rsidRPr="000C78C5" w:rsidRDefault="00691467" w:rsidP="00A92B75">
                              <w:pPr>
                                <w:spacing w:before="100" w:beforeAutospacing="1" w:after="100" w:afterAutospacing="1" w:line="240" w:lineRule="auto"/>
                                <w:ind w:left="5580"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91467" w:rsidRPr="000C78C5" w:rsidRDefault="00691467" w:rsidP="00A92B75">
                              <w:pPr>
                                <w:spacing w:before="100" w:beforeAutospacing="1" w:after="100" w:afterAutospacing="1" w:line="240" w:lineRule="auto"/>
                                <w:ind w:left="5580"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91467" w:rsidRPr="000C78C5" w:rsidRDefault="00691467" w:rsidP="00A92B75">
                              <w:pPr>
                                <w:spacing w:before="100" w:beforeAutospacing="1" w:after="100" w:afterAutospacing="1" w:line="240" w:lineRule="auto"/>
                                <w:ind w:left="5580"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91467" w:rsidRPr="000C78C5" w:rsidRDefault="00691467" w:rsidP="00A92B75">
                              <w:pPr>
                                <w:spacing w:before="100" w:beforeAutospacing="1" w:after="100" w:afterAutospacing="1" w:line="240" w:lineRule="auto"/>
                                <w:ind w:left="5580"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91467" w:rsidRPr="000C78C5" w:rsidRDefault="00691467" w:rsidP="00A92B75">
                              <w:pPr>
                                <w:spacing w:before="100" w:beforeAutospacing="1" w:after="100" w:afterAutospacing="1" w:line="240" w:lineRule="auto"/>
                                <w:ind w:left="5580"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91467" w:rsidRPr="000C78C5" w:rsidRDefault="00691467" w:rsidP="00A92B75">
                              <w:pPr>
                                <w:spacing w:before="100" w:beforeAutospacing="1" w:after="100" w:afterAutospacing="1" w:line="240" w:lineRule="auto"/>
                                <w:ind w:left="5580"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91467" w:rsidRPr="000C78C5" w:rsidRDefault="00691467" w:rsidP="00A92B75">
                              <w:pPr>
                                <w:spacing w:before="100" w:beforeAutospacing="1" w:after="100" w:afterAutospacing="1" w:line="240" w:lineRule="auto"/>
                                <w:ind w:left="5580"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91467" w:rsidRPr="000C78C5" w:rsidRDefault="00691467" w:rsidP="00A92B75">
                              <w:pPr>
                                <w:spacing w:before="100" w:beforeAutospacing="1" w:after="100" w:afterAutospacing="1" w:line="240" w:lineRule="auto"/>
                                <w:ind w:left="5580"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91467" w:rsidRPr="000C78C5" w:rsidRDefault="00691467" w:rsidP="00A92B75">
                              <w:pPr>
                                <w:spacing w:before="100" w:beforeAutospacing="1" w:after="100" w:afterAutospacing="1" w:line="240" w:lineRule="auto"/>
                                <w:ind w:left="5580"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91467" w:rsidRPr="000C78C5" w:rsidRDefault="00691467" w:rsidP="00A92B75">
                              <w:pPr>
                                <w:spacing w:before="100" w:beforeAutospacing="1" w:after="100" w:afterAutospacing="1" w:line="240" w:lineRule="auto"/>
                                <w:ind w:left="5580"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91467" w:rsidRPr="000C78C5" w:rsidRDefault="00691467" w:rsidP="00A92B75">
                              <w:pPr>
                                <w:spacing w:before="100" w:beforeAutospacing="1" w:after="100" w:afterAutospacing="1" w:line="240" w:lineRule="auto"/>
                                <w:ind w:left="5580"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91467" w:rsidRPr="000C78C5" w:rsidRDefault="00691467" w:rsidP="00A92B75">
                              <w:pPr>
                                <w:spacing w:before="100" w:beforeAutospacing="1" w:after="100" w:afterAutospacing="1" w:line="240" w:lineRule="auto"/>
                                <w:ind w:left="5580"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91467" w:rsidRPr="000C78C5" w:rsidRDefault="00691467" w:rsidP="00A92B75">
                              <w:pPr>
                                <w:spacing w:before="100" w:beforeAutospacing="1" w:after="100" w:afterAutospacing="1" w:line="240" w:lineRule="auto"/>
                                <w:ind w:left="5580"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276018" w:rsidRPr="000C78C5" w:rsidRDefault="00276018" w:rsidP="00A92B75">
                              <w:pPr>
                                <w:spacing w:before="100" w:beforeAutospacing="1" w:after="100" w:afterAutospacing="1" w:line="240" w:lineRule="auto"/>
                                <w:ind w:left="5580"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76018" w:rsidRPr="000C78C5" w:rsidRDefault="00276018" w:rsidP="00A92B75">
                              <w:pPr>
                                <w:spacing w:before="100" w:beforeAutospacing="1" w:after="100" w:afterAutospacing="1" w:line="240" w:lineRule="auto"/>
                                <w:ind w:left="5580"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76018" w:rsidRPr="000C78C5" w:rsidRDefault="00276018" w:rsidP="00A92B75">
                              <w:pPr>
                                <w:spacing w:before="100" w:beforeAutospacing="1" w:after="100" w:afterAutospacing="1" w:line="240" w:lineRule="auto"/>
                                <w:ind w:left="5580"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76018" w:rsidRPr="000C78C5" w:rsidRDefault="00276018" w:rsidP="00276018">
                              <w:pPr>
                                <w:spacing w:after="0" w:line="240" w:lineRule="auto"/>
                                <w:ind w:left="5580" w:firstLine="4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D526CB" w:rsidRPr="000C78C5" w:rsidRDefault="00D526CB" w:rsidP="00F11290">
                              <w:pPr>
                                <w:spacing w:after="0" w:line="240" w:lineRule="auto"/>
                                <w:ind w:left="5580"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D526CB" w:rsidRPr="000C78C5" w:rsidRDefault="00D526CB" w:rsidP="00F11290">
                              <w:pPr>
                                <w:spacing w:after="0" w:line="240" w:lineRule="auto"/>
                                <w:ind w:left="5580"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92B75" w:rsidRPr="000C78C5" w:rsidRDefault="00276018" w:rsidP="00F11290">
                              <w:pPr>
                                <w:spacing w:after="0" w:line="240" w:lineRule="auto"/>
                                <w:ind w:left="5580"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Приложение № 1</w:t>
                              </w:r>
                            </w:p>
                            <w:p w:rsidR="00276018" w:rsidRPr="000C78C5" w:rsidRDefault="00276018" w:rsidP="00F11290">
                              <w:pPr>
                                <w:spacing w:after="0" w:line="240" w:lineRule="auto"/>
                                <w:ind w:left="5580"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Утверждено</w:t>
                              </w:r>
                            </w:p>
                            <w:p w:rsidR="00276018" w:rsidRPr="000C78C5" w:rsidRDefault="00276018" w:rsidP="00F11290">
                              <w:pPr>
                                <w:spacing w:after="0" w:line="240" w:lineRule="auto"/>
                                <w:ind w:left="5580"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Постановлением Главы</w:t>
                              </w:r>
                            </w:p>
                            <w:p w:rsidR="00276018" w:rsidRPr="000C78C5" w:rsidRDefault="00276018" w:rsidP="00F11290">
                              <w:pPr>
                                <w:spacing w:after="0" w:line="240" w:lineRule="auto"/>
                                <w:ind w:left="5580"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МО СП «Саянтуйское»</w:t>
                              </w:r>
                            </w:p>
                            <w:p w:rsidR="00276018" w:rsidRPr="000C78C5" w:rsidRDefault="00276018" w:rsidP="00F11290">
                              <w:pPr>
                                <w:spacing w:after="0" w:line="240" w:lineRule="auto"/>
                                <w:ind w:left="5580"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от «01» декабря 2014 года</w:t>
                              </w:r>
                            </w:p>
                            <w:p w:rsidR="00A92B75" w:rsidRPr="000C78C5" w:rsidRDefault="00A92B75" w:rsidP="00F11290">
                              <w:pPr>
                                <w:spacing w:after="0" w:line="240" w:lineRule="auto"/>
                                <w:ind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336330" w:rsidRPr="000C78C5" w:rsidRDefault="00336330" w:rsidP="00276018">
                              <w:pPr>
                                <w:spacing w:after="0" w:line="240" w:lineRule="auto"/>
                                <w:ind w:firstLine="48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92B75" w:rsidRPr="000C78C5" w:rsidRDefault="00A92B75" w:rsidP="00336330">
                              <w:pPr>
                                <w:spacing w:after="0" w:line="240" w:lineRule="auto"/>
                                <w:ind w:firstLine="48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Положение о комиссии </w:t>
                              </w:r>
                            </w:p>
                            <w:p w:rsidR="00A92B75" w:rsidRPr="000C78C5" w:rsidRDefault="00A92B75" w:rsidP="00336330">
                              <w:pPr>
                                <w:spacing w:after="0" w:line="240" w:lineRule="auto"/>
                                <w:ind w:firstLine="48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по соблюдению требований к служебному поведению муниципальных  служащих  и урегулированию конфликтов  интересов</w:t>
                              </w:r>
                            </w:p>
                            <w:p w:rsidR="00A92B75" w:rsidRPr="000C78C5" w:rsidRDefault="00A92B75" w:rsidP="00336330">
                              <w:pPr>
                                <w:spacing w:after="0" w:line="240" w:lineRule="auto"/>
                                <w:ind w:firstLine="48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в администрации   сельского поселения</w:t>
                              </w:r>
                              <w:r w:rsidR="00691467" w:rsidRPr="000C7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«Саянтуйское»</w:t>
                              </w:r>
                            </w:p>
                            <w:p w:rsidR="00A92B75" w:rsidRPr="000C78C5" w:rsidRDefault="00A92B75" w:rsidP="00336330">
                              <w:pPr>
                                <w:spacing w:after="0" w:line="240" w:lineRule="auto"/>
                                <w:ind w:firstLine="48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соответствии с Федеральным</w:t>
                              </w:r>
                              <w:r w:rsidR="00C22C21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hyperlink r:id="rId6" w:tooltip="Федеральный закон от 25.12.2008 N 273-ФЗ (ред. от 30.09.2013) 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законом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от 25 декабря 2008 г. N 273-ФЗ "О противодействии коррупции".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2. Комиссия в своей деятельности руководствуются </w:t>
                              </w:r>
                              <w:hyperlink r:id="rId7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Конституцией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 и нормативно-правовыми актами муниципального образования.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3. Основной задачей комиссии является содействие органам местного самоуправления в обеспечении соблюдения муниципальными служащими требований к служебному поведению: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а) в обеспечении соблюдения муниципальными служащими (далее - муниципальные служащие) ограничений  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                        </w:r>
                              <w:hyperlink r:id="rId8" w:tooltip="Федеральный закон от 25.12.2008 N 273-ФЗ (ред. от 30.09.2013) 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законом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от 25 декабря 2008 г. N 273-ФЗ "О противодействии коррупции", другими федеральными </w:t>
                              </w:r>
                              <w:hyperlink r:id="rId9" w:tooltip="Федеральный закон от 27.07.2004 N 79-ФЗ (ред. от 02.07.2013) 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законами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(далее - требования к служебному поведению и (или) требования об урегулировании конфликта интересов);</w:t>
                              </w:r>
                              <w:proofErr w:type="gramEnd"/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б) в осуществлении в органе местного самоуправления мер по предупреждению коррупции.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органе местного самоуправления.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 xml:space="preserve">5. Комиссия образуется нормативным правовым актом  органа </w:t>
                              </w:r>
                              <w:r w:rsidR="00336330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местно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Указанным актом</w:t>
                              </w:r>
                              <w:r w:rsidR="00336330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утверждаются состав комиссии и порядок ее работы.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В состав комиссии входят председатель комиссии, его заместитель, назначаемый руководителем  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bookmarkStart w:id="0" w:name="Par88"/>
                              <w:bookmarkEnd w:id="0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6. В состав комиссии входят: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а) заместитель  руководителя органа местного самоуправления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</w:t>
                              </w:r>
                              <w:proofErr w:type="gramEnd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руководителем;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bookmarkStart w:id="1" w:name="Par91"/>
                              <w:bookmarkStart w:id="2" w:name="Par90"/>
                              <w:bookmarkEnd w:id="1"/>
                              <w:bookmarkEnd w:id="2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bookmarkStart w:id="3" w:name="Par92"/>
                              <w:bookmarkEnd w:id="3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7. Руководитель муниципального органа может принять решение о включении в состав комиссии: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б) представителя общественной организации ветеранов, созданной в органе местного самоуправления;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в) представителя профсоюзной организации, действующей в установленном порядке в органе местного самоуправления.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bookmarkStart w:id="4" w:name="Par99"/>
                              <w:bookmarkEnd w:id="4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10. В заседаниях комиссии с правом совещательного голоса участвуют: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                        </w:r>
                              <w:proofErr w:type="gramEnd"/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bookmarkStart w:id="5" w:name="Par101"/>
                              <w:bookmarkEnd w:id="5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                        </w:r>
                              <w:proofErr w:type="gramStart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                        </w:r>
                              <w:proofErr w:type="gramEnd"/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bookmarkStart w:id="6" w:name="Par104"/>
                              <w:bookmarkEnd w:id="6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13. Основаниями для проведения заседания комиссии являются: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bookmarkStart w:id="7" w:name="Par105"/>
                              <w:bookmarkEnd w:id="7"/>
                              <w:proofErr w:type="gramStart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а) представление руководителем органа местного самоуправления материалов проверки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материалов проверки, 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свидетельствующих:</w:t>
                              </w:r>
                              <w:proofErr w:type="gramEnd"/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bookmarkStart w:id="8" w:name="Par106"/>
                              <w:bookmarkEnd w:id="8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о представлении муниципальным служащим недостоверных или неполных сведений, предусмотренных </w:t>
                              </w:r>
                              <w:hyperlink r:id="rId10" w:tooltip="Указ Президента РФ от 21.09.2009 N 1065 (ред. от 02.04.2013) 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подпунктом "а" пункта 1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названного Положения;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bookmarkStart w:id="9" w:name="Par107"/>
                              <w:bookmarkEnd w:id="9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о несоблюдении муниципальным служащим требований к служебному поведению и (или) требований об урегулировании конфликта интересов;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bookmarkStart w:id="10" w:name="Par108"/>
                              <w:bookmarkEnd w:id="10"/>
                              <w:proofErr w:type="gramStart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                        </w:r>
                              <w:proofErr w:type="gramEnd"/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bookmarkStart w:id="11" w:name="Par109"/>
                              <w:bookmarkEnd w:id="11"/>
                              <w:proofErr w:type="gramStart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</w:t>
                              </w:r>
                              <w:r w:rsidR="00B238AD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муниципального образования 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сельского поселения</w:t>
                              </w:r>
                              <w:r w:rsidR="00B238AD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«Саянтуйское»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</w:t>
                              </w:r>
                              <w:proofErr w:type="gramEnd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) обязанности,  до истечения двух лет со дня увольнения с муниципальной службы;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bookmarkStart w:id="12" w:name="Par110"/>
                              <w:bookmarkEnd w:id="12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bookmarkStart w:id="13" w:name="Par111"/>
                              <w:bookmarkEnd w:id="13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bookmarkStart w:id="14" w:name="Par112"/>
                              <w:bookmarkEnd w:id="14"/>
                              <w:proofErr w:type="gramStart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г) представление руководителем государственного органа или уполномоченного им лица материалов проверки, свидетельствующих о представлении муниципальным служащим недостоверных или неполных сведений, предусмотренных </w:t>
                              </w:r>
                              <w:hyperlink r:id="rId11" w:tooltip="Федеральный закон от 03.12.2012 N 230-ФЗ 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частью 1 статьи 3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замещающих государственные должности</w:t>
                              </w:r>
                              <w:proofErr w:type="gramEnd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, и иных лиц их доходам").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15.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б) организует  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</w:t>
                              </w:r>
                              <w:proofErr w:type="gramEnd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по профилактике коррупционных и иных правонарушений, и с результатами ее проверки;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в) рассматривает ходатайства о приглашении на заседание комиссии лиц, указанных в </w:t>
                              </w:r>
                              <w:hyperlink r:id="rId12" w:anchor="Par101" w:tooltip="Ссылка на текущий документ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подпункте "б" пункта 13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18. Члены комиссии и лица, участвовавшие в ее заседании, не вправе разглашать сведения, ставшие им известными в ходе работы комиссии.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bookmarkStart w:id="15" w:name="Par122"/>
                              <w:bookmarkEnd w:id="15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19. По итогам рассмотрения вопроса, указанного в </w:t>
                              </w:r>
                              <w:hyperlink r:id="rId13" w:anchor="Par106" w:tooltip="Ссылка на текущий документ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абзаце втором подпункта "а" пункта 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13 настоящего Положения, комиссия принимает одно из следующих решений: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bookmarkStart w:id="16" w:name="Par123"/>
                              <w:bookmarkEnd w:id="16"/>
                              <w:proofErr w:type="gramStart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а) установить, что сведения, представленные муниципальным служащим в соответствии с </w:t>
                              </w:r>
                              <w:hyperlink r:id="rId14" w:tooltip="Указ Президента РФ от 21.09.2009 N 1065 (ред. от 02.04.2013) 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подпунктом "а" пункта 1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 являются достоверными и полными;</w:t>
                              </w:r>
                              <w:proofErr w:type="gramEnd"/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б) установить, что сведения, представленные муниципальным служащим в соответствии с </w:t>
                              </w:r>
                              <w:hyperlink r:id="rId15" w:tooltip="Указ Президента РФ от 21.09.2009 N 1065 (ред. от 02.04.2013) 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подпунктом "а" пункта 1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Положения, названного в </w:t>
                              </w:r>
                              <w:hyperlink r:id="rId16" w:anchor="Par123" w:tooltip="Ссылка на текущий документ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подпункте "а" настоящего пункта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, являются  недостоверными и (или) неполными.</w:t>
                              </w:r>
                              <w:proofErr w:type="gramEnd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20. По итогам рассмотрения вопроса, указанного в </w:t>
                              </w:r>
                              <w:hyperlink r:id="rId17" w:anchor="Par107" w:tooltip="Ссылка на текущий документ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абзаце третьем подпункта "а" пункта 1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3 настоящего Положения, комиссия принимает одно из следующих решений: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21. По итогам рассмотрения вопроса, указанного в </w:t>
                              </w:r>
                              <w:hyperlink r:id="rId18" w:anchor="Par109" w:tooltip="Ссылка на текущий документ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абзаце втором </w:t>
                                </w:r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lastRenderedPageBreak/>
                                  <w:t>подпункта "б" пункта 1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3 настоящего Положения, комиссия принимает одно из следующих решений: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bookmarkStart w:id="17" w:name="Par131"/>
                              <w:bookmarkEnd w:id="17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22. По итогам рассмотрения вопроса, указанного в </w:t>
                              </w:r>
                              <w:hyperlink r:id="rId19" w:anchor="Par110" w:tooltip="Ссылка на текущий документ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абзаце третьем подпункта "б" пункта 1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3 настоящего Положения, комиссия принимает одно из следующих решений: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bookmarkStart w:id="18" w:name="Par135"/>
                              <w:bookmarkEnd w:id="18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23.1. По итогам рассмотрения вопроса, указанного в </w:t>
                              </w:r>
                              <w:hyperlink r:id="rId20" w:anchor="Par112" w:tooltip="Ссылка на текущий документ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подпункте "г" пункта 1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3 настоящего Положения, комиссия принимает одно из следующих решений: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а) признать, что сведения, представленные муниципальным служащим в соответствии с </w:t>
                              </w:r>
                              <w:hyperlink r:id="rId21" w:tooltip="Федеральный закон от 03.12.2012 N 230-ФЗ 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частью 1 статьи 3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Федерального закона "О </w:t>
                              </w:r>
                              <w:proofErr w:type="gramStart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контроле за</w:t>
                              </w:r>
                              <w:proofErr w:type="gramEnd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соответствием расходов лиц, замещающих государственные должности, и иных лиц их доходам", являются достоверными и полными;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б) признать, что сведения, представленные муниципальным служащим в соответствии с </w:t>
                              </w:r>
                              <w:hyperlink r:id="rId22" w:tooltip="Федеральный закон от 03.12.2012 N 230-ФЗ 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частью 1 статьи 3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Федерального закона "О </w:t>
                              </w:r>
                              <w:proofErr w:type="gramStart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контроле за</w:t>
                              </w:r>
                              <w:proofErr w:type="gramEnd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 муниципальному служащему конкретную меру ответственности и (или) направить материалы, полученные в результате осуществления </w:t>
                              </w:r>
                              <w:proofErr w:type="gramStart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контроля за</w:t>
                              </w:r>
                              <w:proofErr w:type="gramEnd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расходами, в органы прокуратуры и (или) иные государственные органы в соответствии с их компетенцией.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24. </w:t>
                              </w:r>
                              <w:proofErr w:type="gramStart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По итогам рассмотрения вопросов, указанных в </w:t>
                              </w:r>
                              <w:hyperlink r:id="rId23" w:anchor="Par105" w:tooltip="Ссылка на текущий документ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подпунктах "а"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hyperlink r:id="rId24" w:anchor="Par108" w:tooltip="Ссылка на текущий документ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"б"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и </w:t>
                              </w:r>
                              <w:hyperlink r:id="rId25" w:anchor="Par112" w:tooltip="Ссылка на текущий документ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"г" пункта 1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3 настоящего Положения, при наличии к тому оснований комиссия может принять иное решение, чем это предусмотрено</w:t>
                              </w:r>
                              <w:proofErr w:type="gramEnd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hyperlink r:id="rId26" w:anchor="Par122" w:tooltip="Ссылка на текущий документ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пунктами 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19 - 23 и </w:t>
                              </w:r>
                              <w:hyperlink r:id="rId27" w:anchor="Par135" w:tooltip="Ссылка на текущий документ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23.1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настоящего Положения. Основания и мотивы принятия такого решения должны быть отражены в протоколе заседания комиссии.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25. По итогам рассмотрения вопроса, предусмотренного </w:t>
                              </w:r>
                              <w:hyperlink r:id="rId28" w:anchor="Par111" w:tooltip="Ссылка на текущий документ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подпунктом "в" пункта 1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3 настоящего Положения, комиссия принимает соответствующее решение.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26.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27. Решения комиссии по вопросам, указанным в </w:t>
                              </w:r>
                              <w:hyperlink r:id="rId29" w:anchor="Par104" w:tooltip="Ссылка на текущий документ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пункте 1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                        </w:r>
                              <w:hyperlink r:id="rId30" w:anchor="Par109" w:tooltip="Ссылка на текущий документ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абзаце втором подпункта "б" пункта 1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3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                        </w:r>
                              <w:hyperlink r:id="rId31" w:anchor="Par109" w:tooltip="Ссылка на текущий документ" w:history="1">
                                <w:r w:rsidRPr="000C78C5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абзаце втором подпункта "б" пункта 1</w:t>
                                </w:r>
                              </w:hyperlink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3 настоящего Положения, носит обязательный характер.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29. В протоколе заседания комиссии указываются: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а) дата заседания комиссии, фамилии, имена, отчества членов комиссии и других лиц, присутствующих на заседании;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в) предъявляемые к муниципальному служащему претензии, материалы, на которых они основываются;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г) содержание пояснений муниципального служащего и других лиц по существу предъявляемых претензий;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д) фамилии, имена, отчества выступивших на заседании лиц и краткое изложение их выступлений;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ж) другие сведения;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з) результаты голосования;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и) решение и обоснование его принятия.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31.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32. Руководитель органа местного самоуправления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</w:t>
                              </w:r>
                              <w:bookmarkStart w:id="19" w:name="_GoBack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уведомл</w:t>
                              </w:r>
                              <w:bookmarkEnd w:id="19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</w:t>
                              </w:r>
                              <w:r w:rsidR="00691467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муниципального образования 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сельского поселения</w:t>
                              </w:r>
                              <w:r w:rsidR="00691467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«Саянтуйское»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34. </w:t>
                              </w:r>
                              <w:proofErr w:type="gramStart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В случае,  установления комиссией факта   совершения муниципальным служащим действия (факта бездействия)  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 правоприменительные органы в 3-дневный срок, а при необходимости - немедленно.</w:t>
                              </w:r>
                              <w:proofErr w:type="gramEnd"/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 органа местного самоуправления по профилактике коррупционных и иных правонарушений.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48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5"/>
                                  <w:szCs w:val="5"/>
                                </w:rPr>
                                <w:t> </w:t>
                              </w:r>
                            </w:p>
                            <w:p w:rsidR="00A55DCB" w:rsidRPr="000C78C5" w:rsidRDefault="00A92B75" w:rsidP="00A92B75">
                              <w:pPr>
                                <w:spacing w:before="100" w:beforeAutospacing="1" w:after="100" w:afterAutospacing="1" w:line="240" w:lineRule="auto"/>
                                <w:ind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                                                                         </w:t>
                              </w:r>
                            </w:p>
                            <w:p w:rsidR="00CA67F7" w:rsidRPr="000C78C5" w:rsidRDefault="00CA67F7" w:rsidP="00CA67F7">
                              <w:pPr>
                                <w:spacing w:before="100" w:beforeAutospacing="1" w:after="0" w:line="240" w:lineRule="auto"/>
                                <w:ind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0013B7" w:rsidRPr="000C78C5" w:rsidRDefault="000013B7" w:rsidP="00CA67F7">
                              <w:pPr>
                                <w:spacing w:after="0" w:line="240" w:lineRule="auto"/>
                                <w:ind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0013B7" w:rsidRPr="000C78C5" w:rsidRDefault="000013B7" w:rsidP="00CA67F7">
                              <w:pPr>
                                <w:spacing w:after="0" w:line="240" w:lineRule="auto"/>
                                <w:ind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0013B7" w:rsidRPr="000C78C5" w:rsidRDefault="000013B7" w:rsidP="00CA67F7">
                              <w:pPr>
                                <w:spacing w:after="0" w:line="240" w:lineRule="auto"/>
                                <w:ind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0013B7" w:rsidRPr="000C78C5" w:rsidRDefault="000013B7" w:rsidP="00CA67F7">
                              <w:pPr>
                                <w:spacing w:after="0" w:line="240" w:lineRule="auto"/>
                                <w:ind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0013B7" w:rsidRPr="000C78C5" w:rsidRDefault="000013B7" w:rsidP="00CA67F7">
                              <w:pPr>
                                <w:spacing w:after="0" w:line="240" w:lineRule="auto"/>
                                <w:ind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92B75" w:rsidRPr="000C78C5" w:rsidRDefault="00A92B75" w:rsidP="00CA67F7">
                              <w:pPr>
                                <w:spacing w:after="0" w:line="240" w:lineRule="auto"/>
                                <w:ind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Приложение № 2</w:t>
                              </w:r>
                            </w:p>
                            <w:p w:rsidR="00A92B75" w:rsidRPr="000C78C5" w:rsidRDefault="00A92B75" w:rsidP="00CA67F7">
                              <w:pPr>
                                <w:spacing w:after="0" w:line="240" w:lineRule="auto"/>
                                <w:ind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                                                                          </w:t>
                              </w:r>
                              <w:r w:rsidR="00691467" w:rsidRPr="000C78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Утверждено Постановлением</w:t>
                              </w:r>
                            </w:p>
                            <w:p w:rsidR="000013B7" w:rsidRPr="000C78C5" w:rsidRDefault="000013B7" w:rsidP="00CA67F7">
                              <w:pPr>
                                <w:spacing w:after="0" w:line="240" w:lineRule="auto"/>
                                <w:ind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Главы МО СП «Саянтуйское»</w:t>
                              </w:r>
                            </w:p>
                            <w:p w:rsidR="00A92B75" w:rsidRPr="000C78C5" w:rsidRDefault="00A92B75" w:rsidP="00CA67F7">
                              <w:pPr>
                                <w:spacing w:after="0" w:line="240" w:lineRule="auto"/>
                                <w:ind w:firstLine="48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                                                                              от </w:t>
                              </w:r>
                              <w:r w:rsidR="00691467" w:rsidRPr="000C78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01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декабря  201</w:t>
                              </w:r>
                              <w:r w:rsidR="00691467" w:rsidRPr="000C78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года №</w:t>
                              </w:r>
                              <w:r w:rsidR="00691467" w:rsidRPr="000C78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____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A67F7" w:rsidRPr="000C78C5" w:rsidRDefault="00CA67F7" w:rsidP="00CA67F7">
                              <w:pPr>
                                <w:spacing w:before="100" w:beforeAutospacing="1" w:after="0" w:line="240" w:lineRule="auto"/>
                                <w:ind w:firstLine="48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A92B75" w:rsidRPr="000C78C5" w:rsidRDefault="00A92B75" w:rsidP="00CA67F7">
                              <w:pPr>
                                <w:spacing w:after="0" w:line="240" w:lineRule="auto"/>
                                <w:ind w:firstLine="48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Т </w:t>
                              </w:r>
                              <w:proofErr w:type="gramStart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</w:t>
                              </w:r>
                              <w:proofErr w:type="gramEnd"/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Е Б О В А Н И Я</w:t>
                              </w:r>
                            </w:p>
                            <w:p w:rsidR="00A92B75" w:rsidRPr="000C78C5" w:rsidRDefault="00A92B75" w:rsidP="00CA67F7">
                              <w:pPr>
                                <w:spacing w:after="0" w:line="240" w:lineRule="auto"/>
                                <w:ind w:firstLine="54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 служебному поведению муниципальных служащих</w:t>
                              </w:r>
                            </w:p>
                            <w:p w:rsidR="00CA67F7" w:rsidRPr="000C78C5" w:rsidRDefault="000013B7" w:rsidP="00CA67F7">
                              <w:pPr>
                                <w:spacing w:after="0" w:line="240" w:lineRule="auto"/>
                                <w:ind w:firstLine="54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А</w:t>
                              </w:r>
                              <w:r w:rsidR="00A92B75" w:rsidRPr="000C7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дминистрации   </w:t>
                              </w:r>
                              <w:r w:rsidR="00CA67F7" w:rsidRPr="000C7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муниципального образования </w:t>
                              </w:r>
                            </w:p>
                            <w:p w:rsidR="00A92B75" w:rsidRPr="000C78C5" w:rsidRDefault="00A92B75" w:rsidP="00CA67F7">
                              <w:pPr>
                                <w:spacing w:after="0" w:line="240" w:lineRule="auto"/>
                                <w:ind w:firstLine="54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сельского поселения</w:t>
                              </w:r>
                              <w:r w:rsidR="00691467" w:rsidRPr="000C78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«Саянтуйское»</w:t>
                              </w:r>
                            </w:p>
                            <w:p w:rsidR="00A92B75" w:rsidRPr="000C78C5" w:rsidRDefault="00A92B75" w:rsidP="00CA67F7">
                              <w:pPr>
                                <w:spacing w:after="0" w:line="240" w:lineRule="auto"/>
                                <w:ind w:firstLine="54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92B75" w:rsidRPr="000C78C5" w:rsidRDefault="00A92B75" w:rsidP="00A92B75">
                              <w:pPr>
                                <w:spacing w:before="120" w:after="120" w:line="240" w:lineRule="auto"/>
                                <w:ind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1. Муниципальный служащий обязан: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20" w:after="120" w:line="240" w:lineRule="auto"/>
                                <w:ind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1) исполнять должностные (служебные) обязанности добросовестно, на высоком профессиональном уровне; 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20" w:after="120" w:line="240" w:lineRule="auto"/>
                                <w:ind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20" w:after="120" w:line="240" w:lineRule="auto"/>
                                <w:ind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3) осуществлять профессиональную служебную деятельность в рамках установленной законодательством Российской Федерации, законодательством </w:t>
                              </w:r>
                              <w:r w:rsidR="00EB40B9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Республики Бурятия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, муниципальными правовыми актами </w:t>
                              </w:r>
                              <w:r w:rsidR="00EB40B9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МО «Тарбагатайский район» 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и </w:t>
                              </w:r>
                              <w:r w:rsidR="00EB40B9"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МО СП «Саянтуйское»</w:t>
                              </w: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20" w:after="120" w:line="240" w:lineRule="auto"/>
                                <w:ind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20" w:after="120" w:line="240" w:lineRule="auto"/>
                                <w:ind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5) муниципальный служащий, замещающий должность муниципальной службы категории «руководители»,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20" w:after="120" w:line="240" w:lineRule="auto"/>
                                <w:ind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20" w:after="120" w:line="240" w:lineRule="auto"/>
                                <w:ind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7) соблюдать ограничения, установленные Федеральным законом от 2 марта 2007 года №25-ФЗ «О муниципальной службе в Российской Федерации» и иными правовыми актами для муниципальных служащих;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20" w:after="120" w:line="240" w:lineRule="auto"/>
                                <w:ind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                        </w:r>
                            </w:p>
                            <w:p w:rsidR="00491278" w:rsidRPr="000C78C5" w:rsidRDefault="00A92B75" w:rsidP="00A92B75">
                              <w:pPr>
                                <w:spacing w:before="120" w:after="120" w:line="240" w:lineRule="auto"/>
                                <w:ind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9) не совершать поступки, порочащие его честь и достоинство;</w:t>
                              </w:r>
                            </w:p>
                            <w:p w:rsidR="00A92B75" w:rsidRPr="000C78C5" w:rsidRDefault="00A92B75" w:rsidP="00A92B75">
                              <w:pPr>
                                <w:spacing w:before="120" w:after="120" w:line="240" w:lineRule="auto"/>
                                <w:ind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10) проявлять корректность в обращении с гражданами;</w:t>
                              </w:r>
                            </w:p>
                            <w:p w:rsidR="001A64D0" w:rsidRPr="000C78C5" w:rsidRDefault="001A64D0" w:rsidP="001A64D0">
                              <w:pPr>
                                <w:spacing w:after="0" w:line="240" w:lineRule="auto"/>
                                <w:ind w:firstLine="709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Приложение № 3</w:t>
                              </w:r>
                            </w:p>
                            <w:p w:rsidR="001A64D0" w:rsidRPr="000C78C5" w:rsidRDefault="001A64D0" w:rsidP="001A64D0">
                              <w:pPr>
                                <w:spacing w:after="0" w:line="240" w:lineRule="auto"/>
                                <w:ind w:firstLine="709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Утверждено </w:t>
                              </w:r>
                            </w:p>
                            <w:p w:rsidR="001A64D0" w:rsidRPr="000C78C5" w:rsidRDefault="001A64D0" w:rsidP="001A64D0">
                              <w:pPr>
                                <w:spacing w:after="0" w:line="240" w:lineRule="auto"/>
                                <w:ind w:firstLine="709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Постановлением № ___</w:t>
                              </w:r>
                            </w:p>
                            <w:p w:rsidR="001A64D0" w:rsidRPr="000C78C5" w:rsidRDefault="001A64D0" w:rsidP="001A64D0">
                              <w:pPr>
                                <w:spacing w:after="0" w:line="240" w:lineRule="auto"/>
                                <w:ind w:firstLine="709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от «01» декабря 2014 года</w:t>
                              </w:r>
                            </w:p>
                            <w:p w:rsidR="001A64D0" w:rsidRPr="000C78C5" w:rsidRDefault="001A64D0" w:rsidP="001A64D0">
                              <w:pPr>
                                <w:spacing w:after="0" w:line="240" w:lineRule="auto"/>
                                <w:ind w:firstLine="709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1A64D0" w:rsidRPr="000C78C5" w:rsidRDefault="001A64D0" w:rsidP="001A64D0">
                              <w:pPr>
                                <w:spacing w:after="0" w:line="240" w:lineRule="auto"/>
                                <w:ind w:firstLine="709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A64D0" w:rsidRPr="000C78C5" w:rsidRDefault="001A64D0" w:rsidP="001A64D0">
                              <w:pPr>
                                <w:spacing w:after="0" w:line="240" w:lineRule="auto"/>
                                <w:ind w:firstLine="709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A64D0" w:rsidRPr="000C78C5" w:rsidRDefault="001A64D0" w:rsidP="001A64D0">
                              <w:pPr>
                                <w:spacing w:after="0" w:line="240" w:lineRule="auto"/>
                                <w:ind w:firstLine="709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Состав комиссии</w:t>
                              </w:r>
                            </w:p>
                            <w:p w:rsidR="001A64D0" w:rsidRPr="000C78C5" w:rsidRDefault="001A64D0" w:rsidP="001A64D0">
                              <w:pPr>
                                <w:spacing w:after="0" w:line="240" w:lineRule="auto"/>
                                <w:ind w:firstLine="709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C78C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по соблюдению требований к служебному поведению муниципальных служащих и урегулированию конфликтов интересов в Администрации муниципального образования сельского поселения «Саянтуйское»</w:t>
                              </w:r>
                            </w:p>
                            <w:p w:rsidR="00A92B75" w:rsidRPr="000C78C5" w:rsidRDefault="00A92B75" w:rsidP="001A64D0">
                              <w:pPr>
                                <w:spacing w:after="0" w:line="240" w:lineRule="auto"/>
                                <w:ind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B40DB" w:rsidRPr="000C78C5" w:rsidTr="00A92B75">
                          <w:trPr>
                            <w:tblCellSpacing w:w="15" w:type="dxa"/>
                          </w:trPr>
                          <w:tc>
                            <w:tcPr>
                              <w:tcW w:w="4968" w:type="pct"/>
                            </w:tcPr>
                            <w:p w:rsidR="005B40DB" w:rsidRPr="000C78C5" w:rsidRDefault="006531A5" w:rsidP="006531A5">
                              <w:pPr>
                                <w:pStyle w:val="a6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C78C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Председатель комиссии – Глава МО СП «Саянтуйское» - Шабаршова С.Ю.</w:t>
                              </w:r>
                            </w:p>
                            <w:p w:rsidR="006531A5" w:rsidRPr="000C78C5" w:rsidRDefault="006531A5" w:rsidP="006531A5">
                              <w:pPr>
                                <w:pStyle w:val="a6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C78C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Заместитель председателя комиссии – специалист Администрации МО СП «Саянтуйское»</w:t>
                              </w:r>
                              <w:r w:rsidR="00855A37" w:rsidRPr="000C78C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- </w:t>
                              </w:r>
                              <w:proofErr w:type="spellStart"/>
                              <w:r w:rsidR="00855A37" w:rsidRPr="000C78C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Хантаева</w:t>
                              </w:r>
                              <w:proofErr w:type="spellEnd"/>
                              <w:r w:rsidR="00855A37" w:rsidRPr="000C78C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О.Ю.</w:t>
                              </w:r>
                            </w:p>
                            <w:p w:rsidR="00855A37" w:rsidRPr="000C78C5" w:rsidRDefault="00855A37" w:rsidP="006531A5">
                              <w:pPr>
                                <w:pStyle w:val="a6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C78C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Секретарь комиссии – и.о. ведущего специалиста Администрации МО СП «Саянтуйское» - Григорьева Е.И.</w:t>
                              </w:r>
                            </w:p>
                            <w:p w:rsidR="00855A37" w:rsidRPr="000C78C5" w:rsidRDefault="00855A37" w:rsidP="006531A5">
                              <w:pPr>
                                <w:pStyle w:val="a6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C78C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Член комиссии – специалист  Администрации МО СП «Саянтуйское» - Красноярова Н.Ф.</w:t>
                              </w:r>
                            </w:p>
                            <w:p w:rsidR="00855A37" w:rsidRPr="000C78C5" w:rsidRDefault="00855A37" w:rsidP="006531A5">
                              <w:pPr>
                                <w:pStyle w:val="a6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C78C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Член комиссии – акушерка ФАП с. Нижний Саянтуй – </w:t>
                              </w:r>
                              <w:proofErr w:type="spellStart"/>
                              <w:r w:rsidRPr="000C78C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Сартакова</w:t>
                              </w:r>
                              <w:proofErr w:type="spellEnd"/>
                              <w:r w:rsidRPr="000C78C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В.И.</w:t>
                              </w:r>
                              <w:proofErr w:type="gramEnd"/>
                            </w:p>
                            <w:p w:rsidR="00855A37" w:rsidRPr="000C78C5" w:rsidRDefault="00855A37" w:rsidP="006531A5">
                              <w:pPr>
                                <w:pStyle w:val="a6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C78C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Член комиссии – завуч МБОУ «НСОШ» - Русина Е.Ф.</w:t>
                              </w:r>
                            </w:p>
                            <w:p w:rsidR="00855A37" w:rsidRPr="000C78C5" w:rsidRDefault="00855A37" w:rsidP="006531A5">
                              <w:pPr>
                                <w:pStyle w:val="a6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C78C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Член комиссии – заведующая МДОУ «Колосок» - </w:t>
                              </w:r>
                              <w:proofErr w:type="spellStart"/>
                              <w:r w:rsidRPr="000C78C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Лоскутникова</w:t>
                              </w:r>
                              <w:proofErr w:type="spellEnd"/>
                              <w:r w:rsidRPr="000C78C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Н.С.</w:t>
                              </w:r>
                            </w:p>
                          </w:tc>
                        </w:tr>
                        <w:tr w:rsidR="00691467" w:rsidRPr="000C78C5" w:rsidTr="00A92B75">
                          <w:trPr>
                            <w:tblCellSpacing w:w="15" w:type="dxa"/>
                          </w:trPr>
                          <w:tc>
                            <w:tcPr>
                              <w:tcW w:w="4968" w:type="pct"/>
                            </w:tcPr>
                            <w:p w:rsidR="00691467" w:rsidRPr="000C78C5" w:rsidRDefault="00691467" w:rsidP="00A92B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92B75" w:rsidRPr="000C78C5" w:rsidRDefault="00A92B75" w:rsidP="00A92B7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2B75" w:rsidRPr="000C78C5" w:rsidRDefault="00A92B75" w:rsidP="00A92B7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A92B75" w:rsidRPr="000C78C5" w:rsidRDefault="00A92B75" w:rsidP="00A92B7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A92B75" w:rsidRPr="000C78C5" w:rsidRDefault="00A92B75" w:rsidP="00A92B7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4" w:type="dxa"/>
            <w:hideMark/>
          </w:tcPr>
          <w:p w:rsidR="00A92B75" w:rsidRPr="000C78C5" w:rsidRDefault="00A92B75" w:rsidP="00A92B7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C78C5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" cy="9525"/>
                  <wp:effectExtent l="0" t="0" r="0" b="0"/>
                  <wp:docPr id="13" name="Рисунок 13" descr="http://verevo.gtn.ru/templates/default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erevo.gtn.ru/templates/default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2F6" w:rsidRDefault="00CF52F6" w:rsidP="00CF52F6">
      <w:pPr>
        <w:jc w:val="right"/>
        <w:rPr>
          <w:rFonts w:ascii="Times New Roman" w:hAnsi="Times New Roman" w:cs="Times New Roman"/>
        </w:rPr>
      </w:pPr>
    </w:p>
    <w:p w:rsidR="00CF52F6" w:rsidRDefault="00CF5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52F6" w:rsidRDefault="00CF52F6" w:rsidP="00CF52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УТВЕРЖДАЮ:</w:t>
      </w:r>
    </w:p>
    <w:p w:rsidR="00CF52F6" w:rsidRDefault="00CF52F6" w:rsidP="00CF52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CF52F6" w:rsidRDefault="00CF52F6" w:rsidP="00CF52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сельское поселение «Саянтуйское»</w:t>
      </w:r>
    </w:p>
    <w:p w:rsidR="00CF52F6" w:rsidRDefault="00CF52F6" w:rsidP="00CF52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___________ Шабаршова С.Ю.</w:t>
      </w:r>
    </w:p>
    <w:p w:rsidR="00CF52F6" w:rsidRDefault="00CF52F6" w:rsidP="00CF52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от 01 декабря 2014г</w:t>
      </w:r>
    </w:p>
    <w:p w:rsidR="00CF52F6" w:rsidRDefault="00CF52F6" w:rsidP="00CF52F6">
      <w:pPr>
        <w:rPr>
          <w:rFonts w:ascii="Times New Roman" w:hAnsi="Times New Roman" w:cs="Times New Roman"/>
        </w:rPr>
      </w:pPr>
    </w:p>
    <w:p w:rsidR="00CF52F6" w:rsidRDefault="00CF52F6" w:rsidP="00CF52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Р А В К А</w:t>
      </w:r>
    </w:p>
    <w:p w:rsidR="00CF52F6" w:rsidRDefault="00CF52F6" w:rsidP="00CF52F6">
      <w:pPr>
        <w:jc w:val="center"/>
        <w:rPr>
          <w:rFonts w:ascii="Times New Roman" w:hAnsi="Times New Roman" w:cs="Times New Roman"/>
          <w:b/>
        </w:rPr>
      </w:pPr>
    </w:p>
    <w:p w:rsidR="00CF52F6" w:rsidRDefault="00CF52F6" w:rsidP="00CF52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обнародовании постановления  в муниципальном образовании</w:t>
      </w:r>
    </w:p>
    <w:p w:rsidR="00CF52F6" w:rsidRDefault="00CF52F6" w:rsidP="00CF52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поселения «Саянтуйское».</w:t>
      </w:r>
    </w:p>
    <w:p w:rsidR="00CF52F6" w:rsidRDefault="00CF52F6" w:rsidP="00CF52F6">
      <w:pPr>
        <w:jc w:val="center"/>
        <w:rPr>
          <w:rFonts w:ascii="Times New Roman" w:hAnsi="Times New Roman" w:cs="Times New Roman"/>
          <w:b/>
        </w:rPr>
      </w:pPr>
    </w:p>
    <w:p w:rsidR="00CF52F6" w:rsidRDefault="00CF52F6" w:rsidP="00CF5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 декабря 2014г                                                                              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ижний Саянтуй</w:t>
      </w:r>
    </w:p>
    <w:p w:rsidR="00CF52F6" w:rsidRDefault="00CF52F6" w:rsidP="00CF52F6">
      <w:pPr>
        <w:rPr>
          <w:rFonts w:ascii="Times New Roman" w:hAnsi="Times New Roman" w:cs="Times New Roman"/>
        </w:rPr>
      </w:pPr>
    </w:p>
    <w:p w:rsidR="00CF52F6" w:rsidRDefault="00CF52F6" w:rsidP="00CF52F6">
      <w:pPr>
        <w:spacing w:after="0" w:line="240" w:lineRule="auto"/>
        <w:ind w:left="-9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Мы, нижеподписавшиеся Шабаршова С.Ю., Федосеева Л.А., Лавренко О.В. ответственные за обнародование, произвели обнародование постановления № 69 от 01 декабря 2014 </w:t>
      </w:r>
      <w:r w:rsidRPr="00CF52F6">
        <w:rPr>
          <w:rFonts w:ascii="Times New Roman" w:hAnsi="Times New Roman" w:cs="Times New Roman"/>
          <w:sz w:val="24"/>
          <w:szCs w:val="24"/>
        </w:rPr>
        <w:t xml:space="preserve">года  </w:t>
      </w:r>
      <w:r w:rsidRPr="00CF52F6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и состава комиссии по соблюдению требований к служебному поведению  муниципальных служащих и урегулированию </w:t>
      </w:r>
      <w:proofErr w:type="gramStart"/>
      <w:r w:rsidRPr="00CF52F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F5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52F6">
        <w:rPr>
          <w:rFonts w:ascii="Times New Roman" w:eastAsia="Times New Roman" w:hAnsi="Times New Roman" w:cs="Times New Roman"/>
          <w:sz w:val="24"/>
          <w:szCs w:val="24"/>
        </w:rPr>
        <w:t>конфликтов</w:t>
      </w:r>
      <w:proofErr w:type="gramEnd"/>
      <w:r w:rsidRPr="00CF52F6">
        <w:rPr>
          <w:rFonts w:ascii="Times New Roman" w:eastAsia="Times New Roman" w:hAnsi="Times New Roman" w:cs="Times New Roman"/>
          <w:sz w:val="24"/>
          <w:szCs w:val="24"/>
        </w:rPr>
        <w:t xml:space="preserve"> интересов Администрации   МО СП Саянтуйское»»</w:t>
      </w:r>
      <w:r w:rsidRPr="00CF52F6">
        <w:rPr>
          <w:rFonts w:ascii="Times New Roman" w:hAnsi="Times New Roman" w:cs="Times New Roman"/>
          <w:sz w:val="24"/>
          <w:szCs w:val="24"/>
        </w:rPr>
        <w:t>.</w:t>
      </w:r>
    </w:p>
    <w:p w:rsidR="00CF52F6" w:rsidRDefault="00CF52F6" w:rsidP="00CF52F6">
      <w:pPr>
        <w:spacing w:after="0" w:line="240" w:lineRule="auto"/>
        <w:ind w:left="-90" w:hanging="142"/>
        <w:rPr>
          <w:rFonts w:ascii="Times New Roman" w:hAnsi="Times New Roman" w:cs="Times New Roman"/>
          <w:sz w:val="24"/>
          <w:szCs w:val="24"/>
        </w:rPr>
      </w:pPr>
    </w:p>
    <w:p w:rsidR="00CF52F6" w:rsidRPr="00CF52F6" w:rsidRDefault="00CF52F6" w:rsidP="00CF52F6">
      <w:pPr>
        <w:spacing w:after="0" w:line="240" w:lineRule="auto"/>
        <w:ind w:left="-90" w:hanging="142"/>
        <w:rPr>
          <w:rFonts w:ascii="Times New Roman" w:hAnsi="Times New Roman" w:cs="Times New Roman"/>
          <w:sz w:val="24"/>
          <w:szCs w:val="24"/>
        </w:rPr>
      </w:pPr>
    </w:p>
    <w:p w:rsidR="00CF52F6" w:rsidRDefault="00CF52F6" w:rsidP="00CF52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в  помещении администрации сельского поселения «Саянтуйское»;</w:t>
      </w:r>
    </w:p>
    <w:p w:rsidR="00CF52F6" w:rsidRDefault="00CF52F6" w:rsidP="00CF52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в  помещении сельского Дома культуры;    </w:t>
      </w:r>
    </w:p>
    <w:p w:rsidR="00CF52F6" w:rsidRDefault="00CF52F6" w:rsidP="00CF52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в  помещении сельской библиотеки с. </w:t>
      </w:r>
      <w:proofErr w:type="gramStart"/>
      <w:r>
        <w:rPr>
          <w:rFonts w:ascii="Times New Roman" w:hAnsi="Times New Roman" w:cs="Times New Roman"/>
        </w:rPr>
        <w:t>Нижний</w:t>
      </w:r>
      <w:proofErr w:type="gramEnd"/>
      <w:r>
        <w:rPr>
          <w:rFonts w:ascii="Times New Roman" w:hAnsi="Times New Roman" w:cs="Times New Roman"/>
        </w:rPr>
        <w:t xml:space="preserve"> Саянтуй.</w:t>
      </w:r>
    </w:p>
    <w:p w:rsidR="00CF52F6" w:rsidRDefault="00CF52F6" w:rsidP="00CF52F6">
      <w:pPr>
        <w:spacing w:line="360" w:lineRule="auto"/>
        <w:rPr>
          <w:rFonts w:ascii="Times New Roman" w:hAnsi="Times New Roman" w:cs="Times New Roman"/>
        </w:rPr>
      </w:pPr>
    </w:p>
    <w:p w:rsidR="00CF52F6" w:rsidRDefault="00CF52F6" w:rsidP="00CF52F6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Ответственные</w:t>
      </w:r>
      <w:proofErr w:type="gramEnd"/>
      <w:r>
        <w:rPr>
          <w:rFonts w:ascii="Times New Roman" w:hAnsi="Times New Roman" w:cs="Times New Roman"/>
        </w:rPr>
        <w:t xml:space="preserve"> за опубликование  _____________     С.Ю. Шабаршова</w:t>
      </w:r>
    </w:p>
    <w:p w:rsidR="00CF52F6" w:rsidRDefault="00CF52F6" w:rsidP="00CF52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_____________     Л.А. Федосеева</w:t>
      </w:r>
    </w:p>
    <w:p w:rsidR="00CF52F6" w:rsidRDefault="00CF52F6" w:rsidP="00CF52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_____________     О.В. Лавренко</w:t>
      </w:r>
    </w:p>
    <w:p w:rsidR="00CF52F6" w:rsidRDefault="00CF52F6" w:rsidP="00CF52F6">
      <w:pPr>
        <w:spacing w:line="360" w:lineRule="auto"/>
      </w:pPr>
    </w:p>
    <w:p w:rsidR="00CF52F6" w:rsidRDefault="00CF52F6" w:rsidP="00CF52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92B75" w:rsidRPr="000C78C5" w:rsidRDefault="00A92B75" w:rsidP="00A92B75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92B75" w:rsidRPr="000C78C5">
        <w:trPr>
          <w:trHeight w:val="645"/>
          <w:tblCellSpacing w:w="0" w:type="dxa"/>
        </w:trPr>
        <w:tc>
          <w:tcPr>
            <w:tcW w:w="180" w:type="dxa"/>
            <w:vMerge w:val="restart"/>
            <w:shd w:val="clear" w:color="auto" w:fill="FAFAFA"/>
            <w:vAlign w:val="center"/>
            <w:hideMark/>
          </w:tcPr>
          <w:p w:rsidR="00A92B75" w:rsidRPr="000C78C5" w:rsidRDefault="00A92B75" w:rsidP="00A92B7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C78C5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4300" cy="419100"/>
                  <wp:effectExtent l="19050" t="0" r="0" b="0"/>
                  <wp:docPr id="14" name="Рисунок 14" descr="http://verevo.gtn.ru/templates/default/img/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verevo.gtn.ru/templates/default/img/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B75" w:rsidRPr="000C78C5">
        <w:trPr>
          <w:trHeight w:val="243"/>
          <w:tblCellSpacing w:w="0" w:type="dxa"/>
        </w:trPr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A92B75" w:rsidRPr="000C78C5" w:rsidRDefault="00A92B75" w:rsidP="00A92B7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E52EBA" w:rsidRPr="000C78C5" w:rsidRDefault="00E52EBA"/>
    <w:sectPr w:rsidR="00E52EBA" w:rsidRPr="000C78C5" w:rsidSect="000D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94343"/>
    <w:multiLevelType w:val="hybridMultilevel"/>
    <w:tmpl w:val="1936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B75"/>
    <w:rsid w:val="000013B7"/>
    <w:rsid w:val="000C78C5"/>
    <w:rsid w:val="000D6FB1"/>
    <w:rsid w:val="00176620"/>
    <w:rsid w:val="001A64D0"/>
    <w:rsid w:val="00276018"/>
    <w:rsid w:val="0027782A"/>
    <w:rsid w:val="00336330"/>
    <w:rsid w:val="003819B4"/>
    <w:rsid w:val="00491278"/>
    <w:rsid w:val="00565B27"/>
    <w:rsid w:val="005B40DB"/>
    <w:rsid w:val="006531A5"/>
    <w:rsid w:val="00691467"/>
    <w:rsid w:val="00855A37"/>
    <w:rsid w:val="00876712"/>
    <w:rsid w:val="00A55DCB"/>
    <w:rsid w:val="00A92B75"/>
    <w:rsid w:val="00AE38D2"/>
    <w:rsid w:val="00AF0550"/>
    <w:rsid w:val="00B238AD"/>
    <w:rsid w:val="00C22C21"/>
    <w:rsid w:val="00CA67F7"/>
    <w:rsid w:val="00CF52F6"/>
    <w:rsid w:val="00D526CB"/>
    <w:rsid w:val="00E52EBA"/>
    <w:rsid w:val="00EB40B9"/>
    <w:rsid w:val="00F11290"/>
    <w:rsid w:val="00FD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B75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92B75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B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92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653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D0F53AC6DD3B7E0523513139701FDBFF402CD94D60AD129EFFE274X9HFI" TargetMode="External"/><Relationship Id="rId13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18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6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E37403431C4297C5285F6BF3679F11BFAC55CE631BD8A128C5AFD24641849A583CFE4573F493F07Y9HD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48BD0F53AC6DD3B7E0523513139701FD8F2452CD01837AF43CBF1XEH7I" TargetMode="External"/><Relationship Id="rId12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17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5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33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0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9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8BD0F53AC6DD3B7E0523513139701FDBFF402CD94D60AD129EFFE2749F07B8037CD1E766F69BF8X6HBI" TargetMode="External"/><Relationship Id="rId11" Type="http://schemas.openxmlformats.org/officeDocument/2006/relationships/hyperlink" Target="consultantplus://offline/ref=5E37403431C4297C5285F6BF3679F11BFAC55CE631BD8A128C5AFD24641849A583CFE4573F493F07Y9HDI" TargetMode="External"/><Relationship Id="rId24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32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37403431C4297C5285F6BF3679F11BFAC250E03CBB8A128C5AFD24641849A583CFE4573F493F06Y9H2I" TargetMode="External"/><Relationship Id="rId23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8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10" Type="http://schemas.openxmlformats.org/officeDocument/2006/relationships/hyperlink" Target="consultantplus://offline/ref=5E37403431C4297C5285F6BF3679F11BFAC250E03CBB8A128C5AFD24641849A583CFE4573F493F06Y9H2I" TargetMode="External"/><Relationship Id="rId19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31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BD0F53AC6DD3B7E0523513139701FDBFE4B28DE4660AD129EFFE2749F07B8037CD1E766F69AF8X6H9I" TargetMode="External"/><Relationship Id="rId14" Type="http://schemas.openxmlformats.org/officeDocument/2006/relationships/hyperlink" Target="consultantplus://offline/ref=5E37403431C4297C5285F6BF3679F11BFAC250E03CBB8A128C5AFD24641849A583CFE4573F493F06Y9H2I" TargetMode="External"/><Relationship Id="rId22" Type="http://schemas.openxmlformats.org/officeDocument/2006/relationships/hyperlink" Target="consultantplus://offline/ref=5E37403431C4297C5285F6BF3679F11BFAC55CE631BD8A128C5AFD24641849A583CFE4573F493F07Y9HDI" TargetMode="External"/><Relationship Id="rId27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30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5580</Words>
  <Characters>31810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123</cp:lastModifiedBy>
  <cp:revision>2</cp:revision>
  <cp:lastPrinted>2014-12-10T02:21:00Z</cp:lastPrinted>
  <dcterms:created xsi:type="dcterms:W3CDTF">2020-07-08T03:56:00Z</dcterms:created>
  <dcterms:modified xsi:type="dcterms:W3CDTF">2020-07-08T03:56:00Z</dcterms:modified>
</cp:coreProperties>
</file>